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360" w:rsidRPr="00B93360" w:rsidRDefault="005E40EE" w:rsidP="00912269">
      <w:pPr>
        <w:autoSpaceDE w:val="0"/>
        <w:autoSpaceDN w:val="0"/>
        <w:adjustRightInd w:val="0"/>
        <w:spacing w:after="12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LAW </w:t>
      </w:r>
      <w:r w:rsidR="00E83F13">
        <w:rPr>
          <w:rFonts w:ascii="Courier New" w:hAnsi="Courier New" w:cs="Courier New"/>
          <w:b/>
          <w:bCs/>
          <w:sz w:val="24"/>
          <w:szCs w:val="24"/>
        </w:rPr>
        <w:t>7615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912269">
        <w:rPr>
          <w:rFonts w:ascii="Courier New" w:hAnsi="Courier New" w:cs="Courier New"/>
          <w:b/>
          <w:bCs/>
          <w:sz w:val="24"/>
          <w:szCs w:val="24"/>
        </w:rPr>
        <w:t>INTERNATIONAL</w:t>
      </w:r>
      <w:r w:rsidR="00B93360">
        <w:rPr>
          <w:rFonts w:ascii="Courier New" w:hAnsi="Courier New" w:cs="Courier New"/>
          <w:b/>
          <w:bCs/>
          <w:sz w:val="24"/>
          <w:szCs w:val="24"/>
        </w:rPr>
        <w:t xml:space="preserve"> TAXATION</w:t>
      </w:r>
      <w:r w:rsidR="00912269">
        <w:rPr>
          <w:rFonts w:ascii="Courier New" w:hAnsi="Courier New" w:cs="Courier New"/>
          <w:b/>
          <w:bCs/>
          <w:sz w:val="24"/>
          <w:szCs w:val="24"/>
        </w:rPr>
        <w:t xml:space="preserve"> II</w:t>
      </w:r>
      <w:r w:rsidR="003E22BB">
        <w:rPr>
          <w:rFonts w:ascii="Courier New" w:hAnsi="Courier New" w:cs="Courier New"/>
          <w:b/>
          <w:bCs/>
          <w:sz w:val="24"/>
          <w:szCs w:val="24"/>
        </w:rPr>
        <w:t xml:space="preserve"> (LL.M.)</w:t>
      </w:r>
      <w:r w:rsidR="00B93360">
        <w:rPr>
          <w:rFonts w:ascii="Courier New" w:hAnsi="Courier New" w:cs="Courier New"/>
          <w:b/>
          <w:bCs/>
          <w:sz w:val="24"/>
          <w:szCs w:val="24"/>
        </w:rPr>
        <w:t xml:space="preserve"> - L</w:t>
      </w:r>
      <w:r w:rsidR="00B93360" w:rsidRPr="00B93360">
        <w:rPr>
          <w:rFonts w:ascii="Courier New" w:hAnsi="Courier New" w:cs="Courier New"/>
          <w:b/>
          <w:bCs/>
          <w:sz w:val="24"/>
          <w:szCs w:val="24"/>
        </w:rPr>
        <w:t xml:space="preserve">AW </w:t>
      </w:r>
    </w:p>
    <w:p w:rsidR="00B93360" w:rsidRPr="00B93360" w:rsidRDefault="00912269" w:rsidP="00B93360">
      <w:pPr>
        <w:autoSpaceDE w:val="0"/>
        <w:autoSpaceDN w:val="0"/>
        <w:adjustRightInd w:val="0"/>
        <w:spacing w:after="12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TENTATIVE SYLLABUS - </w:t>
      </w:r>
      <w:proofErr w:type="gramStart"/>
      <w:r>
        <w:rPr>
          <w:rFonts w:ascii="Courier New" w:hAnsi="Courier New" w:cs="Courier New"/>
          <w:sz w:val="24"/>
          <w:szCs w:val="24"/>
        </w:rPr>
        <w:t>Spring</w:t>
      </w:r>
      <w:proofErr w:type="gramEnd"/>
      <w:r w:rsidR="00B93360" w:rsidRPr="00B9336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2018</w:t>
      </w:r>
      <w:r w:rsidR="00B93360">
        <w:rPr>
          <w:rFonts w:ascii="Courier New" w:hAnsi="Courier New" w:cs="Courier New"/>
          <w:sz w:val="24"/>
          <w:szCs w:val="24"/>
        </w:rPr>
        <w:t xml:space="preserve"> </w:t>
      </w:r>
    </w:p>
    <w:p w:rsidR="00B93360" w:rsidRPr="00B93360" w:rsidRDefault="00B93360" w:rsidP="00B93360">
      <w:pPr>
        <w:autoSpaceDE w:val="0"/>
        <w:autoSpaceDN w:val="0"/>
        <w:adjustRightInd w:val="0"/>
        <w:spacing w:after="12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Professor Yariv Brauner</w:t>
      </w:r>
    </w:p>
    <w:p w:rsidR="00B93360" w:rsidRDefault="00B93360" w:rsidP="00B93360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93360" w:rsidRDefault="002D5D74" w:rsidP="002D5D74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Tuesday</w:t>
      </w:r>
      <w:r w:rsidR="00B93360" w:rsidRPr="00B93360">
        <w:rPr>
          <w:rFonts w:ascii="Courier New" w:hAnsi="Courier New" w:cs="Courier New"/>
          <w:sz w:val="24"/>
          <w:szCs w:val="24"/>
        </w:rPr>
        <w:t>, 1</w:t>
      </w:r>
      <w:r w:rsidR="00B93360">
        <w:rPr>
          <w:rFonts w:ascii="Courier New" w:hAnsi="Courier New" w:cs="Courier New"/>
          <w:sz w:val="24"/>
          <w:szCs w:val="24"/>
        </w:rPr>
        <w:t>3</w:t>
      </w:r>
      <w:r w:rsidR="00B93360" w:rsidRPr="00B93360">
        <w:rPr>
          <w:rFonts w:ascii="Courier New" w:hAnsi="Courier New" w:cs="Courier New"/>
          <w:sz w:val="24"/>
          <w:szCs w:val="24"/>
        </w:rPr>
        <w:t>:00</w:t>
      </w:r>
      <w:r w:rsidR="00B93360">
        <w:rPr>
          <w:rFonts w:ascii="Courier New" w:hAnsi="Courier New" w:cs="Courier New"/>
          <w:sz w:val="24"/>
          <w:szCs w:val="24"/>
        </w:rPr>
        <w:t>, Class Room 360</w:t>
      </w:r>
      <w:r w:rsidR="00B93360" w:rsidRPr="00B93360">
        <w:rPr>
          <w:rFonts w:ascii="Courier New" w:hAnsi="Courier New" w:cs="Courier New"/>
          <w:sz w:val="24"/>
          <w:szCs w:val="24"/>
        </w:rPr>
        <w:t xml:space="preserve"> </w:t>
      </w:r>
    </w:p>
    <w:p w:rsidR="00B93360" w:rsidRDefault="004A7F7F" w:rsidP="00B93360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 credit hours</w:t>
      </w:r>
    </w:p>
    <w:p w:rsidR="00B93360" w:rsidRPr="00B93360" w:rsidRDefault="0098376D" w:rsidP="00B93360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Office: Room 325</w:t>
      </w:r>
    </w:p>
    <w:p w:rsidR="00B93360" w:rsidRPr="00B93360" w:rsidRDefault="00B93360" w:rsidP="00B93360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93360">
        <w:rPr>
          <w:rFonts w:ascii="Courier New" w:hAnsi="Courier New" w:cs="Courier New"/>
          <w:sz w:val="24"/>
          <w:szCs w:val="24"/>
        </w:rPr>
        <w:t>Office hours: Tues.</w:t>
      </w:r>
      <w:r>
        <w:rPr>
          <w:rFonts w:ascii="Courier New" w:hAnsi="Courier New" w:cs="Courier New"/>
          <w:sz w:val="24"/>
          <w:szCs w:val="24"/>
        </w:rPr>
        <w:t>, 11</w:t>
      </w:r>
      <w:r w:rsidRPr="00B93360">
        <w:rPr>
          <w:rFonts w:ascii="Courier New" w:hAnsi="Courier New" w:cs="Courier New"/>
          <w:sz w:val="24"/>
          <w:szCs w:val="24"/>
        </w:rPr>
        <w:t>:00</w:t>
      </w:r>
      <w:r>
        <w:rPr>
          <w:rFonts w:ascii="Courier New" w:hAnsi="Courier New" w:cs="Courier New"/>
          <w:sz w:val="24"/>
          <w:szCs w:val="24"/>
        </w:rPr>
        <w:t xml:space="preserve"> A.M. - noon Tel: (352) 273-0949</w:t>
      </w:r>
    </w:p>
    <w:p w:rsidR="00B93360" w:rsidRPr="00B93360" w:rsidRDefault="00B93360" w:rsidP="00B93360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B93360">
        <w:rPr>
          <w:rFonts w:ascii="Courier New" w:hAnsi="Courier New" w:cs="Courier New"/>
          <w:sz w:val="24"/>
          <w:szCs w:val="24"/>
        </w:rPr>
        <w:t>an</w:t>
      </w:r>
      <w:r>
        <w:rPr>
          <w:rFonts w:ascii="Courier New" w:hAnsi="Courier New" w:cs="Courier New"/>
          <w:sz w:val="24"/>
          <w:szCs w:val="24"/>
        </w:rPr>
        <w:t>d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by appointment e-mail: braune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r</w:t>
      </w:r>
      <w:r w:rsidRPr="00B93360">
        <w:rPr>
          <w:rFonts w:ascii="Courier New" w:hAnsi="Courier New" w:cs="Courier New"/>
          <w:sz w:val="24"/>
          <w:szCs w:val="24"/>
        </w:rPr>
        <w:t>@law.ufl.edu</w:t>
      </w:r>
    </w:p>
    <w:p w:rsidR="00B93360" w:rsidRDefault="00B93360" w:rsidP="00B93360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B93360" w:rsidRPr="00B93360" w:rsidRDefault="00B93360" w:rsidP="00B93360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B93360">
        <w:rPr>
          <w:rFonts w:ascii="Courier New" w:hAnsi="Courier New" w:cs="Courier New"/>
          <w:b/>
          <w:bCs/>
          <w:sz w:val="24"/>
          <w:szCs w:val="24"/>
        </w:rPr>
        <w:t>Required Texts</w:t>
      </w:r>
    </w:p>
    <w:p w:rsidR="00B93360" w:rsidRPr="00B93360" w:rsidRDefault="00B93360" w:rsidP="002D5D74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93360">
        <w:rPr>
          <w:rFonts w:ascii="Courier New" w:hAnsi="Courier New" w:cs="Courier New"/>
          <w:sz w:val="24"/>
          <w:szCs w:val="24"/>
        </w:rPr>
        <w:t xml:space="preserve">(1) </w:t>
      </w:r>
      <w:r w:rsidR="002D5D74">
        <w:rPr>
          <w:rFonts w:ascii="Courier New" w:hAnsi="Courier New" w:cs="Courier New"/>
          <w:sz w:val="24"/>
          <w:szCs w:val="24"/>
        </w:rPr>
        <w:t xml:space="preserve">Boris </w:t>
      </w:r>
      <w:proofErr w:type="spellStart"/>
      <w:r w:rsidR="002D5D74">
        <w:rPr>
          <w:rFonts w:ascii="Courier New" w:hAnsi="Courier New" w:cs="Courier New"/>
          <w:sz w:val="24"/>
          <w:szCs w:val="24"/>
        </w:rPr>
        <w:t>Bittker</w:t>
      </w:r>
      <w:proofErr w:type="spellEnd"/>
      <w:r w:rsidR="00C111BF">
        <w:rPr>
          <w:rFonts w:ascii="Courier New" w:hAnsi="Courier New" w:cs="Courier New"/>
          <w:sz w:val="24"/>
          <w:szCs w:val="24"/>
        </w:rPr>
        <w:t xml:space="preserve"> &amp; </w:t>
      </w:r>
      <w:r w:rsidR="002D5D74">
        <w:rPr>
          <w:rFonts w:ascii="Courier New" w:hAnsi="Courier New" w:cs="Courier New"/>
          <w:sz w:val="24"/>
          <w:szCs w:val="24"/>
        </w:rPr>
        <w:t>Lawrence Lokken</w:t>
      </w:r>
      <w:r w:rsidRPr="00B93360">
        <w:rPr>
          <w:rFonts w:ascii="Courier New" w:hAnsi="Courier New" w:cs="Courier New"/>
          <w:sz w:val="24"/>
          <w:szCs w:val="24"/>
        </w:rPr>
        <w:t>, F</w:t>
      </w:r>
      <w:r w:rsidR="00C111BF">
        <w:rPr>
          <w:rFonts w:ascii="Courier New" w:hAnsi="Courier New" w:cs="Courier New"/>
          <w:sz w:val="24"/>
          <w:szCs w:val="24"/>
        </w:rPr>
        <w:t xml:space="preserve">undamentals of </w:t>
      </w:r>
      <w:r w:rsidR="002D5D74">
        <w:rPr>
          <w:rFonts w:ascii="Courier New" w:hAnsi="Courier New" w:cs="Courier New"/>
          <w:sz w:val="24"/>
          <w:szCs w:val="24"/>
        </w:rPr>
        <w:t xml:space="preserve">International </w:t>
      </w:r>
      <w:r w:rsidRPr="00B93360">
        <w:rPr>
          <w:rFonts w:ascii="Courier New" w:hAnsi="Courier New" w:cs="Courier New"/>
          <w:sz w:val="24"/>
          <w:szCs w:val="24"/>
        </w:rPr>
        <w:t>T</w:t>
      </w:r>
      <w:r w:rsidR="00B056D4">
        <w:rPr>
          <w:rFonts w:ascii="Courier New" w:hAnsi="Courier New" w:cs="Courier New"/>
          <w:sz w:val="24"/>
          <w:szCs w:val="24"/>
        </w:rPr>
        <w:t xml:space="preserve">axation, </w:t>
      </w:r>
      <w:r w:rsidR="002D5D74">
        <w:rPr>
          <w:rFonts w:ascii="Courier New" w:hAnsi="Courier New" w:cs="Courier New"/>
          <w:sz w:val="24"/>
          <w:szCs w:val="24"/>
        </w:rPr>
        <w:t>2017/2018</w:t>
      </w:r>
      <w:r w:rsidR="00B056D4">
        <w:rPr>
          <w:rFonts w:ascii="Courier New" w:hAnsi="Courier New" w:cs="Courier New"/>
          <w:sz w:val="24"/>
          <w:szCs w:val="24"/>
        </w:rPr>
        <w:t>. Ed</w:t>
      </w:r>
      <w:r w:rsidR="00C111BF">
        <w:rPr>
          <w:rFonts w:ascii="Courier New" w:hAnsi="Courier New" w:cs="Courier New"/>
          <w:sz w:val="24"/>
          <w:szCs w:val="24"/>
        </w:rPr>
        <w:t xml:space="preserve">. </w:t>
      </w:r>
      <w:r w:rsidR="002D5D74">
        <w:rPr>
          <w:rFonts w:ascii="Courier New" w:hAnsi="Courier New" w:cs="Courier New"/>
          <w:sz w:val="24"/>
          <w:szCs w:val="24"/>
        </w:rPr>
        <w:t xml:space="preserve">+ Sixth edition study problems </w:t>
      </w:r>
      <w:r w:rsidR="00C111BF">
        <w:rPr>
          <w:rFonts w:ascii="Courier New" w:hAnsi="Courier New" w:cs="Courier New"/>
          <w:sz w:val="24"/>
          <w:szCs w:val="24"/>
        </w:rPr>
        <w:t>(</w:t>
      </w:r>
      <w:r w:rsidR="002D5D74">
        <w:rPr>
          <w:rFonts w:ascii="Courier New" w:hAnsi="Courier New" w:cs="Courier New"/>
          <w:sz w:val="24"/>
          <w:szCs w:val="24"/>
        </w:rPr>
        <w:t>Lokken &amp; Gianni</w:t>
      </w:r>
      <w:r w:rsidRPr="00B93360">
        <w:rPr>
          <w:rFonts w:ascii="Courier New" w:hAnsi="Courier New" w:cs="Courier New"/>
          <w:sz w:val="24"/>
          <w:szCs w:val="24"/>
        </w:rPr>
        <w:t>)</w:t>
      </w:r>
      <w:r w:rsidR="00C111BF">
        <w:rPr>
          <w:rFonts w:ascii="Courier New" w:hAnsi="Courier New" w:cs="Courier New"/>
          <w:sz w:val="24"/>
          <w:szCs w:val="24"/>
        </w:rPr>
        <w:t>.</w:t>
      </w:r>
    </w:p>
    <w:p w:rsidR="00B93360" w:rsidRDefault="00C111BF" w:rsidP="00C111BF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(2</w:t>
      </w:r>
      <w:r w:rsidR="00B93360" w:rsidRPr="00B93360">
        <w:rPr>
          <w:rFonts w:ascii="Courier New" w:hAnsi="Courier New" w:cs="Courier New"/>
          <w:sz w:val="24"/>
          <w:szCs w:val="24"/>
        </w:rPr>
        <w:t xml:space="preserve">) </w:t>
      </w:r>
      <w:r>
        <w:rPr>
          <w:rFonts w:ascii="Courier New" w:hAnsi="Courier New" w:cs="Courier New"/>
          <w:sz w:val="24"/>
          <w:szCs w:val="24"/>
        </w:rPr>
        <w:t>Code and Regulations, up to date – any format will do.</w:t>
      </w:r>
    </w:p>
    <w:p w:rsidR="00C111BF" w:rsidRPr="00B93360" w:rsidRDefault="00C111BF" w:rsidP="00C111BF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93360" w:rsidRPr="00B93360" w:rsidRDefault="00B93360" w:rsidP="00B93360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B93360">
        <w:rPr>
          <w:rFonts w:ascii="Courier New" w:hAnsi="Courier New" w:cs="Courier New"/>
          <w:b/>
          <w:bCs/>
          <w:sz w:val="24"/>
          <w:szCs w:val="24"/>
        </w:rPr>
        <w:t>COVERAGE</w:t>
      </w:r>
    </w:p>
    <w:p w:rsidR="00B93360" w:rsidRDefault="00B93360" w:rsidP="002D5D74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93360">
        <w:rPr>
          <w:rFonts w:ascii="Courier New" w:hAnsi="Courier New" w:cs="Courier New"/>
          <w:sz w:val="24"/>
          <w:szCs w:val="24"/>
        </w:rPr>
        <w:t xml:space="preserve">The primary focus of this course is the structure of </w:t>
      </w:r>
      <w:r w:rsidR="002D5D74">
        <w:rPr>
          <w:rFonts w:ascii="Courier New" w:hAnsi="Courier New" w:cs="Courier New"/>
          <w:sz w:val="24"/>
          <w:szCs w:val="24"/>
        </w:rPr>
        <w:t>the international taxation provisions</w:t>
      </w:r>
      <w:r w:rsidRPr="00B93360">
        <w:rPr>
          <w:rFonts w:ascii="Courier New" w:hAnsi="Courier New" w:cs="Courier New"/>
          <w:sz w:val="24"/>
          <w:szCs w:val="24"/>
        </w:rPr>
        <w:t xml:space="preserve"> of the Internal </w:t>
      </w:r>
      <w:r w:rsidRPr="00B93360">
        <w:rPr>
          <w:rFonts w:ascii="Courier New" w:hAnsi="Courier New" w:cs="Courier New"/>
          <w:sz w:val="24"/>
          <w:szCs w:val="24"/>
        </w:rPr>
        <w:lastRenderedPageBreak/>
        <w:t>Revenue</w:t>
      </w:r>
      <w:r w:rsidR="003E22BB">
        <w:rPr>
          <w:rFonts w:ascii="Courier New" w:hAnsi="Courier New" w:cs="Courier New"/>
          <w:sz w:val="24"/>
          <w:szCs w:val="24"/>
        </w:rPr>
        <w:t xml:space="preserve"> </w:t>
      </w:r>
      <w:r w:rsidRPr="00B93360">
        <w:rPr>
          <w:rFonts w:ascii="Courier New" w:hAnsi="Courier New" w:cs="Courier New"/>
          <w:sz w:val="24"/>
          <w:szCs w:val="24"/>
        </w:rPr>
        <w:t xml:space="preserve">Code, which provides the rules governing taxation of </w:t>
      </w:r>
      <w:r w:rsidR="002D5D74">
        <w:rPr>
          <w:rFonts w:ascii="Courier New" w:hAnsi="Courier New" w:cs="Courier New"/>
          <w:sz w:val="24"/>
          <w:szCs w:val="24"/>
        </w:rPr>
        <w:t>foreign residents investing in the United States</w:t>
      </w:r>
      <w:r w:rsidRPr="00B93360">
        <w:rPr>
          <w:rFonts w:ascii="Courier New" w:hAnsi="Courier New" w:cs="Courier New"/>
          <w:sz w:val="24"/>
          <w:szCs w:val="24"/>
        </w:rPr>
        <w:t>.</w:t>
      </w:r>
    </w:p>
    <w:p w:rsidR="003E22BB" w:rsidRPr="00B93360" w:rsidRDefault="003E22BB" w:rsidP="003E22BB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93360" w:rsidRPr="00B93360" w:rsidRDefault="00B93360" w:rsidP="00B93360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B93360">
        <w:rPr>
          <w:rFonts w:ascii="Courier New" w:hAnsi="Courier New" w:cs="Courier New"/>
          <w:b/>
          <w:bCs/>
          <w:sz w:val="24"/>
          <w:szCs w:val="24"/>
        </w:rPr>
        <w:t>CLASS PREPARATION</w:t>
      </w:r>
    </w:p>
    <w:p w:rsidR="00B93360" w:rsidRPr="00B93360" w:rsidRDefault="00B93360" w:rsidP="003E22BB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B93360">
        <w:rPr>
          <w:rFonts w:ascii="Courier New" w:hAnsi="Courier New" w:cs="Courier New"/>
          <w:sz w:val="24"/>
          <w:szCs w:val="24"/>
        </w:rPr>
        <w:t>All reading assignments in the text automatically include careful study of all sections of</w:t>
      </w:r>
      <w:r w:rsidR="003E22BB">
        <w:rPr>
          <w:rFonts w:ascii="Courier New" w:hAnsi="Courier New" w:cs="Courier New"/>
          <w:sz w:val="24"/>
          <w:szCs w:val="24"/>
        </w:rPr>
        <w:t xml:space="preserve"> </w:t>
      </w:r>
      <w:r w:rsidRPr="00B93360">
        <w:rPr>
          <w:rFonts w:ascii="Courier New" w:hAnsi="Courier New" w:cs="Courier New"/>
          <w:sz w:val="24"/>
          <w:szCs w:val="24"/>
        </w:rPr>
        <w:t>the Internal Revenue Code and Regulations cited at the beginning of the assigned Chapter</w:t>
      </w:r>
      <w:r w:rsidR="003E22BB">
        <w:rPr>
          <w:rFonts w:ascii="Courier New" w:hAnsi="Courier New" w:cs="Courier New"/>
          <w:sz w:val="24"/>
          <w:szCs w:val="24"/>
        </w:rPr>
        <w:t xml:space="preserve"> </w:t>
      </w:r>
      <w:r w:rsidRPr="00B93360">
        <w:rPr>
          <w:rFonts w:ascii="Courier New" w:hAnsi="Courier New" w:cs="Courier New"/>
          <w:sz w:val="24"/>
          <w:szCs w:val="24"/>
        </w:rPr>
        <w:t>sections throughout the text. You</w:t>
      </w:r>
      <w:r w:rsidR="003E22BB">
        <w:rPr>
          <w:rFonts w:ascii="Courier New" w:hAnsi="Courier New" w:cs="Courier New"/>
          <w:sz w:val="24"/>
          <w:szCs w:val="24"/>
        </w:rPr>
        <w:t xml:space="preserve"> </w:t>
      </w:r>
      <w:r w:rsidRPr="00B93360">
        <w:rPr>
          <w:rFonts w:ascii="Courier New" w:hAnsi="Courier New" w:cs="Courier New"/>
          <w:sz w:val="24"/>
          <w:szCs w:val="24"/>
        </w:rPr>
        <w:t xml:space="preserve">should also </w:t>
      </w:r>
      <w:r w:rsidRPr="00B93360">
        <w:rPr>
          <w:rFonts w:ascii="Courier New" w:hAnsi="Courier New" w:cs="Courier New"/>
          <w:b/>
          <w:bCs/>
          <w:sz w:val="24"/>
          <w:szCs w:val="24"/>
        </w:rPr>
        <w:t xml:space="preserve">prepare in advance </w:t>
      </w:r>
      <w:r w:rsidRPr="00B93360"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in writing </w:t>
      </w:r>
      <w:r w:rsidRPr="00B93360">
        <w:rPr>
          <w:rFonts w:ascii="Courier New" w:hAnsi="Courier New" w:cs="Courier New"/>
          <w:b/>
          <w:bCs/>
          <w:sz w:val="24"/>
          <w:szCs w:val="24"/>
        </w:rPr>
        <w:t>your analysis of all assigned study problems</w:t>
      </w:r>
      <w:r w:rsidRPr="00B93360">
        <w:rPr>
          <w:rFonts w:ascii="Courier New" w:hAnsi="Courier New" w:cs="Courier New"/>
          <w:sz w:val="24"/>
          <w:szCs w:val="24"/>
        </w:rPr>
        <w:t>,</w:t>
      </w:r>
      <w:r w:rsidR="003E22BB">
        <w:rPr>
          <w:rFonts w:ascii="Courier New" w:hAnsi="Courier New" w:cs="Courier New"/>
          <w:sz w:val="24"/>
          <w:szCs w:val="24"/>
        </w:rPr>
        <w:t xml:space="preserve"> </w:t>
      </w:r>
      <w:r w:rsidRPr="00B93360">
        <w:rPr>
          <w:rFonts w:ascii="Courier New" w:hAnsi="Courier New" w:cs="Courier New"/>
          <w:sz w:val="24"/>
          <w:szCs w:val="24"/>
        </w:rPr>
        <w:t>including citations to relevant authority</w:t>
      </w:r>
      <w:r w:rsidR="002D5D74">
        <w:rPr>
          <w:rFonts w:ascii="Courier New" w:hAnsi="Courier New" w:cs="Courier New"/>
          <w:sz w:val="24"/>
          <w:szCs w:val="24"/>
        </w:rPr>
        <w:t xml:space="preserve"> and any necessary calculations</w:t>
      </w:r>
      <w:r w:rsidRPr="00B93360">
        <w:rPr>
          <w:rFonts w:ascii="Courier New" w:hAnsi="Courier New" w:cs="Courier New"/>
          <w:sz w:val="24"/>
          <w:szCs w:val="24"/>
        </w:rPr>
        <w:t xml:space="preserve"> that are coordinated to</w:t>
      </w:r>
      <w:r w:rsidR="003E22BB">
        <w:rPr>
          <w:rFonts w:ascii="Courier New" w:hAnsi="Courier New" w:cs="Courier New"/>
          <w:sz w:val="24"/>
          <w:szCs w:val="24"/>
        </w:rPr>
        <w:t xml:space="preserve"> </w:t>
      </w:r>
      <w:r w:rsidRPr="00B93360">
        <w:rPr>
          <w:rFonts w:ascii="Courier New" w:hAnsi="Courier New" w:cs="Courier New"/>
          <w:sz w:val="24"/>
          <w:szCs w:val="24"/>
        </w:rPr>
        <w:t>the assigned reading. We will cover as many of the problems as we can in class, but there is no</w:t>
      </w:r>
      <w:r w:rsidR="003E22BB">
        <w:rPr>
          <w:rFonts w:ascii="Courier New" w:hAnsi="Courier New" w:cs="Courier New"/>
          <w:sz w:val="24"/>
          <w:szCs w:val="24"/>
        </w:rPr>
        <w:t xml:space="preserve"> </w:t>
      </w:r>
      <w:r w:rsidRPr="00B93360">
        <w:rPr>
          <w:rFonts w:ascii="Courier New" w:hAnsi="Courier New" w:cs="Courier New"/>
          <w:sz w:val="24"/>
          <w:szCs w:val="24"/>
        </w:rPr>
        <w:t>guarantee that we will have the time to examine the answer to every question in detail. The level</w:t>
      </w:r>
      <w:r w:rsidR="003E22BB">
        <w:rPr>
          <w:rFonts w:ascii="Courier New" w:hAnsi="Courier New" w:cs="Courier New"/>
          <w:sz w:val="24"/>
          <w:szCs w:val="24"/>
        </w:rPr>
        <w:t xml:space="preserve"> </w:t>
      </w:r>
      <w:r w:rsidRPr="00B93360">
        <w:rPr>
          <w:rFonts w:ascii="Courier New" w:hAnsi="Courier New" w:cs="Courier New"/>
          <w:sz w:val="24"/>
          <w:szCs w:val="24"/>
        </w:rPr>
        <w:t>of preparation of answers to the problems determines the extent to which we have time to</w:t>
      </w:r>
      <w:r w:rsidR="003E22BB">
        <w:rPr>
          <w:rFonts w:ascii="Courier New" w:hAnsi="Courier New" w:cs="Courier New"/>
          <w:sz w:val="24"/>
          <w:szCs w:val="24"/>
        </w:rPr>
        <w:t xml:space="preserve"> </w:t>
      </w:r>
      <w:r w:rsidRPr="00B93360">
        <w:rPr>
          <w:rFonts w:ascii="Courier New" w:hAnsi="Courier New" w:cs="Courier New"/>
          <w:sz w:val="24"/>
          <w:szCs w:val="24"/>
        </w:rPr>
        <w:t>examine them in class. You are expected to be prepared every day and actively to participate in</w:t>
      </w:r>
      <w:r w:rsidR="003E22BB">
        <w:rPr>
          <w:rFonts w:ascii="Courier New" w:hAnsi="Courier New" w:cs="Courier New"/>
          <w:sz w:val="24"/>
          <w:szCs w:val="24"/>
        </w:rPr>
        <w:t xml:space="preserve"> </w:t>
      </w:r>
      <w:r w:rsidRPr="00B93360">
        <w:rPr>
          <w:rFonts w:ascii="Courier New" w:hAnsi="Courier New" w:cs="Courier New"/>
          <w:sz w:val="24"/>
          <w:szCs w:val="24"/>
        </w:rPr>
        <w:lastRenderedPageBreak/>
        <w:t>class discussion. Adequate preparation and class discussion requires that you be prepared</w:t>
      </w:r>
      <w:r w:rsidR="003E22BB">
        <w:rPr>
          <w:rFonts w:ascii="Courier New" w:hAnsi="Courier New" w:cs="Courier New"/>
          <w:sz w:val="24"/>
          <w:szCs w:val="24"/>
        </w:rPr>
        <w:t xml:space="preserve"> </w:t>
      </w:r>
      <w:r w:rsidRPr="00B93360">
        <w:rPr>
          <w:rFonts w:ascii="Courier New" w:hAnsi="Courier New" w:cs="Courier New"/>
          <w:sz w:val="24"/>
          <w:szCs w:val="24"/>
        </w:rPr>
        <w:t>specifically to discuss the application of the law to the particular facts of the study problems. It is</w:t>
      </w:r>
      <w:r w:rsidR="003E22BB">
        <w:rPr>
          <w:rFonts w:ascii="Courier New" w:hAnsi="Courier New" w:cs="Courier New"/>
          <w:sz w:val="24"/>
          <w:szCs w:val="24"/>
        </w:rPr>
        <w:t xml:space="preserve"> </w:t>
      </w:r>
      <w:r w:rsidRPr="00B93360">
        <w:rPr>
          <w:rFonts w:ascii="Courier New" w:hAnsi="Courier New" w:cs="Courier New"/>
          <w:color w:val="000000"/>
          <w:sz w:val="24"/>
          <w:szCs w:val="24"/>
        </w:rPr>
        <w:t>my practice randomly to call on students as well as to accept volunteer answers. It is important</w:t>
      </w:r>
      <w:r w:rsidR="003E22B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93360">
        <w:rPr>
          <w:rFonts w:ascii="Courier New" w:hAnsi="Courier New" w:cs="Courier New"/>
          <w:color w:val="000000"/>
          <w:sz w:val="24"/>
          <w:szCs w:val="24"/>
        </w:rPr>
        <w:t>that you be prepared to discuss in detail your proposed solutions to the discussion problems.</w:t>
      </w:r>
    </w:p>
    <w:p w:rsidR="00B93360" w:rsidRPr="00B93360" w:rsidRDefault="00B93360" w:rsidP="003E22BB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B93360">
        <w:rPr>
          <w:rFonts w:ascii="Courier New" w:hAnsi="Courier New" w:cs="Courier New"/>
          <w:color w:val="000000"/>
          <w:sz w:val="24"/>
          <w:szCs w:val="24"/>
        </w:rPr>
        <w:t>I recommend that everyone join a study group within which you can compare your</w:t>
      </w:r>
      <w:r w:rsidR="003E22B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93360">
        <w:rPr>
          <w:rFonts w:ascii="Courier New" w:hAnsi="Courier New" w:cs="Courier New"/>
          <w:color w:val="000000"/>
          <w:sz w:val="24"/>
          <w:szCs w:val="24"/>
        </w:rPr>
        <w:t>tentative answers to the problems and refine them. If you are still struggling to understand the</w:t>
      </w:r>
      <w:r w:rsidR="003E22B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93360">
        <w:rPr>
          <w:rFonts w:ascii="Courier New" w:hAnsi="Courier New" w:cs="Courier New"/>
          <w:color w:val="000000"/>
          <w:sz w:val="24"/>
          <w:szCs w:val="24"/>
        </w:rPr>
        <w:t>material after the relevant class, come see me in my office.</w:t>
      </w:r>
    </w:p>
    <w:p w:rsidR="003E22BB" w:rsidRDefault="003E22BB" w:rsidP="00B93360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B93360" w:rsidRPr="00B93360" w:rsidRDefault="00B93360" w:rsidP="00B93360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3360">
        <w:rPr>
          <w:rFonts w:ascii="Courier New" w:hAnsi="Courier New" w:cs="Courier New"/>
          <w:b/>
          <w:bCs/>
          <w:color w:val="000000"/>
          <w:sz w:val="24"/>
          <w:szCs w:val="24"/>
        </w:rPr>
        <w:t>QUESTIONS AND OFFICE HOURS</w:t>
      </w:r>
    </w:p>
    <w:p w:rsidR="00B93360" w:rsidRPr="00703F3E" w:rsidRDefault="00B93360" w:rsidP="002D5D74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B93360">
        <w:rPr>
          <w:rFonts w:ascii="Courier New" w:hAnsi="Courier New" w:cs="Courier New"/>
          <w:color w:val="000000"/>
          <w:sz w:val="24"/>
          <w:szCs w:val="24"/>
        </w:rPr>
        <w:t>On most days I will stay after class if I can to answer questions. You may ask questions</w:t>
      </w:r>
      <w:r w:rsidR="003E22B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93360">
        <w:rPr>
          <w:rFonts w:ascii="Courier New" w:hAnsi="Courier New" w:cs="Courier New"/>
          <w:color w:val="000000"/>
          <w:sz w:val="24"/>
          <w:szCs w:val="24"/>
        </w:rPr>
        <w:t>about any material that we have covered to date. I have regular office hours, and in addition am</w:t>
      </w:r>
      <w:r w:rsidR="003E22B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93360">
        <w:rPr>
          <w:rFonts w:ascii="Courier New" w:hAnsi="Courier New" w:cs="Courier New"/>
          <w:color w:val="000000"/>
          <w:sz w:val="24"/>
          <w:szCs w:val="24"/>
        </w:rPr>
        <w:t>available almost anytime on a</w:t>
      </w:r>
      <w:r w:rsidR="003E22BB">
        <w:rPr>
          <w:rFonts w:ascii="Courier New" w:hAnsi="Courier New" w:cs="Courier New"/>
          <w:color w:val="000000"/>
          <w:sz w:val="24"/>
          <w:szCs w:val="24"/>
        </w:rPr>
        <w:t xml:space="preserve"> drop-in basis</w:t>
      </w:r>
      <w:r w:rsidRPr="00B93360">
        <w:rPr>
          <w:rFonts w:ascii="Courier New" w:hAnsi="Courier New" w:cs="Courier New"/>
          <w:color w:val="000000"/>
          <w:sz w:val="24"/>
          <w:szCs w:val="24"/>
        </w:rPr>
        <w:t xml:space="preserve">. If you </w:t>
      </w:r>
      <w:r w:rsidRPr="00B93360">
        <w:rPr>
          <w:rFonts w:ascii="Courier New" w:hAnsi="Courier New" w:cs="Courier New"/>
          <w:color w:val="000000"/>
          <w:sz w:val="24"/>
          <w:szCs w:val="24"/>
        </w:rPr>
        <w:lastRenderedPageBreak/>
        <w:t>want to schedule an</w:t>
      </w:r>
      <w:r w:rsidR="002D5D7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93360">
        <w:rPr>
          <w:rFonts w:ascii="Courier New" w:hAnsi="Courier New" w:cs="Courier New"/>
          <w:color w:val="000000"/>
          <w:sz w:val="24"/>
          <w:szCs w:val="24"/>
        </w:rPr>
        <w:t xml:space="preserve">appointment, please e-mail me. </w:t>
      </w:r>
      <w:r w:rsidRPr="00703F3E">
        <w:rPr>
          <w:rFonts w:ascii="Courier New" w:hAnsi="Courier New" w:cs="Courier New"/>
          <w:color w:val="000000"/>
          <w:sz w:val="24"/>
          <w:szCs w:val="24"/>
        </w:rPr>
        <w:t>Do not e-mail me substantive questions to be answered by email.</w:t>
      </w:r>
    </w:p>
    <w:p w:rsidR="003E22BB" w:rsidRDefault="003E22BB" w:rsidP="00B93360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B93360" w:rsidRPr="00B93360" w:rsidRDefault="00B93360" w:rsidP="00B93360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3360">
        <w:rPr>
          <w:rFonts w:ascii="Courier New" w:hAnsi="Courier New" w:cs="Courier New"/>
          <w:b/>
          <w:bCs/>
          <w:color w:val="000000"/>
          <w:sz w:val="24"/>
          <w:szCs w:val="24"/>
        </w:rPr>
        <w:t>EVALUATION</w:t>
      </w:r>
    </w:p>
    <w:p w:rsidR="00703F3E" w:rsidRPr="00B93360" w:rsidRDefault="00B93360" w:rsidP="00703F3E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B93360">
        <w:rPr>
          <w:rFonts w:ascii="Courier New" w:hAnsi="Courier New" w:cs="Courier New"/>
          <w:color w:val="000000"/>
          <w:sz w:val="24"/>
          <w:szCs w:val="24"/>
        </w:rPr>
        <w:t>G</w:t>
      </w:r>
      <w:r w:rsidR="00703F3E">
        <w:rPr>
          <w:rFonts w:ascii="Courier New" w:hAnsi="Courier New" w:cs="Courier New"/>
          <w:color w:val="000000"/>
          <w:sz w:val="24"/>
          <w:szCs w:val="24"/>
        </w:rPr>
        <w:t>rades will be assigned</w:t>
      </w:r>
      <w:r w:rsidRPr="00B9336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703F3E" w:rsidRPr="00B93360">
        <w:rPr>
          <w:rFonts w:ascii="Courier New" w:hAnsi="Courier New" w:cs="Courier New"/>
          <w:color w:val="000000"/>
          <w:sz w:val="24"/>
          <w:szCs w:val="24"/>
        </w:rPr>
        <w:t>based on</w:t>
      </w:r>
      <w:r w:rsidRPr="00B93360">
        <w:rPr>
          <w:rFonts w:ascii="Courier New" w:hAnsi="Courier New" w:cs="Courier New"/>
          <w:color w:val="000000"/>
          <w:sz w:val="24"/>
          <w:szCs w:val="24"/>
        </w:rPr>
        <w:t xml:space="preserve"> a final examination</w:t>
      </w:r>
      <w:r w:rsidR="00703F3E">
        <w:rPr>
          <w:rFonts w:ascii="Courier New" w:hAnsi="Courier New" w:cs="Courier New"/>
          <w:color w:val="000000"/>
          <w:sz w:val="24"/>
          <w:szCs w:val="24"/>
        </w:rPr>
        <w:t xml:space="preserve"> (70%) and contribution in class (30%). </w:t>
      </w:r>
      <w:r w:rsidRPr="00B93360">
        <w:rPr>
          <w:rFonts w:ascii="Courier New" w:hAnsi="Courier New" w:cs="Courier New"/>
          <w:color w:val="000000"/>
          <w:sz w:val="24"/>
          <w:szCs w:val="24"/>
        </w:rPr>
        <w:t>The format of the examination will be problem solving essays. The grade will be</w:t>
      </w:r>
      <w:r w:rsidR="00703F3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93360">
        <w:rPr>
          <w:rFonts w:ascii="Courier New" w:hAnsi="Courier New" w:cs="Courier New"/>
          <w:color w:val="000000"/>
          <w:sz w:val="24"/>
          <w:szCs w:val="24"/>
        </w:rPr>
        <w:t>based on the demonstrated understanding of the principles of law covered in materials and in</w:t>
      </w:r>
      <w:r w:rsidR="00703F3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93360">
        <w:rPr>
          <w:rFonts w:ascii="Courier New" w:hAnsi="Courier New" w:cs="Courier New"/>
          <w:color w:val="000000"/>
          <w:sz w:val="24"/>
          <w:szCs w:val="24"/>
        </w:rPr>
        <w:t>class and their application according to the course objectives section of this syllabus. Little credit</w:t>
      </w:r>
      <w:r w:rsidR="00703F3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93360">
        <w:rPr>
          <w:rFonts w:ascii="Courier New" w:hAnsi="Courier New" w:cs="Courier New"/>
          <w:color w:val="000000"/>
          <w:sz w:val="24"/>
          <w:szCs w:val="24"/>
        </w:rPr>
        <w:t>will be given for merely reciting rules of law or spotting issues. Your answer must be</w:t>
      </w:r>
      <w:r w:rsidR="00703F3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93360">
        <w:rPr>
          <w:rFonts w:ascii="Courier New" w:hAnsi="Courier New" w:cs="Courier New"/>
          <w:color w:val="000000"/>
          <w:sz w:val="24"/>
          <w:szCs w:val="24"/>
        </w:rPr>
        <w:t>specifically directed to the facts and the question that you have been asked and should resolve the</w:t>
      </w:r>
      <w:r w:rsidR="00703F3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93360">
        <w:rPr>
          <w:rFonts w:ascii="Courier New" w:hAnsi="Courier New" w:cs="Courier New"/>
          <w:color w:val="000000"/>
          <w:sz w:val="24"/>
          <w:szCs w:val="24"/>
        </w:rPr>
        <w:t xml:space="preserve">issues and explain the legal reasoning underlying your resolution of the issues. </w:t>
      </w:r>
    </w:p>
    <w:p w:rsidR="00C829F4" w:rsidRPr="00B93360" w:rsidRDefault="00B93360" w:rsidP="00703F3E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B93360">
        <w:rPr>
          <w:rFonts w:ascii="Courier New" w:hAnsi="Courier New" w:cs="Courier New"/>
          <w:color w:val="000000"/>
          <w:sz w:val="24"/>
          <w:szCs w:val="24"/>
        </w:rPr>
        <w:t>G</w:t>
      </w:r>
      <w:r w:rsidR="00703F3E">
        <w:rPr>
          <w:rFonts w:ascii="Courier New" w:hAnsi="Courier New" w:cs="Courier New"/>
          <w:color w:val="000000"/>
          <w:sz w:val="24"/>
          <w:szCs w:val="24"/>
        </w:rPr>
        <w:t xml:space="preserve">rades </w:t>
      </w:r>
      <w:r w:rsidRPr="00B93360">
        <w:rPr>
          <w:rFonts w:ascii="Courier New" w:hAnsi="Courier New" w:cs="Courier New"/>
          <w:color w:val="000000"/>
          <w:sz w:val="24"/>
          <w:szCs w:val="24"/>
        </w:rPr>
        <w:t>will be adjusted for</w:t>
      </w:r>
      <w:r w:rsidR="00703F3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93360">
        <w:rPr>
          <w:rFonts w:ascii="Courier New" w:hAnsi="Courier New" w:cs="Courier New"/>
          <w:color w:val="000000"/>
          <w:sz w:val="24"/>
          <w:szCs w:val="24"/>
        </w:rPr>
        <w:t xml:space="preserve">unexcused absences. </w:t>
      </w:r>
    </w:p>
    <w:p w:rsidR="00C829F4" w:rsidRPr="00B93360" w:rsidRDefault="00C829F4" w:rsidP="00B93360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C829F4" w:rsidRPr="00B93360" w:rsidRDefault="00C829F4" w:rsidP="00B93360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B93360">
        <w:rPr>
          <w:rFonts w:ascii="Courier New" w:hAnsi="Courier New" w:cs="Courier New"/>
          <w:b/>
          <w:bCs/>
          <w:sz w:val="24"/>
          <w:szCs w:val="24"/>
        </w:rPr>
        <w:t>ATTENDANCE</w:t>
      </w:r>
    </w:p>
    <w:p w:rsidR="00C829F4" w:rsidRPr="00703F3E" w:rsidRDefault="00C829F4" w:rsidP="00703F3E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93360">
        <w:rPr>
          <w:rFonts w:ascii="Courier New" w:hAnsi="Courier New" w:cs="Courier New"/>
          <w:sz w:val="24"/>
          <w:szCs w:val="24"/>
        </w:rPr>
        <w:lastRenderedPageBreak/>
        <w:t>Regular and punctual attendance at classes is required. I do take attendance by recording</w:t>
      </w:r>
      <w:r w:rsidR="00703F3E">
        <w:rPr>
          <w:rFonts w:ascii="Courier New" w:hAnsi="Courier New" w:cs="Courier New"/>
          <w:sz w:val="24"/>
          <w:szCs w:val="24"/>
        </w:rPr>
        <w:t xml:space="preserve"> </w:t>
      </w:r>
      <w:r w:rsidRPr="00B93360">
        <w:rPr>
          <w:rFonts w:ascii="Courier New" w:hAnsi="Courier New" w:cs="Courier New"/>
          <w:sz w:val="24"/>
          <w:szCs w:val="24"/>
        </w:rPr>
        <w:t>it on the seating chart. Any student with more than five unexcused absences will be excluded</w:t>
      </w:r>
      <w:r w:rsidR="00703F3E">
        <w:rPr>
          <w:rFonts w:ascii="Courier New" w:hAnsi="Courier New" w:cs="Courier New"/>
          <w:sz w:val="24"/>
          <w:szCs w:val="24"/>
        </w:rPr>
        <w:t xml:space="preserve"> </w:t>
      </w:r>
      <w:r w:rsidRPr="00B93360">
        <w:rPr>
          <w:rFonts w:ascii="Courier New" w:hAnsi="Courier New" w:cs="Courier New"/>
          <w:sz w:val="24"/>
          <w:szCs w:val="24"/>
        </w:rPr>
        <w:t xml:space="preserve">from the examination. </w:t>
      </w:r>
      <w:r w:rsidRPr="00703F3E">
        <w:rPr>
          <w:rFonts w:ascii="Courier New" w:hAnsi="Courier New" w:cs="Courier New"/>
          <w:sz w:val="24"/>
          <w:szCs w:val="24"/>
        </w:rPr>
        <w:t>Please e-mail me to request an excused absence.</w:t>
      </w:r>
    </w:p>
    <w:p w:rsidR="00703F3E" w:rsidRDefault="00703F3E" w:rsidP="00B93360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C829F4" w:rsidRPr="00B93360" w:rsidRDefault="00C829F4" w:rsidP="00703F3E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B93360">
        <w:rPr>
          <w:rFonts w:ascii="Courier New" w:hAnsi="Courier New" w:cs="Courier New"/>
          <w:b/>
          <w:bCs/>
          <w:sz w:val="24"/>
          <w:szCs w:val="24"/>
        </w:rPr>
        <w:t>STATEMENT RELATED TO ACCOMMODATIONS FOR STUDENTS WITH</w:t>
      </w:r>
      <w:r w:rsidR="00703F3E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B93360">
        <w:rPr>
          <w:rFonts w:ascii="Courier New" w:hAnsi="Courier New" w:cs="Courier New"/>
          <w:b/>
          <w:bCs/>
          <w:sz w:val="24"/>
          <w:szCs w:val="24"/>
        </w:rPr>
        <w:t>DISABILITIES</w:t>
      </w:r>
    </w:p>
    <w:p w:rsidR="00C829F4" w:rsidRDefault="00C829F4" w:rsidP="00703F3E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93360">
        <w:rPr>
          <w:rFonts w:ascii="Courier New" w:hAnsi="Courier New" w:cs="Courier New"/>
          <w:sz w:val="24"/>
          <w:szCs w:val="24"/>
        </w:rPr>
        <w:t>Students requesting classroom accommodation must first register with the Office of</w:t>
      </w:r>
      <w:r w:rsidR="00703F3E">
        <w:rPr>
          <w:rFonts w:ascii="Courier New" w:hAnsi="Courier New" w:cs="Courier New"/>
          <w:sz w:val="24"/>
          <w:szCs w:val="24"/>
        </w:rPr>
        <w:t xml:space="preserve"> </w:t>
      </w:r>
      <w:r w:rsidRPr="00B93360">
        <w:rPr>
          <w:rFonts w:ascii="Courier New" w:hAnsi="Courier New" w:cs="Courier New"/>
          <w:sz w:val="24"/>
          <w:szCs w:val="24"/>
        </w:rPr>
        <w:t>Disability Resources. The UF Office of Disability Resources will provide documentation to the</w:t>
      </w:r>
      <w:r w:rsidR="00703F3E">
        <w:rPr>
          <w:rFonts w:ascii="Courier New" w:hAnsi="Courier New" w:cs="Courier New"/>
          <w:sz w:val="24"/>
          <w:szCs w:val="24"/>
        </w:rPr>
        <w:t xml:space="preserve"> </w:t>
      </w:r>
      <w:r w:rsidRPr="00B93360">
        <w:rPr>
          <w:rFonts w:ascii="Courier New" w:hAnsi="Courier New" w:cs="Courier New"/>
          <w:sz w:val="24"/>
          <w:szCs w:val="24"/>
        </w:rPr>
        <w:t>student who must then provide this documentation to the Law School Office of Student Affairs</w:t>
      </w:r>
      <w:r w:rsidR="00703F3E">
        <w:rPr>
          <w:rFonts w:ascii="Courier New" w:hAnsi="Courier New" w:cs="Courier New"/>
          <w:sz w:val="24"/>
          <w:szCs w:val="24"/>
        </w:rPr>
        <w:t xml:space="preserve"> </w:t>
      </w:r>
      <w:r w:rsidRPr="00B93360">
        <w:rPr>
          <w:rFonts w:ascii="Courier New" w:hAnsi="Courier New" w:cs="Courier New"/>
          <w:sz w:val="24"/>
          <w:szCs w:val="24"/>
        </w:rPr>
        <w:t>when requesting accommodation.</w:t>
      </w:r>
    </w:p>
    <w:p w:rsidR="00CC7A14" w:rsidRPr="00CC7A14" w:rsidRDefault="00CC7A14" w:rsidP="00CC7A14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ACADEMIC MISCONDUCT</w:t>
      </w:r>
    </w:p>
    <w:p w:rsidR="00CC7A14" w:rsidRPr="00CC7A14" w:rsidRDefault="00CC7A14" w:rsidP="00CC7A14">
      <w:pPr>
        <w:rPr>
          <w:rFonts w:ascii="Courier New" w:hAnsi="Courier New" w:cs="Courier New"/>
          <w:sz w:val="24"/>
          <w:szCs w:val="24"/>
        </w:rPr>
      </w:pPr>
      <w:r w:rsidRPr="00CC7A14">
        <w:rPr>
          <w:rFonts w:ascii="Courier New" w:eastAsia="Calibri" w:hAnsi="Courier New" w:cs="Courier New"/>
          <w:sz w:val="24"/>
          <w:szCs w:val="24"/>
        </w:rPr>
        <w:t>A</w:t>
      </w:r>
      <w:r w:rsidRPr="00CC7A14">
        <w:rPr>
          <w:rFonts w:ascii="Courier New" w:hAnsi="Courier New" w:cs="Courier New"/>
          <w:sz w:val="24"/>
          <w:szCs w:val="24"/>
        </w:rPr>
        <w:t xml:space="preserve">cademic honesty and integrity are fundamental values of the University community. Students should be sure that they understand the UF Student Honor Code at </w:t>
      </w:r>
      <w:hyperlink r:id="rId7" w:history="1">
        <w:r w:rsidRPr="00CC7A14">
          <w:rPr>
            <w:rStyle w:val="Hyperlink"/>
            <w:rFonts w:ascii="Courier New" w:hAnsi="Courier New" w:cs="Courier New"/>
            <w:sz w:val="24"/>
            <w:szCs w:val="24"/>
          </w:rPr>
          <w:t>http</w:t>
        </w:r>
      </w:hyperlink>
      <w:hyperlink r:id="rId8" w:history="1">
        <w:proofErr w:type="gramStart"/>
        <w:r w:rsidRPr="00CC7A14">
          <w:rPr>
            <w:rStyle w:val="Hyperlink"/>
            <w:rFonts w:ascii="Courier New" w:hAnsi="Courier New" w:cs="Courier New"/>
            <w:sz w:val="24"/>
            <w:szCs w:val="24"/>
          </w:rPr>
          <w:t>:/</w:t>
        </w:r>
        <w:proofErr w:type="gramEnd"/>
        <w:r w:rsidRPr="00CC7A14">
          <w:rPr>
            <w:rStyle w:val="Hyperlink"/>
            <w:rFonts w:ascii="Courier New" w:hAnsi="Courier New" w:cs="Courier New"/>
            <w:sz w:val="24"/>
            <w:szCs w:val="24"/>
          </w:rPr>
          <w:t>/</w:t>
        </w:r>
      </w:hyperlink>
      <w:hyperlink r:id="rId9" w:history="1">
        <w:r w:rsidRPr="00CC7A14">
          <w:rPr>
            <w:rStyle w:val="Hyperlink"/>
            <w:rFonts w:ascii="Courier New" w:hAnsi="Courier New" w:cs="Courier New"/>
            <w:sz w:val="24"/>
            <w:szCs w:val="24"/>
          </w:rPr>
          <w:t>www</w:t>
        </w:r>
      </w:hyperlink>
      <w:hyperlink r:id="rId10" w:history="1">
        <w:r w:rsidRPr="00CC7A14">
          <w:rPr>
            <w:rStyle w:val="Hyperlink"/>
            <w:rFonts w:ascii="Courier New" w:hAnsi="Courier New" w:cs="Courier New"/>
            <w:sz w:val="24"/>
            <w:szCs w:val="24"/>
          </w:rPr>
          <w:t>.</w:t>
        </w:r>
      </w:hyperlink>
      <w:hyperlink r:id="rId11" w:history="1">
        <w:proofErr w:type="gramStart"/>
        <w:r w:rsidRPr="00CC7A14">
          <w:rPr>
            <w:rStyle w:val="Hyperlink"/>
            <w:rFonts w:ascii="Courier New" w:hAnsi="Courier New" w:cs="Courier New"/>
            <w:sz w:val="24"/>
            <w:szCs w:val="24"/>
          </w:rPr>
          <w:t>dso</w:t>
        </w:r>
        <w:proofErr w:type="gramEnd"/>
      </w:hyperlink>
      <w:hyperlink r:id="rId12" w:history="1">
        <w:r w:rsidRPr="00CC7A14">
          <w:rPr>
            <w:rStyle w:val="Hyperlink"/>
            <w:rFonts w:ascii="Courier New" w:hAnsi="Courier New" w:cs="Courier New"/>
            <w:sz w:val="24"/>
            <w:szCs w:val="24"/>
          </w:rPr>
          <w:t>.</w:t>
        </w:r>
      </w:hyperlink>
      <w:hyperlink r:id="rId13" w:history="1">
        <w:proofErr w:type="gramStart"/>
        <w:r w:rsidRPr="00CC7A14">
          <w:rPr>
            <w:rStyle w:val="Hyperlink"/>
            <w:rFonts w:ascii="Courier New" w:hAnsi="Courier New" w:cs="Courier New"/>
            <w:sz w:val="24"/>
            <w:szCs w:val="24"/>
          </w:rPr>
          <w:t>ufl</w:t>
        </w:r>
        <w:proofErr w:type="gramEnd"/>
      </w:hyperlink>
      <w:hyperlink r:id="rId14" w:history="1">
        <w:r w:rsidRPr="00CC7A14">
          <w:rPr>
            <w:rStyle w:val="Hyperlink"/>
            <w:rFonts w:ascii="Courier New" w:hAnsi="Courier New" w:cs="Courier New"/>
            <w:sz w:val="24"/>
            <w:szCs w:val="24"/>
          </w:rPr>
          <w:t>.</w:t>
        </w:r>
      </w:hyperlink>
      <w:hyperlink r:id="rId15" w:history="1">
        <w:proofErr w:type="gramStart"/>
        <w:r w:rsidRPr="00CC7A14">
          <w:rPr>
            <w:rStyle w:val="Hyperlink"/>
            <w:rFonts w:ascii="Courier New" w:hAnsi="Courier New" w:cs="Courier New"/>
            <w:sz w:val="24"/>
            <w:szCs w:val="24"/>
          </w:rPr>
          <w:t>edu</w:t>
        </w:r>
      </w:hyperlink>
      <w:hyperlink r:id="rId16" w:history="1">
        <w:r w:rsidRPr="00CC7A14">
          <w:rPr>
            <w:rStyle w:val="Hyperlink"/>
            <w:rFonts w:ascii="Courier New" w:hAnsi="Courier New" w:cs="Courier New"/>
            <w:sz w:val="24"/>
            <w:szCs w:val="24"/>
          </w:rPr>
          <w:t>/</w:t>
        </w:r>
      </w:hyperlink>
      <w:hyperlink r:id="rId17" w:history="1">
        <w:r w:rsidRPr="00CC7A14">
          <w:rPr>
            <w:rStyle w:val="Hyperlink"/>
            <w:rFonts w:ascii="Courier New" w:hAnsi="Courier New" w:cs="Courier New"/>
            <w:sz w:val="24"/>
            <w:szCs w:val="24"/>
          </w:rPr>
          <w:t>students</w:t>
        </w:r>
        <w:proofErr w:type="gramEnd"/>
      </w:hyperlink>
      <w:hyperlink r:id="rId18" w:history="1">
        <w:r w:rsidRPr="00CC7A14">
          <w:rPr>
            <w:rStyle w:val="Hyperlink"/>
            <w:rFonts w:ascii="Courier New" w:hAnsi="Courier New" w:cs="Courier New"/>
            <w:sz w:val="24"/>
            <w:szCs w:val="24"/>
          </w:rPr>
          <w:t>.</w:t>
        </w:r>
      </w:hyperlink>
      <w:hyperlink r:id="rId19" w:history="1">
        <w:proofErr w:type="gramStart"/>
        <w:r w:rsidRPr="00CC7A14">
          <w:rPr>
            <w:rStyle w:val="Hyperlink"/>
            <w:rFonts w:ascii="Courier New" w:hAnsi="Courier New" w:cs="Courier New"/>
            <w:sz w:val="24"/>
            <w:szCs w:val="24"/>
          </w:rPr>
          <w:t>php</w:t>
        </w:r>
        <w:proofErr w:type="gramEnd"/>
      </w:hyperlink>
      <w:r w:rsidRPr="00CC7A14">
        <w:rPr>
          <w:rFonts w:ascii="Courier New" w:hAnsi="Courier New" w:cs="Courier New"/>
          <w:sz w:val="24"/>
          <w:szCs w:val="24"/>
        </w:rPr>
        <w:t>.</w:t>
      </w:r>
    </w:p>
    <w:p w:rsidR="002D5D74" w:rsidRDefault="002D5D74" w:rsidP="00B93360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C829F4" w:rsidRPr="00B93360" w:rsidRDefault="00C829F4" w:rsidP="00B93360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B93360">
        <w:rPr>
          <w:rFonts w:ascii="Courier New" w:hAnsi="Courier New" w:cs="Courier New"/>
          <w:b/>
          <w:bCs/>
          <w:sz w:val="24"/>
          <w:szCs w:val="24"/>
        </w:rPr>
        <w:t>RESCHEDULED CLASSES</w:t>
      </w:r>
    </w:p>
    <w:p w:rsidR="00C829F4" w:rsidRDefault="00C829F4" w:rsidP="00703F3E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93360">
        <w:rPr>
          <w:rFonts w:ascii="Courier New" w:hAnsi="Courier New" w:cs="Courier New"/>
          <w:sz w:val="24"/>
          <w:szCs w:val="24"/>
        </w:rPr>
        <w:t xml:space="preserve">Several scheduled classes will be rescheduled. </w:t>
      </w:r>
      <w:r w:rsidR="00703F3E">
        <w:rPr>
          <w:rFonts w:ascii="Courier New" w:hAnsi="Courier New" w:cs="Courier New"/>
          <w:sz w:val="24"/>
          <w:szCs w:val="24"/>
        </w:rPr>
        <w:t>Please pay attention to changes in the tentative schedule as well as assignment changes made by me in class or by email.</w:t>
      </w:r>
    </w:p>
    <w:p w:rsidR="00703F3E" w:rsidRPr="00B93360" w:rsidRDefault="00703F3E" w:rsidP="00703F3E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829F4" w:rsidRPr="00B93360" w:rsidRDefault="00C829F4" w:rsidP="00B93360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B93360">
        <w:rPr>
          <w:rFonts w:ascii="Courier New" w:hAnsi="Courier New" w:cs="Courier New"/>
          <w:b/>
          <w:bCs/>
          <w:sz w:val="24"/>
          <w:szCs w:val="24"/>
        </w:rPr>
        <w:t>COURSE OBJECTIVES</w:t>
      </w:r>
    </w:p>
    <w:p w:rsidR="00C829F4" w:rsidRPr="00B93360" w:rsidRDefault="00C829F4" w:rsidP="00B93360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93360">
        <w:rPr>
          <w:rFonts w:ascii="Courier New" w:hAnsi="Courier New" w:cs="Courier New"/>
          <w:sz w:val="24"/>
          <w:szCs w:val="24"/>
        </w:rPr>
        <w:t xml:space="preserve">1. Learn to carefully read the Code and Regulations. </w:t>
      </w:r>
    </w:p>
    <w:p w:rsidR="00703F3E" w:rsidRPr="00B93360" w:rsidRDefault="00C829F4" w:rsidP="00703F3E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93360">
        <w:rPr>
          <w:rFonts w:ascii="Courier New" w:hAnsi="Courier New" w:cs="Courier New"/>
          <w:sz w:val="24"/>
          <w:szCs w:val="24"/>
        </w:rPr>
        <w:t>2. Learn the vocabulary, i.e., “tax jargon,” and use it precisely and accurately.</w:t>
      </w:r>
    </w:p>
    <w:p w:rsidR="00703F3E" w:rsidRPr="00B93360" w:rsidRDefault="00C829F4" w:rsidP="00703F3E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93360">
        <w:rPr>
          <w:rFonts w:ascii="Courier New" w:hAnsi="Courier New" w:cs="Courier New"/>
          <w:sz w:val="24"/>
          <w:szCs w:val="24"/>
        </w:rPr>
        <w:t>3. Lean to apply the law to the particular facts.</w:t>
      </w:r>
    </w:p>
    <w:p w:rsidR="00703F3E" w:rsidRDefault="00C829F4" w:rsidP="00703F3E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93360">
        <w:rPr>
          <w:rFonts w:ascii="Courier New" w:hAnsi="Courier New" w:cs="Courier New"/>
          <w:sz w:val="24"/>
          <w:szCs w:val="24"/>
        </w:rPr>
        <w:t>4. Learn to explain the precise reason, applying the Code, Regulations, and relevant case law</w:t>
      </w:r>
      <w:r w:rsidR="00703F3E">
        <w:rPr>
          <w:rFonts w:ascii="Courier New" w:hAnsi="Courier New" w:cs="Courier New"/>
          <w:sz w:val="24"/>
          <w:szCs w:val="24"/>
        </w:rPr>
        <w:t xml:space="preserve"> </w:t>
      </w:r>
      <w:r w:rsidRPr="00B93360">
        <w:rPr>
          <w:rFonts w:ascii="Courier New" w:hAnsi="Courier New" w:cs="Courier New"/>
          <w:sz w:val="24"/>
          <w:szCs w:val="24"/>
        </w:rPr>
        <w:t>and Revenue Rulings for each and every answer to each and every issue presented by any</w:t>
      </w:r>
      <w:r w:rsidR="00703F3E">
        <w:rPr>
          <w:rFonts w:ascii="Courier New" w:hAnsi="Courier New" w:cs="Courier New"/>
          <w:sz w:val="24"/>
          <w:szCs w:val="24"/>
        </w:rPr>
        <w:t xml:space="preserve"> </w:t>
      </w:r>
      <w:r w:rsidRPr="00B93360">
        <w:rPr>
          <w:rFonts w:ascii="Courier New" w:hAnsi="Courier New" w:cs="Courier New"/>
          <w:sz w:val="24"/>
          <w:szCs w:val="24"/>
        </w:rPr>
        <w:t>fact pattern. Remember that “public policy” considerations that are often applied in other</w:t>
      </w:r>
      <w:r w:rsidR="00703F3E">
        <w:rPr>
          <w:rFonts w:ascii="Courier New" w:hAnsi="Courier New" w:cs="Courier New"/>
          <w:sz w:val="24"/>
          <w:szCs w:val="24"/>
        </w:rPr>
        <w:t xml:space="preserve"> </w:t>
      </w:r>
      <w:r w:rsidRPr="00B93360">
        <w:rPr>
          <w:rFonts w:ascii="Courier New" w:hAnsi="Courier New" w:cs="Courier New"/>
          <w:sz w:val="24"/>
          <w:szCs w:val="24"/>
        </w:rPr>
        <w:t xml:space="preserve">areas of the law are less </w:t>
      </w:r>
      <w:r w:rsidRPr="00B93360">
        <w:rPr>
          <w:rFonts w:ascii="Courier New" w:hAnsi="Courier New" w:cs="Courier New"/>
          <w:sz w:val="24"/>
          <w:szCs w:val="24"/>
        </w:rPr>
        <w:lastRenderedPageBreak/>
        <w:t xml:space="preserve">significant in resolving tax issues. </w:t>
      </w:r>
    </w:p>
    <w:p w:rsidR="00C829F4" w:rsidRPr="00B93360" w:rsidRDefault="00C829F4" w:rsidP="002E72D9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93360">
        <w:rPr>
          <w:rFonts w:ascii="Courier New" w:hAnsi="Courier New" w:cs="Courier New"/>
          <w:sz w:val="24"/>
          <w:szCs w:val="24"/>
        </w:rPr>
        <w:t>5. Learn how to distinguish situations that have a single clear answer from those in which the</w:t>
      </w:r>
      <w:r w:rsidR="002E72D9">
        <w:rPr>
          <w:rFonts w:ascii="Courier New" w:hAnsi="Courier New" w:cs="Courier New"/>
          <w:sz w:val="24"/>
          <w:szCs w:val="24"/>
        </w:rPr>
        <w:t xml:space="preserve"> </w:t>
      </w:r>
      <w:r w:rsidRPr="00B93360">
        <w:rPr>
          <w:rFonts w:ascii="Courier New" w:hAnsi="Courier New" w:cs="Courier New"/>
          <w:sz w:val="24"/>
          <w:szCs w:val="24"/>
        </w:rPr>
        <w:t>answer is ambiguous.</w:t>
      </w:r>
    </w:p>
    <w:p w:rsidR="00C829F4" w:rsidRPr="00B93360" w:rsidRDefault="002E72D9" w:rsidP="002E72D9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C829F4" w:rsidRPr="00B93360">
        <w:rPr>
          <w:rFonts w:ascii="Courier New" w:hAnsi="Courier New" w:cs="Courier New"/>
          <w:sz w:val="24"/>
          <w:szCs w:val="24"/>
        </w:rPr>
        <w:t>. Understand that descriptions of the facts, whether in problems or as explained by clients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829F4" w:rsidRPr="00B93360">
        <w:rPr>
          <w:rFonts w:ascii="Courier New" w:hAnsi="Courier New" w:cs="Courier New"/>
          <w:sz w:val="24"/>
          <w:szCs w:val="24"/>
        </w:rPr>
        <w:t>may use a word in its colloquial sense when the word has a different meaning as a legal term of art. Remember that the same word can have different meanings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829F4" w:rsidRPr="00B93360">
        <w:rPr>
          <w:rFonts w:ascii="Courier New" w:hAnsi="Courier New" w:cs="Courier New"/>
          <w:sz w:val="24"/>
          <w:szCs w:val="24"/>
        </w:rPr>
        <w:t>in different doctrinal areas of law, and that different words used in different doctrinal areas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829F4" w:rsidRPr="00B93360">
        <w:rPr>
          <w:rFonts w:ascii="Courier New" w:hAnsi="Courier New" w:cs="Courier New"/>
          <w:sz w:val="24"/>
          <w:szCs w:val="24"/>
        </w:rPr>
        <w:t>of law can be synonyms for analogous legal conclusions.</w:t>
      </w:r>
    </w:p>
    <w:p w:rsidR="002E72D9" w:rsidRDefault="002E72D9" w:rsidP="00B93360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C829F4" w:rsidRDefault="00C829F4" w:rsidP="002E72D9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B93360">
        <w:rPr>
          <w:rFonts w:ascii="Courier New" w:hAnsi="Courier New" w:cs="Courier New"/>
          <w:b/>
          <w:bCs/>
          <w:sz w:val="24"/>
          <w:szCs w:val="24"/>
        </w:rPr>
        <w:t>ASSIGNMENTS</w:t>
      </w:r>
      <w:r w:rsidR="00983DBE"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 (tentative)</w:t>
      </w:r>
    </w:p>
    <w:p w:rsidR="00983DBE" w:rsidRDefault="00983DBE" w:rsidP="00B93360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b/>
          <w:bCs/>
          <w:i/>
          <w:iCs/>
          <w:sz w:val="24"/>
          <w:szCs w:val="24"/>
        </w:rPr>
      </w:pPr>
    </w:p>
    <w:p w:rsidR="00983DBE" w:rsidRPr="00983DBE" w:rsidRDefault="002D5D74" w:rsidP="002D5D74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</w:rPr>
        <w:t>Unit I</w:t>
      </w:r>
    </w:p>
    <w:p w:rsidR="00C829F4" w:rsidRDefault="00983DBE" w:rsidP="002D5D74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Introduction</w:t>
      </w:r>
      <w:r w:rsidR="00560E3E">
        <w:rPr>
          <w:rFonts w:ascii="Courier New" w:hAnsi="Courier New" w:cs="Courier New"/>
          <w:sz w:val="24"/>
          <w:szCs w:val="24"/>
        </w:rPr>
        <w:t xml:space="preserve"> (2-3 classes)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983DBE" w:rsidRDefault="002D5D74" w:rsidP="002D5D74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Text, Ch. 65</w:t>
      </w:r>
    </w:p>
    <w:p w:rsidR="002D5D74" w:rsidRPr="00983DBE" w:rsidRDefault="002D5D74" w:rsidP="002D5D74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Problems as assigned from one class to another.</w:t>
      </w:r>
    </w:p>
    <w:p w:rsidR="00983DBE" w:rsidRDefault="00983DBE" w:rsidP="00B93360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2D5D74" w:rsidRPr="002D5D74" w:rsidRDefault="002D5D74" w:rsidP="002D5D74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b/>
          <w:bCs/>
          <w:i/>
          <w:iCs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</w:rPr>
        <w:lastRenderedPageBreak/>
        <w:t>Unit II</w:t>
      </w:r>
    </w:p>
    <w:p w:rsidR="00163CB2" w:rsidRDefault="002D5D74" w:rsidP="002D5D74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Ch. 67, review Ch. 73 (studies in the first semester)</w:t>
      </w:r>
    </w:p>
    <w:p w:rsidR="002D5D74" w:rsidRPr="00983DBE" w:rsidRDefault="002D5D74" w:rsidP="002D5D74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Problems as assigned from one class to another (expect 1-2 subchapters each class).</w:t>
      </w:r>
    </w:p>
    <w:p w:rsidR="0054316E" w:rsidRDefault="0054316E" w:rsidP="00B93360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63CB2" w:rsidRDefault="00560E3E" w:rsidP="00560E3E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</w:rPr>
        <w:t>Unit III</w:t>
      </w:r>
    </w:p>
    <w:p w:rsidR="0054316E" w:rsidRDefault="00560E3E" w:rsidP="00560E3E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Novelties in the Tax </w:t>
      </w:r>
    </w:p>
    <w:p w:rsidR="00560E3E" w:rsidRDefault="00560E3E" w:rsidP="00560E3E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TBA</w:t>
      </w:r>
    </w:p>
    <w:p w:rsidR="00163CB2" w:rsidRDefault="00163CB2" w:rsidP="00B93360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63CB2" w:rsidRDefault="00560E3E" w:rsidP="00560E3E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</w:rPr>
        <w:t>Unit IV</w:t>
      </w:r>
    </w:p>
    <w:p w:rsidR="0054316E" w:rsidRDefault="00560E3E" w:rsidP="00560E3E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Foreign Currencies</w:t>
      </w:r>
    </w:p>
    <w:p w:rsidR="00560E3E" w:rsidRDefault="00560E3E" w:rsidP="00560E3E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Ch. 74</w:t>
      </w:r>
    </w:p>
    <w:p w:rsidR="00560E3E" w:rsidRPr="00983DBE" w:rsidRDefault="00560E3E" w:rsidP="00560E3E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Problems as assigned from one class to another (expect 3-4 subchapters each class).</w:t>
      </w:r>
    </w:p>
    <w:sectPr w:rsidR="00560E3E" w:rsidRPr="00983DBE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1F5" w:rsidRDefault="008671F5" w:rsidP="003E22BB">
      <w:pPr>
        <w:spacing w:after="0" w:line="240" w:lineRule="auto"/>
      </w:pPr>
      <w:r>
        <w:separator/>
      </w:r>
    </w:p>
  </w:endnote>
  <w:endnote w:type="continuationSeparator" w:id="0">
    <w:p w:rsidR="008671F5" w:rsidRDefault="008671F5" w:rsidP="003E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82514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22BB" w:rsidRDefault="003E22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F1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E22BB" w:rsidRDefault="003E22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1F5" w:rsidRDefault="008671F5" w:rsidP="003E22BB">
      <w:pPr>
        <w:spacing w:after="0" w:line="240" w:lineRule="auto"/>
      </w:pPr>
      <w:r>
        <w:separator/>
      </w:r>
    </w:p>
  </w:footnote>
  <w:footnote w:type="continuationSeparator" w:id="0">
    <w:p w:rsidR="008671F5" w:rsidRDefault="008671F5" w:rsidP="003E2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D5546"/>
    <w:multiLevelType w:val="hybridMultilevel"/>
    <w:tmpl w:val="091CBC2C"/>
    <w:lvl w:ilvl="0" w:tplc="9C5E521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F4"/>
    <w:rsid w:val="00025D8C"/>
    <w:rsid w:val="00054253"/>
    <w:rsid w:val="0007209A"/>
    <w:rsid w:val="0007300C"/>
    <w:rsid w:val="00163CB2"/>
    <w:rsid w:val="001E1C66"/>
    <w:rsid w:val="002053C7"/>
    <w:rsid w:val="00250605"/>
    <w:rsid w:val="00284960"/>
    <w:rsid w:val="002B7FBC"/>
    <w:rsid w:val="002D5D74"/>
    <w:rsid w:val="002E72D9"/>
    <w:rsid w:val="003E22BB"/>
    <w:rsid w:val="004A7F7F"/>
    <w:rsid w:val="00534980"/>
    <w:rsid w:val="0054316E"/>
    <w:rsid w:val="00560E3E"/>
    <w:rsid w:val="005D34ED"/>
    <w:rsid w:val="005E40EE"/>
    <w:rsid w:val="00703F3E"/>
    <w:rsid w:val="007D2823"/>
    <w:rsid w:val="008671F5"/>
    <w:rsid w:val="00897E18"/>
    <w:rsid w:val="008F7936"/>
    <w:rsid w:val="00912269"/>
    <w:rsid w:val="0098376D"/>
    <w:rsid w:val="00983DBE"/>
    <w:rsid w:val="00B056D4"/>
    <w:rsid w:val="00B93360"/>
    <w:rsid w:val="00C111BF"/>
    <w:rsid w:val="00C829F4"/>
    <w:rsid w:val="00CC7A14"/>
    <w:rsid w:val="00DF5699"/>
    <w:rsid w:val="00E051C1"/>
    <w:rsid w:val="00E83F13"/>
    <w:rsid w:val="00EF3454"/>
    <w:rsid w:val="00F5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4D5A7-2A0F-4745-8593-997ACEED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3D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2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2BB"/>
  </w:style>
  <w:style w:type="paragraph" w:styleId="Footer">
    <w:name w:val="footer"/>
    <w:basedOn w:val="Normal"/>
    <w:link w:val="FooterChar"/>
    <w:uiPriority w:val="99"/>
    <w:unhideWhenUsed/>
    <w:rsid w:val="003E2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2BB"/>
  </w:style>
  <w:style w:type="paragraph" w:styleId="ListParagraph">
    <w:name w:val="List Paragraph"/>
    <w:basedOn w:val="Normal"/>
    <w:uiPriority w:val="34"/>
    <w:qFormat/>
    <w:rsid w:val="002D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o.ufl.edu/students.php" TargetMode="External"/><Relationship Id="rId13" Type="http://schemas.openxmlformats.org/officeDocument/2006/relationships/hyperlink" Target="http://www.dso.ufl.edu/students.php" TargetMode="External"/><Relationship Id="rId18" Type="http://schemas.openxmlformats.org/officeDocument/2006/relationships/hyperlink" Target="http://www.dso.ufl.edu/students.ph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dso.ufl.edu/students.php" TargetMode="External"/><Relationship Id="rId12" Type="http://schemas.openxmlformats.org/officeDocument/2006/relationships/hyperlink" Target="http://www.dso.ufl.edu/students.php" TargetMode="External"/><Relationship Id="rId17" Type="http://schemas.openxmlformats.org/officeDocument/2006/relationships/hyperlink" Target="http://www.dso.ufl.edu/students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so.ufl.edu/students.php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so.ufl.edu/students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so.ufl.edu/students.php" TargetMode="External"/><Relationship Id="rId10" Type="http://schemas.openxmlformats.org/officeDocument/2006/relationships/hyperlink" Target="http://www.dso.ufl.edu/students.php" TargetMode="External"/><Relationship Id="rId19" Type="http://schemas.openxmlformats.org/officeDocument/2006/relationships/hyperlink" Target="http://www.dso.ufl.edu/student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so.ufl.edu/students.php" TargetMode="External"/><Relationship Id="rId14" Type="http://schemas.openxmlformats.org/officeDocument/2006/relationships/hyperlink" Target="http://www.dso.ufl.edu/students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</dc:creator>
  <cp:keywords/>
  <dc:description/>
  <cp:lastModifiedBy>Vaught,Krista</cp:lastModifiedBy>
  <cp:revision>4</cp:revision>
  <dcterms:created xsi:type="dcterms:W3CDTF">2017-12-08T20:27:00Z</dcterms:created>
  <dcterms:modified xsi:type="dcterms:W3CDTF">2017-12-08T20:29:00Z</dcterms:modified>
</cp:coreProperties>
</file>