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DFC5" w14:textId="77777777" w:rsidR="001D207B" w:rsidRDefault="004E3833" w:rsidP="001D207B">
      <w:pPr>
        <w:spacing w:after="157"/>
        <w:ind w:left="99"/>
      </w:pPr>
      <w:r>
        <w:rPr>
          <w:rFonts w:ascii="Times New Roman" w:eastAsia="Times New Roman" w:hAnsi="Times New Roman" w:cs="Times New Roman"/>
          <w:sz w:val="16"/>
        </w:rPr>
        <w:t xml:space="preserve"> </w:t>
      </w:r>
    </w:p>
    <w:p w14:paraId="3690FFB0" w14:textId="597836B9" w:rsidR="00FF47FF" w:rsidRDefault="004E3833" w:rsidP="001D207B">
      <w:pPr>
        <w:spacing w:after="157"/>
        <w:ind w:left="99"/>
        <w:jc w:val="center"/>
      </w:pPr>
      <w:r>
        <w:rPr>
          <w:rFonts w:ascii="Times New Roman" w:eastAsia="Times New Roman" w:hAnsi="Times New Roman" w:cs="Times New Roman"/>
          <w:b/>
          <w:sz w:val="28"/>
        </w:rPr>
        <w:t>Tax Research Seminar: Tax Policy</w:t>
      </w:r>
    </w:p>
    <w:p w14:paraId="73ADC8C5" w14:textId="77777777" w:rsidR="00FF47FF" w:rsidRDefault="004E3833">
      <w:pPr>
        <w:spacing w:after="0"/>
        <w:ind w:left="99"/>
      </w:pPr>
      <w:r>
        <w:rPr>
          <w:rFonts w:ascii="Times New Roman" w:eastAsia="Times New Roman" w:hAnsi="Times New Roman" w:cs="Times New Roman"/>
          <w:b/>
          <w:sz w:val="28"/>
        </w:rPr>
        <w:t xml:space="preserve"> </w:t>
      </w:r>
    </w:p>
    <w:p w14:paraId="6CFC127E" w14:textId="77777777" w:rsidR="00FF47FF" w:rsidRDefault="004E3833">
      <w:pPr>
        <w:spacing w:after="0"/>
        <w:ind w:left="99"/>
      </w:pPr>
      <w:r>
        <w:rPr>
          <w:rFonts w:ascii="Times New Roman" w:eastAsia="Times New Roman" w:hAnsi="Times New Roman" w:cs="Times New Roman"/>
          <w:b/>
          <w:sz w:val="28"/>
        </w:rPr>
        <w:t xml:space="preserve"> </w:t>
      </w:r>
    </w:p>
    <w:p w14:paraId="1D5E5F64" w14:textId="77777777" w:rsidR="00FF47FF" w:rsidRDefault="004E3833">
      <w:pPr>
        <w:spacing w:after="0"/>
        <w:ind w:left="99"/>
      </w:pPr>
      <w:r>
        <w:rPr>
          <w:rFonts w:ascii="Times New Roman" w:eastAsia="Times New Roman" w:hAnsi="Times New Roman" w:cs="Times New Roman"/>
          <w:b/>
          <w:sz w:val="28"/>
        </w:rPr>
        <w:t xml:space="preserve"> </w:t>
      </w:r>
    </w:p>
    <w:p w14:paraId="487E3D4B" w14:textId="77777777" w:rsidR="00FF47FF" w:rsidRDefault="004E3833">
      <w:pPr>
        <w:spacing w:after="33"/>
        <w:ind w:left="99"/>
      </w:pPr>
      <w:r>
        <w:rPr>
          <w:rFonts w:ascii="Times New Roman" w:eastAsia="Times New Roman" w:hAnsi="Times New Roman" w:cs="Times New Roman"/>
          <w:b/>
        </w:rPr>
        <w:t xml:space="preserve"> </w:t>
      </w:r>
    </w:p>
    <w:p w14:paraId="2E024867" w14:textId="227F9D5F" w:rsidR="00FF47FF" w:rsidRDefault="004E3833" w:rsidP="001D207B">
      <w:pPr>
        <w:pStyle w:val="Heading1"/>
        <w:ind w:left="0" w:firstLine="0"/>
      </w:pPr>
      <w:r>
        <w:t>Professor Mindy Herzfeld</w:t>
      </w:r>
    </w:p>
    <w:p w14:paraId="28A06F50" w14:textId="50BA973B" w:rsidR="00FF47FF" w:rsidRDefault="00FF47FF" w:rsidP="001D207B">
      <w:pPr>
        <w:spacing w:after="0"/>
        <w:ind w:left="99"/>
        <w:jc w:val="center"/>
      </w:pPr>
    </w:p>
    <w:p w14:paraId="2DDB0603" w14:textId="77777777" w:rsidR="00FF47FF" w:rsidRDefault="004E3833">
      <w:pPr>
        <w:spacing w:after="0"/>
        <w:ind w:left="99"/>
      </w:pPr>
      <w:r>
        <w:rPr>
          <w:rFonts w:ascii="Times New Roman" w:eastAsia="Times New Roman" w:hAnsi="Times New Roman" w:cs="Times New Roman"/>
          <w:b/>
          <w:sz w:val="28"/>
        </w:rPr>
        <w:t xml:space="preserve"> </w:t>
      </w:r>
    </w:p>
    <w:p w14:paraId="46827289" w14:textId="77777777" w:rsidR="00FF47FF" w:rsidRDefault="004E3833">
      <w:pPr>
        <w:spacing w:after="0"/>
        <w:ind w:left="99"/>
      </w:pPr>
      <w:r>
        <w:rPr>
          <w:rFonts w:ascii="Times New Roman" w:eastAsia="Times New Roman" w:hAnsi="Times New Roman" w:cs="Times New Roman"/>
          <w:b/>
          <w:sz w:val="28"/>
        </w:rPr>
        <w:t xml:space="preserve"> </w:t>
      </w:r>
    </w:p>
    <w:p w14:paraId="1570DC9F" w14:textId="77777777" w:rsidR="00FF47FF" w:rsidRDefault="004E3833">
      <w:pPr>
        <w:spacing w:after="0"/>
        <w:ind w:left="99"/>
      </w:pPr>
      <w:r>
        <w:rPr>
          <w:rFonts w:ascii="Times New Roman" w:eastAsia="Times New Roman" w:hAnsi="Times New Roman" w:cs="Times New Roman"/>
          <w:b/>
          <w:sz w:val="28"/>
        </w:rPr>
        <w:t xml:space="preserve"> </w:t>
      </w:r>
    </w:p>
    <w:p w14:paraId="25CC73FD" w14:textId="77777777" w:rsidR="00FF47FF" w:rsidRDefault="004E3833">
      <w:pPr>
        <w:spacing w:after="9"/>
        <w:ind w:left="99"/>
      </w:pPr>
      <w:r>
        <w:rPr>
          <w:rFonts w:ascii="Times New Roman" w:eastAsia="Times New Roman" w:hAnsi="Times New Roman" w:cs="Times New Roman"/>
          <w:b/>
          <w:sz w:val="28"/>
        </w:rPr>
        <w:t xml:space="preserve"> </w:t>
      </w:r>
    </w:p>
    <w:p w14:paraId="2F8A7B8A" w14:textId="77777777" w:rsidR="00FF47FF" w:rsidRDefault="004E3833">
      <w:pPr>
        <w:spacing w:after="0"/>
        <w:ind w:left="99"/>
      </w:pPr>
      <w:r>
        <w:rPr>
          <w:rFonts w:ascii="Times New Roman" w:eastAsia="Times New Roman" w:hAnsi="Times New Roman" w:cs="Times New Roman"/>
          <w:b/>
          <w:sz w:val="31"/>
        </w:rPr>
        <w:t xml:space="preserve"> </w:t>
      </w:r>
    </w:p>
    <w:p w14:paraId="6EB233AC" w14:textId="77777777" w:rsidR="00FF47FF" w:rsidRDefault="004E3833">
      <w:pPr>
        <w:spacing w:after="0" w:line="248" w:lineRule="auto"/>
        <w:ind w:left="4499" w:right="2348" w:hanging="1656"/>
      </w:pPr>
      <w:r>
        <w:rPr>
          <w:rFonts w:ascii="Times New Roman" w:eastAsia="Times New Roman" w:hAnsi="Times New Roman" w:cs="Times New Roman"/>
          <w:b/>
          <w:sz w:val="28"/>
        </w:rPr>
        <w:t xml:space="preserve">University of Florida Levin College of Law </w:t>
      </w:r>
    </w:p>
    <w:p w14:paraId="457545D2" w14:textId="77777777" w:rsidR="00FF47FF" w:rsidRDefault="004E3833">
      <w:pPr>
        <w:spacing w:after="0"/>
        <w:ind w:left="837" w:right="621" w:hanging="10"/>
        <w:jc w:val="center"/>
      </w:pPr>
      <w:r>
        <w:rPr>
          <w:rFonts w:ascii="Times New Roman" w:eastAsia="Times New Roman" w:hAnsi="Times New Roman" w:cs="Times New Roman"/>
          <w:b/>
          <w:sz w:val="28"/>
        </w:rPr>
        <w:t>Graduate Tax Program</w:t>
      </w:r>
      <w:r>
        <w:rPr>
          <w:rFonts w:ascii="Times New Roman" w:eastAsia="Times New Roman" w:hAnsi="Times New Roman" w:cs="Times New Roman"/>
          <w:sz w:val="28"/>
        </w:rPr>
        <w:t xml:space="preserve"> </w:t>
      </w:r>
    </w:p>
    <w:p w14:paraId="3F045857" w14:textId="77777777" w:rsidR="00FF47FF" w:rsidRDefault="004E3833">
      <w:pPr>
        <w:spacing w:after="0"/>
        <w:ind w:left="99"/>
      </w:pPr>
      <w:r>
        <w:rPr>
          <w:rFonts w:ascii="Times New Roman" w:eastAsia="Times New Roman" w:hAnsi="Times New Roman" w:cs="Times New Roman"/>
          <w:b/>
          <w:sz w:val="28"/>
        </w:rPr>
        <w:t xml:space="preserve"> </w:t>
      </w:r>
    </w:p>
    <w:p w14:paraId="24BDCD49" w14:textId="77777777" w:rsidR="00FF47FF" w:rsidRDefault="004E3833">
      <w:pPr>
        <w:spacing w:after="0"/>
        <w:ind w:left="99"/>
      </w:pPr>
      <w:r>
        <w:rPr>
          <w:rFonts w:ascii="Times New Roman" w:eastAsia="Times New Roman" w:hAnsi="Times New Roman" w:cs="Times New Roman"/>
          <w:b/>
          <w:sz w:val="28"/>
        </w:rPr>
        <w:t xml:space="preserve"> </w:t>
      </w:r>
    </w:p>
    <w:p w14:paraId="20792E88" w14:textId="77777777" w:rsidR="00FF47FF" w:rsidRDefault="004E3833">
      <w:pPr>
        <w:spacing w:after="0"/>
        <w:ind w:left="99"/>
      </w:pPr>
      <w:r>
        <w:rPr>
          <w:rFonts w:ascii="Times New Roman" w:eastAsia="Times New Roman" w:hAnsi="Times New Roman" w:cs="Times New Roman"/>
          <w:b/>
          <w:sz w:val="28"/>
        </w:rPr>
        <w:t xml:space="preserve"> </w:t>
      </w:r>
    </w:p>
    <w:p w14:paraId="63FAD60B" w14:textId="77777777" w:rsidR="00FF47FF" w:rsidRDefault="004E3833">
      <w:pPr>
        <w:spacing w:after="73"/>
        <w:ind w:left="99"/>
      </w:pPr>
      <w:r>
        <w:rPr>
          <w:rFonts w:ascii="Times New Roman" w:eastAsia="Times New Roman" w:hAnsi="Times New Roman" w:cs="Times New Roman"/>
          <w:b/>
          <w:sz w:val="28"/>
        </w:rPr>
        <w:t xml:space="preserve"> </w:t>
      </w:r>
    </w:p>
    <w:p w14:paraId="28F25E81" w14:textId="77777777" w:rsidR="00FF47FF" w:rsidRDefault="004E3833">
      <w:pPr>
        <w:spacing w:after="0"/>
        <w:ind w:left="99"/>
      </w:pPr>
      <w:r>
        <w:rPr>
          <w:rFonts w:ascii="Times New Roman" w:eastAsia="Times New Roman" w:hAnsi="Times New Roman" w:cs="Times New Roman"/>
          <w:b/>
          <w:sz w:val="39"/>
        </w:rPr>
        <w:t xml:space="preserve"> </w:t>
      </w:r>
    </w:p>
    <w:p w14:paraId="75205406" w14:textId="77777777" w:rsidR="00FF47FF" w:rsidRDefault="004E3833">
      <w:pPr>
        <w:spacing w:after="0"/>
        <w:ind w:left="99"/>
      </w:pPr>
      <w:r>
        <w:rPr>
          <w:rFonts w:ascii="Times New Roman" w:eastAsia="Times New Roman" w:hAnsi="Times New Roman" w:cs="Times New Roman"/>
          <w:b/>
          <w:sz w:val="28"/>
        </w:rPr>
        <w:t xml:space="preserve"> </w:t>
      </w:r>
    </w:p>
    <w:p w14:paraId="74447039" w14:textId="77777777" w:rsidR="00FF47FF" w:rsidRDefault="004E3833">
      <w:pPr>
        <w:spacing w:after="0"/>
        <w:ind w:left="99"/>
      </w:pPr>
      <w:r>
        <w:rPr>
          <w:rFonts w:ascii="Times New Roman" w:eastAsia="Times New Roman" w:hAnsi="Times New Roman" w:cs="Times New Roman"/>
          <w:b/>
          <w:sz w:val="28"/>
        </w:rPr>
        <w:t xml:space="preserve"> </w:t>
      </w:r>
    </w:p>
    <w:p w14:paraId="00923944" w14:textId="77777777" w:rsidR="00FF47FF" w:rsidRDefault="004E3833">
      <w:pPr>
        <w:spacing w:after="0"/>
        <w:ind w:left="99"/>
      </w:pPr>
      <w:r>
        <w:rPr>
          <w:rFonts w:ascii="Times New Roman" w:eastAsia="Times New Roman" w:hAnsi="Times New Roman" w:cs="Times New Roman"/>
          <w:b/>
          <w:sz w:val="28"/>
        </w:rPr>
        <w:t xml:space="preserve"> </w:t>
      </w:r>
    </w:p>
    <w:p w14:paraId="04AB913E" w14:textId="77777777" w:rsidR="00FF47FF" w:rsidRDefault="004E3833">
      <w:pPr>
        <w:spacing w:after="0"/>
        <w:ind w:left="99"/>
      </w:pPr>
      <w:r>
        <w:rPr>
          <w:rFonts w:ascii="Times New Roman" w:eastAsia="Times New Roman" w:hAnsi="Times New Roman" w:cs="Times New Roman"/>
          <w:b/>
          <w:sz w:val="28"/>
        </w:rPr>
        <w:t xml:space="preserve"> </w:t>
      </w:r>
    </w:p>
    <w:p w14:paraId="44EF9918" w14:textId="77777777" w:rsidR="00FF47FF" w:rsidRDefault="004E3833">
      <w:pPr>
        <w:spacing w:after="0"/>
        <w:ind w:left="99"/>
      </w:pPr>
      <w:r>
        <w:rPr>
          <w:rFonts w:ascii="Times New Roman" w:eastAsia="Times New Roman" w:hAnsi="Times New Roman" w:cs="Times New Roman"/>
          <w:b/>
          <w:sz w:val="28"/>
        </w:rPr>
        <w:t xml:space="preserve"> </w:t>
      </w:r>
    </w:p>
    <w:p w14:paraId="36D0FB14" w14:textId="77777777" w:rsidR="00FF47FF" w:rsidRDefault="004E3833">
      <w:pPr>
        <w:spacing w:after="90"/>
        <w:ind w:left="99"/>
      </w:pPr>
      <w:r>
        <w:rPr>
          <w:rFonts w:ascii="Times New Roman" w:eastAsia="Times New Roman" w:hAnsi="Times New Roman" w:cs="Times New Roman"/>
          <w:b/>
          <w:sz w:val="28"/>
        </w:rPr>
        <w:t xml:space="preserve"> </w:t>
      </w:r>
    </w:p>
    <w:p w14:paraId="0A3D0230" w14:textId="77777777" w:rsidR="00FF47FF" w:rsidRDefault="004E3833">
      <w:pPr>
        <w:spacing w:after="0"/>
        <w:ind w:left="99"/>
      </w:pPr>
      <w:r>
        <w:rPr>
          <w:rFonts w:ascii="Times New Roman" w:eastAsia="Times New Roman" w:hAnsi="Times New Roman" w:cs="Times New Roman"/>
          <w:b/>
          <w:sz w:val="40"/>
        </w:rPr>
        <w:t xml:space="preserve"> </w:t>
      </w:r>
    </w:p>
    <w:p w14:paraId="6189AFB2" w14:textId="188EC829" w:rsidR="00FF47FF" w:rsidRDefault="004E3833">
      <w:pPr>
        <w:pStyle w:val="Heading1"/>
        <w:ind w:left="837" w:right="627"/>
      </w:pPr>
      <w:r>
        <w:t>Fall 2023</w:t>
      </w:r>
      <w:r>
        <w:rPr>
          <w:b w:val="0"/>
        </w:rPr>
        <w:t xml:space="preserve"> </w:t>
      </w:r>
    </w:p>
    <w:p w14:paraId="7A262BB5" w14:textId="77777777" w:rsidR="00FF47FF" w:rsidRDefault="004E3833">
      <w:pPr>
        <w:spacing w:after="0"/>
        <w:ind w:left="99"/>
      </w:pPr>
      <w:r>
        <w:rPr>
          <w:rFonts w:ascii="Times New Roman" w:eastAsia="Times New Roman" w:hAnsi="Times New Roman" w:cs="Times New Roman"/>
          <w:b/>
          <w:sz w:val="20"/>
        </w:rPr>
        <w:t xml:space="preserve"> </w:t>
      </w:r>
    </w:p>
    <w:p w14:paraId="2567BC1C" w14:textId="77777777" w:rsidR="00FF47FF" w:rsidRDefault="004E3833">
      <w:pPr>
        <w:spacing w:after="0"/>
        <w:ind w:left="99"/>
      </w:pPr>
      <w:r>
        <w:rPr>
          <w:rFonts w:ascii="Times New Roman" w:eastAsia="Times New Roman" w:hAnsi="Times New Roman" w:cs="Times New Roman"/>
          <w:b/>
          <w:sz w:val="20"/>
        </w:rPr>
        <w:t xml:space="preserve"> </w:t>
      </w:r>
    </w:p>
    <w:p w14:paraId="17A853AB" w14:textId="77777777" w:rsidR="00FF47FF" w:rsidRDefault="004E3833">
      <w:pPr>
        <w:spacing w:after="0"/>
        <w:ind w:left="99"/>
      </w:pPr>
      <w:r>
        <w:rPr>
          <w:rFonts w:ascii="Times New Roman" w:eastAsia="Times New Roman" w:hAnsi="Times New Roman" w:cs="Times New Roman"/>
          <w:b/>
          <w:sz w:val="20"/>
        </w:rPr>
        <w:t xml:space="preserve"> </w:t>
      </w:r>
    </w:p>
    <w:p w14:paraId="2F9E8444" w14:textId="77777777" w:rsidR="00FF47FF" w:rsidRDefault="004E3833">
      <w:pPr>
        <w:spacing w:after="0"/>
        <w:ind w:left="99"/>
      </w:pPr>
      <w:r>
        <w:rPr>
          <w:rFonts w:ascii="Times New Roman" w:eastAsia="Times New Roman" w:hAnsi="Times New Roman" w:cs="Times New Roman"/>
          <w:b/>
          <w:sz w:val="20"/>
        </w:rPr>
        <w:t xml:space="preserve"> </w:t>
      </w:r>
    </w:p>
    <w:p w14:paraId="6F44E091" w14:textId="77777777" w:rsidR="00FF47FF" w:rsidRDefault="004E3833">
      <w:pPr>
        <w:spacing w:after="0"/>
        <w:ind w:left="99"/>
      </w:pPr>
      <w:r>
        <w:rPr>
          <w:rFonts w:ascii="Times New Roman" w:eastAsia="Times New Roman" w:hAnsi="Times New Roman" w:cs="Times New Roman"/>
          <w:b/>
          <w:sz w:val="20"/>
        </w:rPr>
        <w:t xml:space="preserve"> </w:t>
      </w:r>
    </w:p>
    <w:p w14:paraId="40681FE6" w14:textId="77777777" w:rsidR="00FF47FF" w:rsidRDefault="004E3833">
      <w:pPr>
        <w:spacing w:after="0"/>
        <w:ind w:left="99"/>
      </w:pPr>
      <w:r>
        <w:rPr>
          <w:rFonts w:ascii="Times New Roman" w:eastAsia="Times New Roman" w:hAnsi="Times New Roman" w:cs="Times New Roman"/>
          <w:b/>
          <w:sz w:val="20"/>
        </w:rPr>
        <w:t xml:space="preserve"> </w:t>
      </w:r>
    </w:p>
    <w:p w14:paraId="759C92E4" w14:textId="77777777" w:rsidR="00FF47FF" w:rsidRDefault="004E3833">
      <w:pPr>
        <w:spacing w:after="0"/>
        <w:ind w:left="99"/>
      </w:pPr>
      <w:r>
        <w:rPr>
          <w:rFonts w:ascii="Times New Roman" w:eastAsia="Times New Roman" w:hAnsi="Times New Roman" w:cs="Times New Roman"/>
          <w:b/>
          <w:sz w:val="20"/>
        </w:rPr>
        <w:t xml:space="preserve"> </w:t>
      </w:r>
    </w:p>
    <w:p w14:paraId="12BC3AF4" w14:textId="77777777" w:rsidR="00FF47FF" w:rsidRDefault="004E3833">
      <w:pPr>
        <w:spacing w:after="0"/>
        <w:ind w:left="99"/>
      </w:pPr>
      <w:r>
        <w:rPr>
          <w:rFonts w:ascii="Times New Roman" w:eastAsia="Times New Roman" w:hAnsi="Times New Roman" w:cs="Times New Roman"/>
          <w:b/>
          <w:sz w:val="20"/>
        </w:rPr>
        <w:t xml:space="preserve"> </w:t>
      </w:r>
    </w:p>
    <w:p w14:paraId="5A2E5B83" w14:textId="77777777" w:rsidR="00FF47FF" w:rsidRDefault="004E3833">
      <w:pPr>
        <w:spacing w:after="3"/>
        <w:ind w:left="99"/>
      </w:pPr>
      <w:r>
        <w:rPr>
          <w:rFonts w:ascii="Times New Roman" w:eastAsia="Times New Roman" w:hAnsi="Times New Roman" w:cs="Times New Roman"/>
          <w:b/>
          <w:sz w:val="20"/>
        </w:rPr>
        <w:t xml:space="preserve"> </w:t>
      </w:r>
    </w:p>
    <w:p w14:paraId="3F798542" w14:textId="77777777" w:rsidR="00FF47FF" w:rsidRDefault="004E3833">
      <w:pPr>
        <w:spacing w:after="0"/>
        <w:ind w:left="99"/>
      </w:pPr>
      <w:r>
        <w:rPr>
          <w:rFonts w:ascii="Times New Roman" w:eastAsia="Times New Roman" w:hAnsi="Times New Roman" w:cs="Times New Roman"/>
          <w:b/>
        </w:rPr>
        <w:t xml:space="preserve"> </w:t>
      </w:r>
    </w:p>
    <w:p w14:paraId="33FA188F" w14:textId="58CED774" w:rsidR="00FF47FF" w:rsidRDefault="004E3833" w:rsidP="001D207B">
      <w:pPr>
        <w:tabs>
          <w:tab w:val="left" w:pos="2970"/>
        </w:tabs>
        <w:spacing w:after="814" w:line="280" w:lineRule="auto"/>
        <w:ind w:left="200" w:right="6589"/>
      </w:pPr>
      <w:r>
        <w:rPr>
          <w:rFonts w:ascii="Times New Roman" w:eastAsia="Times New Roman" w:hAnsi="Times New Roman" w:cs="Times New Roman"/>
          <w:b/>
          <w:sz w:val="17"/>
        </w:rPr>
        <w:t>© Mindy Herzfeld.  All rights reserved.</w:t>
      </w:r>
      <w:r>
        <w:rPr>
          <w:rFonts w:ascii="Times New Roman" w:eastAsia="Times New Roman" w:hAnsi="Times New Roman" w:cs="Times New Roman"/>
          <w:sz w:val="17"/>
        </w:rPr>
        <w:t xml:space="preserve"> </w:t>
      </w:r>
    </w:p>
    <w:p w14:paraId="1C8CE8CA" w14:textId="77777777" w:rsidR="00FF47FF" w:rsidRDefault="004E3833">
      <w:pPr>
        <w:spacing w:after="0"/>
        <w:ind w:right="278"/>
        <w:jc w:val="right"/>
      </w:pPr>
      <w:r>
        <w:t xml:space="preserve">1 </w:t>
      </w:r>
    </w:p>
    <w:p w14:paraId="64CB41C1" w14:textId="77777777" w:rsidR="00FF47FF" w:rsidRDefault="004E3833">
      <w:pPr>
        <w:spacing w:after="0"/>
        <w:ind w:left="99"/>
      </w:pPr>
      <w:r>
        <w:lastRenderedPageBreak/>
        <w:t xml:space="preserve"> </w:t>
      </w:r>
    </w:p>
    <w:p w14:paraId="64A6880A" w14:textId="77777777" w:rsidR="00FF47FF" w:rsidRDefault="004E3833">
      <w:pPr>
        <w:spacing w:after="0"/>
      </w:pPr>
      <w:r>
        <w:rPr>
          <w:rFonts w:ascii="Times New Roman" w:eastAsia="Times New Roman" w:hAnsi="Times New Roman" w:cs="Times New Roman"/>
          <w:b/>
          <w:sz w:val="20"/>
        </w:rPr>
        <w:t xml:space="preserve"> </w:t>
      </w:r>
    </w:p>
    <w:p w14:paraId="63BDDC4B" w14:textId="77777777" w:rsidR="00FF47FF" w:rsidRDefault="004E3833">
      <w:pPr>
        <w:spacing w:after="92"/>
      </w:pPr>
      <w:r>
        <w:rPr>
          <w:rFonts w:ascii="Times New Roman" w:eastAsia="Times New Roman" w:hAnsi="Times New Roman" w:cs="Times New Roman"/>
          <w:b/>
          <w:sz w:val="20"/>
        </w:rPr>
        <w:t xml:space="preserve"> </w:t>
      </w:r>
    </w:p>
    <w:p w14:paraId="05B92256" w14:textId="77777777" w:rsidR="00FF47FF" w:rsidRDefault="004E3833">
      <w:pPr>
        <w:spacing w:after="0"/>
        <w:ind w:left="22"/>
        <w:jc w:val="center"/>
      </w:pPr>
      <w:r>
        <w:rPr>
          <w:rFonts w:ascii="Times New Roman" w:eastAsia="Times New Roman" w:hAnsi="Times New Roman" w:cs="Times New Roman"/>
          <w:b/>
          <w:sz w:val="32"/>
        </w:rPr>
        <w:t xml:space="preserve">Tax Research Seminar </w:t>
      </w:r>
    </w:p>
    <w:p w14:paraId="2A66DEBD" w14:textId="77777777" w:rsidR="00FF47FF" w:rsidRDefault="004E3833">
      <w:pPr>
        <w:tabs>
          <w:tab w:val="center" w:pos="4666"/>
        </w:tabs>
        <w:spacing w:after="0"/>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LAW 7911 </w:t>
      </w:r>
    </w:p>
    <w:p w14:paraId="477BB38E" w14:textId="4BFDA5CD" w:rsidR="00FF47FF" w:rsidRDefault="004E3833">
      <w:pPr>
        <w:spacing w:after="0"/>
        <w:ind w:left="23"/>
        <w:jc w:val="center"/>
      </w:pPr>
      <w:r>
        <w:rPr>
          <w:rFonts w:ascii="Times New Roman" w:eastAsia="Times New Roman" w:hAnsi="Times New Roman" w:cs="Times New Roman"/>
          <w:sz w:val="24"/>
        </w:rPr>
        <w:t xml:space="preserve">Tax </w:t>
      </w:r>
      <w:r w:rsidR="00DF2950">
        <w:rPr>
          <w:rFonts w:ascii="Times New Roman" w:eastAsia="Times New Roman" w:hAnsi="Times New Roman" w:cs="Times New Roman"/>
          <w:sz w:val="24"/>
        </w:rPr>
        <w:t>Research Seminar</w:t>
      </w:r>
    </w:p>
    <w:p w14:paraId="6FA41F95" w14:textId="77777777" w:rsidR="00FF47FF" w:rsidRDefault="004E3833">
      <w:pPr>
        <w:spacing w:after="14"/>
        <w:ind w:left="83"/>
        <w:jc w:val="center"/>
      </w:pPr>
      <w:r>
        <w:rPr>
          <w:rFonts w:ascii="Times New Roman" w:eastAsia="Times New Roman" w:hAnsi="Times New Roman" w:cs="Times New Roman"/>
          <w:sz w:val="24"/>
        </w:rPr>
        <w:t xml:space="preserve"> </w:t>
      </w:r>
    </w:p>
    <w:p w14:paraId="065C7E89" w14:textId="77777777" w:rsidR="00FF47FF" w:rsidRDefault="004E3833">
      <w:pPr>
        <w:spacing w:after="0" w:line="248" w:lineRule="auto"/>
        <w:ind w:left="-15" w:right="2348"/>
      </w:pPr>
      <w:r>
        <w:rPr>
          <w:rFonts w:ascii="Times New Roman" w:eastAsia="Times New Roman" w:hAnsi="Times New Roman" w:cs="Times New Roman"/>
          <w:b/>
          <w:sz w:val="28"/>
        </w:rPr>
        <w:t xml:space="preserve">Professor Mindy Herzfeld </w:t>
      </w:r>
    </w:p>
    <w:p w14:paraId="256EF45C" w14:textId="77777777" w:rsidR="00FF47FF" w:rsidRDefault="004E3833">
      <w:pPr>
        <w:spacing w:after="12" w:line="248" w:lineRule="auto"/>
        <w:ind w:left="21" w:right="9" w:hanging="10"/>
      </w:pPr>
      <w:r>
        <w:rPr>
          <w:rFonts w:ascii="Times New Roman" w:eastAsia="Times New Roman" w:hAnsi="Times New Roman" w:cs="Times New Roman"/>
          <w:sz w:val="24"/>
        </w:rPr>
        <w:t xml:space="preserve">Office: 374 </w:t>
      </w:r>
    </w:p>
    <w:p w14:paraId="2CA135CE" w14:textId="122C6033" w:rsidR="00FF47FF" w:rsidRDefault="004E3833">
      <w:pPr>
        <w:spacing w:after="12" w:line="248" w:lineRule="auto"/>
        <w:ind w:left="21" w:right="9" w:hanging="10"/>
        <w:rPr>
          <w:rFonts w:ascii="Times New Roman" w:eastAsia="Times New Roman" w:hAnsi="Times New Roman" w:cs="Times New Roman"/>
          <w:sz w:val="24"/>
        </w:rPr>
      </w:pPr>
      <w:r>
        <w:rPr>
          <w:rFonts w:ascii="Times New Roman" w:eastAsia="Times New Roman" w:hAnsi="Times New Roman" w:cs="Times New Roman"/>
          <w:sz w:val="24"/>
        </w:rPr>
        <w:t xml:space="preserve">Contact Info: herzfeld@law.ufl.edu </w:t>
      </w:r>
    </w:p>
    <w:p w14:paraId="4B733CF3" w14:textId="02699A4E" w:rsidR="001D207B" w:rsidRDefault="001D207B">
      <w:pPr>
        <w:spacing w:after="12" w:line="248" w:lineRule="auto"/>
        <w:ind w:left="21" w:right="9" w:hanging="10"/>
        <w:rPr>
          <w:rFonts w:ascii="Times New Roman" w:eastAsia="Times New Roman" w:hAnsi="Times New Roman" w:cs="Times New Roman"/>
          <w:sz w:val="24"/>
        </w:rPr>
      </w:pPr>
      <w:r>
        <w:rPr>
          <w:rFonts w:ascii="Times New Roman" w:eastAsia="Times New Roman" w:hAnsi="Times New Roman" w:cs="Times New Roman"/>
          <w:sz w:val="24"/>
        </w:rPr>
        <w:t xml:space="preserve">Office Hours: </w:t>
      </w:r>
      <w:r w:rsidR="00361D22">
        <w:rPr>
          <w:rFonts w:ascii="Times New Roman" w:eastAsia="Times New Roman" w:hAnsi="Times New Roman" w:cs="Times New Roman"/>
          <w:sz w:val="24"/>
        </w:rPr>
        <w:t>Monday</w:t>
      </w:r>
      <w:r>
        <w:rPr>
          <w:rFonts w:ascii="Times New Roman" w:eastAsia="Times New Roman" w:hAnsi="Times New Roman" w:cs="Times New Roman"/>
          <w:sz w:val="24"/>
        </w:rPr>
        <w:t xml:space="preserve"> </w:t>
      </w:r>
      <w:r w:rsidR="00361D22">
        <w:rPr>
          <w:rFonts w:ascii="Times New Roman" w:eastAsia="Times New Roman" w:hAnsi="Times New Roman" w:cs="Times New Roman"/>
          <w:sz w:val="24"/>
        </w:rPr>
        <w:t>4</w:t>
      </w:r>
      <w:r>
        <w:rPr>
          <w:rFonts w:ascii="Times New Roman" w:eastAsia="Times New Roman" w:hAnsi="Times New Roman" w:cs="Times New Roman"/>
          <w:sz w:val="24"/>
        </w:rPr>
        <w:t>-</w:t>
      </w:r>
      <w:r w:rsidR="00361D22">
        <w:rPr>
          <w:rFonts w:ascii="Times New Roman" w:eastAsia="Times New Roman" w:hAnsi="Times New Roman" w:cs="Times New Roman"/>
          <w:sz w:val="24"/>
        </w:rPr>
        <w:t>6</w:t>
      </w:r>
      <w:r>
        <w:rPr>
          <w:rFonts w:ascii="Times New Roman" w:eastAsia="Times New Roman" w:hAnsi="Times New Roman" w:cs="Times New Roman"/>
          <w:sz w:val="24"/>
        </w:rPr>
        <w:t>pm</w:t>
      </w:r>
    </w:p>
    <w:p w14:paraId="7E519951" w14:textId="77777777" w:rsidR="00DF2950" w:rsidRDefault="00DF2950">
      <w:pPr>
        <w:spacing w:after="12" w:line="248" w:lineRule="auto"/>
        <w:ind w:left="21" w:right="9" w:hanging="10"/>
        <w:rPr>
          <w:rFonts w:ascii="Times New Roman" w:eastAsia="Times New Roman" w:hAnsi="Times New Roman" w:cs="Times New Roman"/>
          <w:sz w:val="24"/>
        </w:rPr>
      </w:pPr>
    </w:p>
    <w:p w14:paraId="772DCE1F" w14:textId="77777777" w:rsidR="00DF2950" w:rsidRDefault="00DF2950" w:rsidP="00DF2950">
      <w:pPr>
        <w:pStyle w:val="BodyText"/>
        <w:spacing w:before="123" w:line="239" w:lineRule="auto"/>
        <w:ind w:left="0" w:right="220" w:firstLine="0"/>
      </w:pPr>
      <w:r>
        <w:t xml:space="preserve">A. </w:t>
      </w:r>
      <w:r w:rsidRPr="00785386">
        <w:rPr>
          <w:u w:val="single"/>
        </w:rPr>
        <w:t>Course Materials</w:t>
      </w:r>
      <w:r>
        <w:t xml:space="preserve">: The required reading can be accessed through links provided below or is posted on Canvas. </w:t>
      </w:r>
    </w:p>
    <w:p w14:paraId="334964FD" w14:textId="77777777" w:rsidR="00DF2950" w:rsidRDefault="00DF2950" w:rsidP="00DF2950">
      <w:pPr>
        <w:pStyle w:val="BodyText"/>
        <w:spacing w:before="123" w:line="239" w:lineRule="auto"/>
        <w:ind w:left="0" w:right="220" w:firstLine="0"/>
      </w:pPr>
      <w:r>
        <w:t xml:space="preserve">B. </w:t>
      </w:r>
      <w:r w:rsidRPr="00785386">
        <w:rPr>
          <w:u w:val="single"/>
        </w:rPr>
        <w:t>Topics</w:t>
      </w:r>
      <w:r>
        <w:t>: The schedule for the course, along with any assigned and recommended readings, are described in the pages that follow.   The annex contains supplemental reading materials that you may find helpful.</w:t>
      </w:r>
    </w:p>
    <w:p w14:paraId="21B3FCC7" w14:textId="77777777" w:rsidR="00DF2950" w:rsidRPr="00EB6659" w:rsidRDefault="00DF2950" w:rsidP="00DF2950">
      <w:pPr>
        <w:pStyle w:val="BodyText"/>
        <w:spacing w:before="123" w:line="239" w:lineRule="auto"/>
        <w:ind w:left="0" w:right="220" w:firstLine="0"/>
        <w:rPr>
          <w:rFonts w:cs="Times New Roman"/>
        </w:rPr>
      </w:pPr>
    </w:p>
    <w:p w14:paraId="10F520FB" w14:textId="77777777" w:rsidR="00DF2950" w:rsidRPr="00EB6659" w:rsidRDefault="00DF2950" w:rsidP="00DF2950">
      <w:pPr>
        <w:spacing w:before="1"/>
        <w:rPr>
          <w:rFonts w:ascii="Times New Roman" w:eastAsia="Times New Roman" w:hAnsi="Times New Roman" w:cs="Times New Roman"/>
          <w:b/>
          <w:bCs/>
          <w:sz w:val="24"/>
          <w:szCs w:val="24"/>
        </w:rPr>
      </w:pPr>
      <w:r w:rsidRPr="00EB6659">
        <w:rPr>
          <w:rFonts w:ascii="Times New Roman" w:hAnsi="Times New Roman" w:cs="Times New Roman"/>
          <w:sz w:val="24"/>
          <w:szCs w:val="24"/>
        </w:rPr>
        <w:t xml:space="preserve">C. </w:t>
      </w:r>
      <w:r w:rsidRPr="00EB6659">
        <w:rPr>
          <w:rFonts w:ascii="Times New Roman" w:hAnsi="Times New Roman" w:cs="Times New Roman"/>
          <w:sz w:val="24"/>
          <w:szCs w:val="24"/>
          <w:u w:val="single"/>
        </w:rPr>
        <w:t>Grade</w:t>
      </w:r>
      <w:r w:rsidRPr="00EB6659">
        <w:rPr>
          <w:rFonts w:ascii="Times New Roman" w:hAnsi="Times New Roman" w:cs="Times New Roman"/>
          <w:sz w:val="24"/>
          <w:szCs w:val="24"/>
        </w:rPr>
        <w:t xml:space="preserve">: This course follows the Levin College of Law’s grading policies found </w:t>
      </w:r>
      <w:hyperlink r:id="rId7" w:history="1">
        <w:r w:rsidRPr="00EB6659">
          <w:rPr>
            <w:rStyle w:val="Hyperlink"/>
            <w:rFonts w:ascii="Times New Roman" w:hAnsi="Times New Roman" w:cs="Times New Roman"/>
            <w:sz w:val="24"/>
            <w:szCs w:val="24"/>
          </w:rPr>
          <w:t>here</w:t>
        </w:r>
      </w:hyperlink>
      <w:r w:rsidRPr="00EB6659">
        <w:rPr>
          <w:rFonts w:ascii="Times New Roman" w:hAnsi="Times New Roman" w:cs="Times New Roman"/>
          <w:sz w:val="24"/>
          <w:szCs w:val="24"/>
        </w:rPr>
        <w:t xml:space="preserve"> </w:t>
      </w:r>
      <w:hyperlink r:id="rId8" w:history="1">
        <w:r w:rsidRPr="00EB6659">
          <w:rPr>
            <w:rStyle w:val="Hyperlink"/>
            <w:rFonts w:ascii="Times New Roman" w:hAnsi="Times New Roman" w:cs="Times New Roman"/>
            <w:sz w:val="24"/>
            <w:szCs w:val="24"/>
          </w:rPr>
          <w:t>https://www.law.ufl.edu/life-at-uf-law/office-of-student-affairs/current-students/uf-law-student-handbook-and-academic-policies</w:t>
        </w:r>
      </w:hyperlink>
      <w:r w:rsidRPr="00EB6659">
        <w:rPr>
          <w:rFonts w:ascii="Times New Roman" w:hAnsi="Times New Roman" w:cs="Times New Roman"/>
          <w:sz w:val="24"/>
          <w:szCs w:val="24"/>
        </w:rPr>
        <w:t xml:space="preserve"> . The below chart describes the specific letter grade/grade point equivalent in place.</w:t>
      </w:r>
    </w:p>
    <w:p w14:paraId="26FF09FD" w14:textId="77777777" w:rsidR="00DF2950" w:rsidRDefault="00DF2950" w:rsidP="00DF2950">
      <w:pPr>
        <w:pStyle w:val="BodyText"/>
        <w:spacing w:before="123" w:line="239" w:lineRule="auto"/>
        <w:ind w:left="0" w:right="220" w:firstLine="0"/>
      </w:pPr>
      <w:r>
        <w:t>Your grade will be based as follows:</w:t>
      </w:r>
    </w:p>
    <w:p w14:paraId="212EE95B" w14:textId="77777777" w:rsidR="00DF2950" w:rsidRDefault="00DF2950" w:rsidP="00DF2950">
      <w:pPr>
        <w:pStyle w:val="BodyText"/>
        <w:spacing w:before="123" w:line="239" w:lineRule="auto"/>
        <w:ind w:left="0" w:right="220" w:firstLine="0"/>
      </w:pPr>
      <w:r>
        <w:tab/>
        <w:t>50% of the grade will be based on the quality of the final paper</w:t>
      </w:r>
    </w:p>
    <w:p w14:paraId="6738DB6F" w14:textId="76667ED8" w:rsidR="00DF2950" w:rsidRDefault="00AD02B9" w:rsidP="00466080">
      <w:pPr>
        <w:pStyle w:val="BodyText"/>
        <w:spacing w:before="123" w:line="239" w:lineRule="auto"/>
        <w:ind w:left="720" w:right="220" w:firstLine="0"/>
      </w:pPr>
      <w:r>
        <w:t>2</w:t>
      </w:r>
      <w:r w:rsidR="00466080">
        <w:t>5</w:t>
      </w:r>
      <w:r w:rsidR="00DF2950">
        <w:t xml:space="preserve">% of the grade will be based on </w:t>
      </w:r>
      <w:r>
        <w:t xml:space="preserve">submissions during the semester, including </w:t>
      </w:r>
      <w:r w:rsidR="00466080">
        <w:t xml:space="preserve">write-ups of assigned </w:t>
      </w:r>
      <w:proofErr w:type="gramStart"/>
      <w:r w:rsidR="00466080">
        <w:t>readings;</w:t>
      </w:r>
      <w:proofErr w:type="gramEnd"/>
      <w:r w:rsidR="00466080">
        <w:t xml:space="preserve"> paper </w:t>
      </w:r>
      <w:r w:rsidR="00DF2950">
        <w:t>outline</w:t>
      </w:r>
      <w:r w:rsidR="00466080">
        <w:t>, bibliography, and drafts</w:t>
      </w:r>
    </w:p>
    <w:p w14:paraId="53748CF5" w14:textId="622C4541" w:rsidR="00DF2950" w:rsidRDefault="00DF2950" w:rsidP="00466080">
      <w:pPr>
        <w:pStyle w:val="BodyText"/>
        <w:spacing w:before="123" w:line="239" w:lineRule="auto"/>
        <w:ind w:left="0" w:right="220" w:firstLine="0"/>
      </w:pPr>
      <w:r>
        <w:tab/>
      </w:r>
      <w:r w:rsidR="00466080">
        <w:t>25</w:t>
      </w:r>
      <w:r>
        <w:t xml:space="preserve">% of the grade will be based on </w:t>
      </w:r>
      <w:r w:rsidR="00466080">
        <w:t xml:space="preserve">class </w:t>
      </w:r>
      <w:r>
        <w:t>participation</w:t>
      </w:r>
      <w:r w:rsidR="00466080">
        <w:t>, including final paper presentation</w:t>
      </w:r>
    </w:p>
    <w:p w14:paraId="39506247" w14:textId="6B0ED15B" w:rsidR="00DF2950" w:rsidRDefault="00DF2950" w:rsidP="00DF2950">
      <w:pPr>
        <w:pStyle w:val="BodyText"/>
        <w:spacing w:before="123" w:line="239" w:lineRule="auto"/>
        <w:ind w:left="720" w:right="220" w:firstLine="0"/>
      </w:pPr>
      <w:r>
        <w:t xml:space="preserve">Note that points will be subtracted for </w:t>
      </w:r>
      <w:r w:rsidR="00466080">
        <w:t xml:space="preserve">late submissions, </w:t>
      </w:r>
      <w:r>
        <w:t xml:space="preserve">incorrect </w:t>
      </w:r>
      <w:proofErr w:type="gramStart"/>
      <w:r>
        <w:t>grammar</w:t>
      </w:r>
      <w:proofErr w:type="gramEnd"/>
      <w:r>
        <w:t xml:space="preserve"> and typos.</w:t>
      </w:r>
    </w:p>
    <w:p w14:paraId="5BD71E60" w14:textId="77777777" w:rsidR="00DF2950" w:rsidRPr="00B93DA8" w:rsidRDefault="00DF2950" w:rsidP="00DF2950">
      <w:pPr>
        <w:pStyle w:val="BodyText"/>
        <w:spacing w:before="123" w:line="239" w:lineRule="auto"/>
        <w:ind w:left="0" w:right="220" w:firstLine="0"/>
        <w:rPr>
          <w:rFonts w:cs="Times New Roman"/>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DF2950" w:rsidRPr="00B93DA8" w14:paraId="67317403" w14:textId="77777777" w:rsidTr="002F7B07">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B527E2" w14:textId="77777777" w:rsidR="00DF2950" w:rsidRPr="00B93DA8" w:rsidRDefault="00DF2950" w:rsidP="002F7B07">
            <w:pPr>
              <w:rPr>
                <w:rFonts w:ascii="Times New Roman" w:hAnsi="Times New Roman" w:cs="Times New Roman"/>
                <w:b/>
                <w:bCs/>
                <w:sz w:val="24"/>
                <w:szCs w:val="24"/>
              </w:rPr>
            </w:pPr>
            <w:r w:rsidRPr="00B93DA8">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7EF3A" w14:textId="77777777" w:rsidR="00DF2950" w:rsidRPr="00B93DA8" w:rsidRDefault="00DF2950" w:rsidP="002F7B07">
            <w:pPr>
              <w:rPr>
                <w:rFonts w:ascii="Times New Roman" w:hAnsi="Times New Roman" w:cs="Times New Roman"/>
                <w:b/>
                <w:bCs/>
                <w:sz w:val="24"/>
                <w:szCs w:val="24"/>
              </w:rPr>
            </w:pPr>
            <w:r w:rsidRPr="00B93DA8">
              <w:rPr>
                <w:rFonts w:ascii="Times New Roman" w:hAnsi="Times New Roman" w:cs="Times New Roman"/>
                <w:b/>
                <w:bCs/>
                <w:sz w:val="24"/>
                <w:szCs w:val="24"/>
              </w:rPr>
              <w:t>Point Equivalent</w:t>
            </w:r>
          </w:p>
        </w:tc>
      </w:tr>
      <w:tr w:rsidR="00DF2950" w:rsidRPr="00B93DA8" w14:paraId="0B7D84F8" w14:textId="77777777" w:rsidTr="002F7B07">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C7F2A"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E7538F"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4.0</w:t>
            </w:r>
          </w:p>
        </w:tc>
      </w:tr>
      <w:tr w:rsidR="00DF2950" w:rsidRPr="00B93DA8" w14:paraId="152F5B75"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E6D9"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3EFAFC"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3.67</w:t>
            </w:r>
          </w:p>
        </w:tc>
      </w:tr>
      <w:tr w:rsidR="00DF2950" w:rsidRPr="00B93DA8" w14:paraId="546D6A99"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45D09"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0211AF"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3.33</w:t>
            </w:r>
          </w:p>
        </w:tc>
      </w:tr>
      <w:tr w:rsidR="00DF2950" w:rsidRPr="00B93DA8" w14:paraId="0361839D"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F4B86"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E210248"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3.0</w:t>
            </w:r>
          </w:p>
        </w:tc>
      </w:tr>
      <w:tr w:rsidR="00DF2950" w:rsidRPr="00B93DA8" w14:paraId="4B9BF942"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2D076"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042213"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2.67</w:t>
            </w:r>
          </w:p>
        </w:tc>
      </w:tr>
      <w:tr w:rsidR="00DF2950" w:rsidRPr="00B93DA8" w14:paraId="49467697"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64852"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01487C"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2.33</w:t>
            </w:r>
          </w:p>
        </w:tc>
      </w:tr>
      <w:tr w:rsidR="00DF2950" w:rsidRPr="00B93DA8" w14:paraId="5E0D7EA4"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06BE1"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77553A"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2.0</w:t>
            </w:r>
          </w:p>
        </w:tc>
      </w:tr>
      <w:tr w:rsidR="00DF2950" w:rsidRPr="00B93DA8" w14:paraId="3E4FB1D8"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03AFC"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7A3B47B"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1.67</w:t>
            </w:r>
          </w:p>
        </w:tc>
      </w:tr>
      <w:tr w:rsidR="00DF2950" w:rsidRPr="00B93DA8" w14:paraId="3120889D"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6792C"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434E53"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1.33</w:t>
            </w:r>
          </w:p>
        </w:tc>
      </w:tr>
      <w:tr w:rsidR="00DF2950" w:rsidRPr="00B93DA8" w14:paraId="0C4EF379"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5CD4C"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41B1CD"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1.0</w:t>
            </w:r>
          </w:p>
        </w:tc>
      </w:tr>
      <w:tr w:rsidR="00DF2950" w:rsidRPr="00B93DA8" w14:paraId="784E5EB4"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F0EF2"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4D3746"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0.67</w:t>
            </w:r>
          </w:p>
        </w:tc>
      </w:tr>
      <w:tr w:rsidR="00DF2950" w:rsidRPr="00B93DA8" w14:paraId="0E55C0AF" w14:textId="77777777" w:rsidTr="002F7B0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1D44"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A33BFE6" w14:textId="77777777" w:rsidR="00DF2950" w:rsidRPr="00B93DA8" w:rsidRDefault="00DF2950" w:rsidP="002F7B07">
            <w:pPr>
              <w:rPr>
                <w:rFonts w:ascii="Times New Roman" w:hAnsi="Times New Roman" w:cs="Times New Roman"/>
                <w:sz w:val="24"/>
                <w:szCs w:val="24"/>
              </w:rPr>
            </w:pPr>
            <w:r w:rsidRPr="00B93DA8">
              <w:rPr>
                <w:rFonts w:ascii="Times New Roman" w:hAnsi="Times New Roman" w:cs="Times New Roman"/>
                <w:sz w:val="24"/>
                <w:szCs w:val="24"/>
              </w:rPr>
              <w:t xml:space="preserve">0.0 </w:t>
            </w:r>
          </w:p>
        </w:tc>
      </w:tr>
    </w:tbl>
    <w:p w14:paraId="0ACDC328" w14:textId="77777777" w:rsidR="00DF2950" w:rsidRPr="00B93DA8" w:rsidRDefault="00DF2950" w:rsidP="00DF2950">
      <w:pPr>
        <w:pStyle w:val="BodyText"/>
        <w:spacing w:before="123" w:line="239" w:lineRule="auto"/>
        <w:ind w:left="0" w:right="220" w:firstLine="0"/>
        <w:rPr>
          <w:rFonts w:cs="Times New Roman"/>
        </w:rPr>
      </w:pPr>
    </w:p>
    <w:p w14:paraId="12C4973F" w14:textId="60A2A8EB" w:rsidR="00DF2950" w:rsidRPr="00B93DA8" w:rsidRDefault="00DF2950" w:rsidP="00DF2950">
      <w:pPr>
        <w:pStyle w:val="BodyText"/>
        <w:spacing w:before="123" w:line="239" w:lineRule="auto"/>
        <w:ind w:left="0" w:right="220" w:firstLine="0"/>
        <w:rPr>
          <w:rFonts w:cs="Times New Roman"/>
        </w:rPr>
      </w:pPr>
      <w:r>
        <w:rPr>
          <w:rFonts w:cs="Times New Roman"/>
        </w:rPr>
        <w:t>Paper</w:t>
      </w:r>
      <w:r w:rsidR="008B4957">
        <w:rPr>
          <w:rFonts w:cs="Times New Roman"/>
        </w:rPr>
        <w:t>s</w:t>
      </w:r>
      <w:r>
        <w:rPr>
          <w:rFonts w:cs="Times New Roman"/>
        </w:rPr>
        <w:t xml:space="preserve"> </w:t>
      </w:r>
      <w:r w:rsidRPr="00B93DA8">
        <w:rPr>
          <w:rFonts w:cs="Times New Roman"/>
        </w:rPr>
        <w:t>will be graded on the following metrics:</w:t>
      </w:r>
    </w:p>
    <w:p w14:paraId="1AEB0AD4" w14:textId="77777777" w:rsidR="00DF2950" w:rsidRPr="00B93DA8" w:rsidRDefault="00DF2950" w:rsidP="00DF2950">
      <w:pPr>
        <w:pStyle w:val="BodyText"/>
        <w:numPr>
          <w:ilvl w:val="0"/>
          <w:numId w:val="22"/>
        </w:numPr>
        <w:spacing w:before="123" w:line="239" w:lineRule="auto"/>
        <w:ind w:right="220"/>
        <w:rPr>
          <w:rFonts w:cs="Times New Roman"/>
        </w:rPr>
      </w:pPr>
      <w:r w:rsidRPr="00B93DA8">
        <w:rPr>
          <w:rFonts w:cs="Times New Roman"/>
        </w:rPr>
        <w:t>Clarity of writing</w:t>
      </w:r>
    </w:p>
    <w:p w14:paraId="460B30AC" w14:textId="77777777" w:rsidR="00DF2950" w:rsidRPr="00B93DA8" w:rsidRDefault="00DF2950" w:rsidP="00DF2950">
      <w:pPr>
        <w:pStyle w:val="BodyText"/>
        <w:numPr>
          <w:ilvl w:val="0"/>
          <w:numId w:val="22"/>
        </w:numPr>
        <w:spacing w:before="123" w:line="239" w:lineRule="auto"/>
        <w:ind w:right="220"/>
        <w:rPr>
          <w:rFonts w:cs="Times New Roman"/>
        </w:rPr>
      </w:pPr>
      <w:r w:rsidRPr="00B93DA8">
        <w:rPr>
          <w:rFonts w:cs="Times New Roman"/>
        </w:rPr>
        <w:t>Familiarity with subject matter</w:t>
      </w:r>
    </w:p>
    <w:p w14:paraId="3656FF2A" w14:textId="48FBB7F1" w:rsidR="00DF2950" w:rsidRPr="00B93DA8" w:rsidRDefault="00DF2950" w:rsidP="00DF2950">
      <w:pPr>
        <w:pStyle w:val="BodyText"/>
        <w:numPr>
          <w:ilvl w:val="0"/>
          <w:numId w:val="22"/>
        </w:numPr>
        <w:spacing w:before="123" w:line="239" w:lineRule="auto"/>
        <w:ind w:right="220"/>
        <w:rPr>
          <w:rFonts w:cs="Times New Roman"/>
        </w:rPr>
      </w:pPr>
      <w:r w:rsidRPr="00B93DA8">
        <w:rPr>
          <w:rFonts w:cs="Times New Roman"/>
        </w:rPr>
        <w:t>Developing coherent argument</w:t>
      </w:r>
    </w:p>
    <w:p w14:paraId="4287CF71" w14:textId="77777777" w:rsidR="00DF2950" w:rsidRPr="00B93DA8" w:rsidRDefault="00DF2950" w:rsidP="00DF2950">
      <w:pPr>
        <w:pStyle w:val="BodyText"/>
        <w:numPr>
          <w:ilvl w:val="0"/>
          <w:numId w:val="22"/>
        </w:numPr>
        <w:spacing w:before="123" w:line="239" w:lineRule="auto"/>
        <w:ind w:right="220"/>
        <w:rPr>
          <w:rFonts w:cs="Times New Roman"/>
          <w:b/>
        </w:rPr>
      </w:pPr>
      <w:r w:rsidRPr="00B93DA8">
        <w:rPr>
          <w:rFonts w:cs="Times New Roman"/>
          <w:b/>
        </w:rPr>
        <w:t>Timeliness</w:t>
      </w:r>
    </w:p>
    <w:p w14:paraId="6F2DEC14" w14:textId="77777777" w:rsidR="00DF2950" w:rsidRPr="00B93DA8" w:rsidRDefault="00DF2950" w:rsidP="00DF2950">
      <w:pPr>
        <w:pStyle w:val="BodyText"/>
        <w:numPr>
          <w:ilvl w:val="0"/>
          <w:numId w:val="22"/>
        </w:numPr>
        <w:spacing w:before="123" w:line="239" w:lineRule="auto"/>
        <w:ind w:right="220"/>
        <w:rPr>
          <w:rFonts w:cs="Times New Roman"/>
        </w:rPr>
      </w:pPr>
      <w:r>
        <w:rPr>
          <w:rFonts w:cs="Times New Roman"/>
        </w:rPr>
        <w:t>P</w:t>
      </w:r>
      <w:r w:rsidRPr="00B93DA8">
        <w:rPr>
          <w:rFonts w:cs="Times New Roman"/>
        </w:rPr>
        <w:t>roper citation</w:t>
      </w:r>
    </w:p>
    <w:p w14:paraId="4FC6A6C9" w14:textId="77777777" w:rsidR="00DF2950" w:rsidRPr="00B93DA8" w:rsidRDefault="00DF2950" w:rsidP="00DF2950">
      <w:pPr>
        <w:pStyle w:val="BodyText"/>
        <w:spacing w:before="123" w:line="239" w:lineRule="auto"/>
        <w:ind w:left="0" w:right="220" w:firstLine="0"/>
        <w:rPr>
          <w:rFonts w:cs="Times New Roman"/>
        </w:rPr>
      </w:pPr>
    </w:p>
    <w:p w14:paraId="12F9600A" w14:textId="77777777" w:rsidR="00DF2950" w:rsidRPr="00B93DA8" w:rsidRDefault="00DF2950" w:rsidP="00DF2950">
      <w:pPr>
        <w:pStyle w:val="BodyText"/>
        <w:spacing w:before="123" w:line="239" w:lineRule="auto"/>
        <w:ind w:left="0" w:right="220" w:firstLine="0"/>
        <w:rPr>
          <w:rFonts w:cs="Times New Roman"/>
          <w:b/>
        </w:rPr>
      </w:pPr>
      <w:r>
        <w:rPr>
          <w:rFonts w:cs="Times New Roman"/>
          <w:b/>
        </w:rPr>
        <w:t xml:space="preserve">Late papers accepted only </w:t>
      </w:r>
      <w:r w:rsidRPr="00B93DA8">
        <w:rPr>
          <w:rFonts w:cs="Times New Roman"/>
          <w:b/>
        </w:rPr>
        <w:t>upon consultation with Office of Student Affairs.</w:t>
      </w:r>
    </w:p>
    <w:p w14:paraId="03E60C25" w14:textId="5D142129" w:rsidR="00DF2950" w:rsidRDefault="00DF2950" w:rsidP="00DF2950">
      <w:pPr>
        <w:pStyle w:val="BodyText"/>
        <w:spacing w:before="123"/>
        <w:ind w:left="0" w:right="216" w:firstLine="0"/>
        <w:rPr>
          <w:rFonts w:cs="Times New Roman"/>
          <w:u w:val="single"/>
        </w:rPr>
      </w:pPr>
      <w:r>
        <w:rPr>
          <w:rFonts w:cs="Times New Roman"/>
          <w:u w:val="single"/>
        </w:rPr>
        <w:t>Meeting Time:</w:t>
      </w:r>
      <w:r w:rsidRPr="009218CF">
        <w:rPr>
          <w:rFonts w:cs="Times New Roman"/>
        </w:rPr>
        <w:t xml:space="preserve"> We will meet on T</w:t>
      </w:r>
      <w:r w:rsidR="008B4957">
        <w:rPr>
          <w:rFonts w:cs="Times New Roman"/>
        </w:rPr>
        <w:t>uesd</w:t>
      </w:r>
      <w:r w:rsidRPr="009218CF">
        <w:rPr>
          <w:rFonts w:cs="Times New Roman"/>
        </w:rPr>
        <w:t>ays at 4PM – 6PM, via zoom, on the dates noted below.</w:t>
      </w:r>
    </w:p>
    <w:p w14:paraId="2B6C96DF" w14:textId="77777777" w:rsidR="00DF2950" w:rsidRPr="00B93DA8" w:rsidRDefault="00DF2950" w:rsidP="00DF2950">
      <w:pPr>
        <w:pStyle w:val="BodyText"/>
        <w:spacing w:before="123"/>
        <w:ind w:left="0" w:right="216" w:firstLine="0"/>
        <w:rPr>
          <w:rFonts w:cs="Times New Roman"/>
        </w:rPr>
      </w:pPr>
      <w:r w:rsidRPr="00B93DA8">
        <w:rPr>
          <w:rFonts w:cs="Times New Roman"/>
          <w:u w:val="single"/>
        </w:rPr>
        <w:t>Reading</w:t>
      </w:r>
      <w:r w:rsidRPr="00B93DA8">
        <w:rPr>
          <w:rFonts w:cs="Times New Roman"/>
          <w:spacing w:val="24"/>
          <w:u w:val="single"/>
        </w:rPr>
        <w:t xml:space="preserve"> </w:t>
      </w:r>
      <w:r w:rsidRPr="00B93DA8">
        <w:rPr>
          <w:rFonts w:cs="Times New Roman"/>
          <w:spacing w:val="-1"/>
          <w:u w:val="single"/>
        </w:rPr>
        <w:t>Assignments</w:t>
      </w:r>
      <w:r w:rsidRPr="00B93DA8">
        <w:rPr>
          <w:rFonts w:cs="Times New Roman"/>
          <w:spacing w:val="-1"/>
        </w:rPr>
        <w:t>.</w:t>
      </w:r>
      <w:r w:rsidRPr="00B93DA8">
        <w:rPr>
          <w:rFonts w:cs="Times New Roman"/>
          <w:spacing w:val="47"/>
        </w:rPr>
        <w:t xml:space="preserve"> </w:t>
      </w:r>
      <w:r>
        <w:rPr>
          <w:rFonts w:cs="Times New Roman"/>
        </w:rPr>
        <w:t>Depending on research interests, we will review assigned readings during meeting times. You will be expected to contribute to the discussion of the readings.</w:t>
      </w:r>
      <w:r w:rsidRPr="00B93DA8">
        <w:rPr>
          <w:rFonts w:cs="Times New Roman"/>
        </w:rPr>
        <w:t xml:space="preserve"> </w:t>
      </w:r>
    </w:p>
    <w:p w14:paraId="7FE4C206" w14:textId="4C5EB49C" w:rsidR="00DF2950" w:rsidRDefault="00DF2950" w:rsidP="00DF2950">
      <w:pPr>
        <w:pStyle w:val="BodyText"/>
        <w:spacing w:before="123"/>
        <w:ind w:left="0" w:right="216" w:firstLine="0"/>
        <w:rPr>
          <w:b/>
          <w:i/>
        </w:rPr>
      </w:pPr>
      <w:r>
        <w:t>E</w:t>
      </w:r>
      <w:r w:rsidRPr="00A16AC6">
        <w:t>.</w:t>
      </w:r>
      <w:r>
        <w:t xml:space="preserve">  </w:t>
      </w:r>
      <w:r w:rsidRPr="00785386">
        <w:rPr>
          <w:u w:val="single"/>
        </w:rPr>
        <w:t>Reading</w:t>
      </w:r>
      <w:r w:rsidRPr="00785386">
        <w:rPr>
          <w:spacing w:val="24"/>
          <w:u w:val="single"/>
        </w:rPr>
        <w:t xml:space="preserve"> </w:t>
      </w:r>
      <w:r w:rsidRPr="00785386">
        <w:rPr>
          <w:spacing w:val="-1"/>
          <w:u w:val="single"/>
        </w:rPr>
        <w:t>Assignments</w:t>
      </w:r>
      <w:r w:rsidRPr="00A16AC6">
        <w:rPr>
          <w:spacing w:val="-1"/>
        </w:rPr>
        <w:t>.</w:t>
      </w:r>
      <w:r w:rsidRPr="00A16AC6">
        <w:rPr>
          <w:spacing w:val="47"/>
        </w:rPr>
        <w:t xml:space="preserve"> </w:t>
      </w:r>
      <w:r>
        <w:t xml:space="preserve">Active participation in the group meetings, both in terms of presenting your </w:t>
      </w:r>
      <w:r w:rsidR="007D6DB8">
        <w:t xml:space="preserve">understanding of assigned readings, your </w:t>
      </w:r>
      <w:r>
        <w:t>own work</w:t>
      </w:r>
      <w:r w:rsidR="007D6DB8">
        <w:t>,</w:t>
      </w:r>
      <w:r>
        <w:t xml:space="preserve"> and critiquing your fellow-students’ work, is expected</w:t>
      </w:r>
      <w:r w:rsidRPr="00A16AC6">
        <w:t>.</w:t>
      </w:r>
      <w:r>
        <w:t xml:space="preserve">  </w:t>
      </w:r>
    </w:p>
    <w:p w14:paraId="05F4584B" w14:textId="7EA5988F" w:rsidR="00DF2950" w:rsidRDefault="00DF2950" w:rsidP="00DF2950">
      <w:pPr>
        <w:pStyle w:val="BodyText"/>
        <w:spacing w:before="123"/>
        <w:ind w:left="0" w:right="216" w:firstLine="0"/>
      </w:pPr>
      <w:r>
        <w:t xml:space="preserve">The research and reading you are doing for </w:t>
      </w:r>
      <w:r w:rsidR="007D6DB8">
        <w:t>this course</w:t>
      </w:r>
      <w:r>
        <w:t xml:space="preserve"> </w:t>
      </w:r>
      <w:proofErr w:type="gramStart"/>
      <w:r>
        <w:t>is</w:t>
      </w:r>
      <w:proofErr w:type="gramEnd"/>
      <w:r>
        <w:t xml:space="preserve"> expected to take you approximately 5 hours each week.</w:t>
      </w:r>
    </w:p>
    <w:p w14:paraId="09EBEF52" w14:textId="77777777" w:rsidR="00DF2950" w:rsidRPr="00785386" w:rsidRDefault="00DF2950" w:rsidP="00DF2950">
      <w:pPr>
        <w:pStyle w:val="BodyText"/>
        <w:spacing w:before="123" w:line="239" w:lineRule="auto"/>
        <w:ind w:left="0" w:right="220" w:firstLine="0"/>
        <w:rPr>
          <w:u w:val="single"/>
        </w:rPr>
      </w:pPr>
      <w:r>
        <w:rPr>
          <w:u w:val="single"/>
        </w:rPr>
        <w:t>Summary of the Course</w:t>
      </w:r>
    </w:p>
    <w:p w14:paraId="3B48C780" w14:textId="3E087FB7" w:rsidR="00DF2950" w:rsidRDefault="00DF2950" w:rsidP="00DF2950">
      <w:pPr>
        <w:pStyle w:val="BodyText"/>
        <w:spacing w:before="123" w:line="239" w:lineRule="auto"/>
        <w:ind w:left="0" w:right="220" w:firstLine="0"/>
      </w:pPr>
      <w:r>
        <w:t xml:space="preserve">This is a research seminar, where students will engage in supervised research with the outcome a paper of publishable quality.  There will be milestones along the way that students will be required to meet.  Students will also be required to attend group </w:t>
      </w:r>
      <w:r w:rsidR="007D6DB8">
        <w:t xml:space="preserve">meetings to discuss assigned readings relevant to their paper topics, and </w:t>
      </w:r>
      <w:r>
        <w:t xml:space="preserve">where their research progress will be presented to their peers.  </w:t>
      </w:r>
    </w:p>
    <w:p w14:paraId="721A4181" w14:textId="77777777" w:rsidR="00DF2950" w:rsidRPr="00202588" w:rsidRDefault="00DF2950" w:rsidP="00DF2950">
      <w:pPr>
        <w:pStyle w:val="BodyText"/>
        <w:spacing w:before="123" w:line="239" w:lineRule="auto"/>
        <w:ind w:left="0" w:right="220" w:firstLine="0"/>
        <w:rPr>
          <w:u w:val="single"/>
        </w:rPr>
      </w:pPr>
      <w:r>
        <w:rPr>
          <w:u w:val="single"/>
        </w:rPr>
        <w:t>Objectives</w:t>
      </w:r>
      <w:r w:rsidRPr="00202588">
        <w:rPr>
          <w:u w:val="single"/>
        </w:rPr>
        <w:t xml:space="preserve"> of the course</w:t>
      </w:r>
    </w:p>
    <w:p w14:paraId="744FE10E" w14:textId="77777777" w:rsidR="00DF2950" w:rsidRDefault="00DF2950" w:rsidP="00DF2950">
      <w:pPr>
        <w:pStyle w:val="BodyText"/>
        <w:spacing w:before="123" w:line="239" w:lineRule="auto"/>
        <w:ind w:left="0" w:right="220" w:firstLine="0"/>
      </w:pPr>
      <w:r>
        <w:lastRenderedPageBreak/>
        <w:t xml:space="preserve">This course has </w:t>
      </w:r>
      <w:proofErr w:type="gramStart"/>
      <w:r>
        <w:t>a number of</w:t>
      </w:r>
      <w:proofErr w:type="gramEnd"/>
      <w:r>
        <w:t xml:space="preserve"> objectives:</w:t>
      </w:r>
    </w:p>
    <w:p w14:paraId="3779C535" w14:textId="77777777" w:rsidR="00DF2950" w:rsidRDefault="00DF2950" w:rsidP="00DF2950">
      <w:pPr>
        <w:pStyle w:val="BodyText"/>
        <w:numPr>
          <w:ilvl w:val="0"/>
          <w:numId w:val="23"/>
        </w:numPr>
        <w:spacing w:before="123" w:line="239" w:lineRule="auto"/>
        <w:ind w:left="0" w:right="220" w:firstLine="0"/>
      </w:pPr>
      <w:r>
        <w:t xml:space="preserve">To become familiar with the research materials available for tax </w:t>
      </w:r>
      <w:proofErr w:type="gramStart"/>
      <w:r>
        <w:t>professionals;</w:t>
      </w:r>
      <w:proofErr w:type="gramEnd"/>
    </w:p>
    <w:p w14:paraId="2F68BB75" w14:textId="77777777" w:rsidR="007D6DB8" w:rsidRDefault="007D6DB8" w:rsidP="007D6DB8">
      <w:pPr>
        <w:pStyle w:val="BodyText"/>
        <w:numPr>
          <w:ilvl w:val="0"/>
          <w:numId w:val="23"/>
        </w:numPr>
        <w:spacing w:before="123" w:line="239" w:lineRule="auto"/>
        <w:ind w:left="0" w:right="220" w:firstLine="0"/>
      </w:pPr>
      <w:r>
        <w:t xml:space="preserve">To explore an area of tax law of particular interest to the student in </w:t>
      </w:r>
      <w:proofErr w:type="gramStart"/>
      <w:r>
        <w:t>depth;</w:t>
      </w:r>
      <w:proofErr w:type="gramEnd"/>
    </w:p>
    <w:p w14:paraId="558F441D" w14:textId="77777777" w:rsidR="00DF2950" w:rsidRDefault="00DF2950" w:rsidP="00DF2950">
      <w:pPr>
        <w:pStyle w:val="BodyText"/>
        <w:numPr>
          <w:ilvl w:val="0"/>
          <w:numId w:val="23"/>
        </w:numPr>
        <w:spacing w:before="123" w:line="239" w:lineRule="auto"/>
        <w:ind w:left="0" w:right="220" w:firstLine="0"/>
      </w:pPr>
      <w:r>
        <w:t xml:space="preserve">To produce a work-product of high quality that can be used for future employment </w:t>
      </w:r>
      <w:proofErr w:type="gramStart"/>
      <w:r>
        <w:t>purposes;</w:t>
      </w:r>
      <w:proofErr w:type="gramEnd"/>
    </w:p>
    <w:p w14:paraId="304536B5" w14:textId="77777777" w:rsidR="00DF2950" w:rsidRDefault="00DF2950" w:rsidP="00DF2950">
      <w:pPr>
        <w:pStyle w:val="BodyText"/>
        <w:numPr>
          <w:ilvl w:val="0"/>
          <w:numId w:val="23"/>
        </w:numPr>
        <w:spacing w:before="123" w:line="239" w:lineRule="auto"/>
        <w:ind w:left="0" w:right="220" w:firstLine="0"/>
      </w:pPr>
      <w:r>
        <w:t>To develop presentation and writing skills necessary to engage in the practice of law in the field of international taxation.</w:t>
      </w:r>
    </w:p>
    <w:p w14:paraId="6A508742" w14:textId="77777777" w:rsidR="00DF2950" w:rsidRDefault="00DF2950" w:rsidP="00DF2950">
      <w:pPr>
        <w:rPr>
          <w:rFonts w:ascii="Times New Roman" w:eastAsia="Times New Roman" w:hAnsi="Times New Roman" w:cs="Times New Roman"/>
          <w:sz w:val="20"/>
          <w:szCs w:val="20"/>
        </w:rPr>
      </w:pPr>
    </w:p>
    <w:p w14:paraId="2E61D016" w14:textId="77777777" w:rsidR="00DF2950" w:rsidRDefault="00DF2950" w:rsidP="00DF2950">
      <w:pPr>
        <w:pStyle w:val="Heading2"/>
        <w:numPr>
          <w:ilvl w:val="0"/>
          <w:numId w:val="21"/>
        </w:numPr>
        <w:tabs>
          <w:tab w:val="left" w:pos="340"/>
        </w:tabs>
        <w:spacing w:before="192"/>
        <w:ind w:left="340" w:hanging="240"/>
        <w:rPr>
          <w:b w:val="0"/>
          <w:bCs/>
        </w:rPr>
      </w:pPr>
      <w:r>
        <w:rPr>
          <w:spacing w:val="-1"/>
        </w:rPr>
        <w:t>Required</w:t>
      </w:r>
      <w:r>
        <w:rPr>
          <w:spacing w:val="-5"/>
        </w:rPr>
        <w:t xml:space="preserve"> </w:t>
      </w:r>
      <w:r>
        <w:t>Course</w:t>
      </w:r>
      <w:r>
        <w:rPr>
          <w:spacing w:val="-5"/>
        </w:rPr>
        <w:t xml:space="preserve"> </w:t>
      </w:r>
      <w:proofErr w:type="gramStart"/>
      <w:r>
        <w:t>Materials</w:t>
      </w:r>
      <w:r>
        <w:rPr>
          <w:spacing w:val="-5"/>
        </w:rPr>
        <w:t xml:space="preserve"> </w:t>
      </w:r>
      <w:r>
        <w:rPr>
          <w:b w:val="0"/>
        </w:rPr>
        <w:t>:</w:t>
      </w:r>
      <w:proofErr w:type="gramEnd"/>
    </w:p>
    <w:p w14:paraId="79789F0D" w14:textId="77777777" w:rsidR="00DF2950" w:rsidRDefault="00DF2950" w:rsidP="00DF2950">
      <w:pPr>
        <w:pStyle w:val="Heading2"/>
        <w:tabs>
          <w:tab w:val="left" w:pos="340"/>
        </w:tabs>
        <w:spacing w:before="192"/>
        <w:ind w:firstLine="0"/>
        <w:rPr>
          <w:b w:val="0"/>
          <w:spacing w:val="-1"/>
        </w:rPr>
      </w:pPr>
      <w:r>
        <w:rPr>
          <w:b w:val="0"/>
          <w:spacing w:val="-1"/>
        </w:rPr>
        <w:t>Strunk &amp; White, The Elements of Style (any edition) (available on Amazon from $1.80)</w:t>
      </w:r>
    </w:p>
    <w:p w14:paraId="237AA55E" w14:textId="77777777" w:rsidR="00DF2950" w:rsidRDefault="00DF2950" w:rsidP="00DF2950">
      <w:pPr>
        <w:pStyle w:val="Heading2"/>
        <w:tabs>
          <w:tab w:val="left" w:pos="340"/>
        </w:tabs>
        <w:spacing w:before="192"/>
        <w:ind w:firstLine="0"/>
        <w:rPr>
          <w:b w:val="0"/>
          <w:spacing w:val="-1"/>
        </w:rPr>
      </w:pPr>
      <w:r>
        <w:rPr>
          <w:b w:val="0"/>
          <w:spacing w:val="-1"/>
        </w:rPr>
        <w:t xml:space="preserve">Richard </w:t>
      </w:r>
      <w:proofErr w:type="spellStart"/>
      <w:r>
        <w:rPr>
          <w:b w:val="0"/>
          <w:spacing w:val="-1"/>
        </w:rPr>
        <w:t>Wydic</w:t>
      </w:r>
      <w:proofErr w:type="spellEnd"/>
      <w:r>
        <w:rPr>
          <w:b w:val="0"/>
          <w:spacing w:val="-1"/>
        </w:rPr>
        <w:t>, Plain English for Lawyers (also available on Amazon)</w:t>
      </w:r>
    </w:p>
    <w:p w14:paraId="3326D380" w14:textId="77777777" w:rsidR="00DF2950" w:rsidRPr="00072FBF" w:rsidRDefault="00DF2950" w:rsidP="00DF2950">
      <w:pPr>
        <w:pStyle w:val="Heading2"/>
        <w:tabs>
          <w:tab w:val="left" w:pos="340"/>
        </w:tabs>
        <w:spacing w:before="192"/>
        <w:ind w:firstLine="0"/>
        <w:rPr>
          <w:b w:val="0"/>
          <w:bCs/>
        </w:rPr>
      </w:pPr>
      <w:r>
        <w:rPr>
          <w:b w:val="0"/>
          <w:spacing w:val="-1"/>
        </w:rPr>
        <w:tab/>
      </w:r>
    </w:p>
    <w:p w14:paraId="738CB2DC" w14:textId="43265766" w:rsidR="00DF2950" w:rsidRDefault="00DF2950" w:rsidP="00DF2950">
      <w:pPr>
        <w:pStyle w:val="BodyText"/>
        <w:numPr>
          <w:ilvl w:val="0"/>
          <w:numId w:val="21"/>
        </w:numPr>
        <w:tabs>
          <w:tab w:val="left" w:pos="460"/>
        </w:tabs>
        <w:spacing w:before="127" w:line="274" w:lineRule="exact"/>
        <w:ind w:left="461" w:right="101"/>
      </w:pPr>
      <w:r>
        <w:rPr>
          <w:b/>
          <w:u w:val="single" w:color="000000"/>
        </w:rPr>
        <w:t>Reference</w:t>
      </w:r>
      <w:r>
        <w:rPr>
          <w:b/>
          <w:spacing w:val="1"/>
          <w:u w:val="single" w:color="000000"/>
        </w:rPr>
        <w:t xml:space="preserve"> </w:t>
      </w:r>
      <w:r>
        <w:rPr>
          <w:b/>
          <w:u w:val="single" w:color="000000"/>
        </w:rPr>
        <w:t>Materials</w:t>
      </w:r>
      <w:r>
        <w:t>.</w:t>
      </w:r>
      <w:r>
        <w:rPr>
          <w:spacing w:val="1"/>
        </w:rPr>
        <w:t xml:space="preserve"> </w:t>
      </w:r>
      <w:r w:rsidR="007D6DB8">
        <w:rPr>
          <w:spacing w:val="1"/>
        </w:rPr>
        <w:t>Once paper topics have been decided upon, a list of</w:t>
      </w:r>
      <w:r>
        <w:rPr>
          <w:spacing w:val="1"/>
        </w:rPr>
        <w:t xml:space="preserve"> </w:t>
      </w:r>
      <w:r>
        <w:t>Reference</w:t>
      </w:r>
      <w:r>
        <w:rPr>
          <w:spacing w:val="-1"/>
        </w:rPr>
        <w:t xml:space="preserve"> </w:t>
      </w:r>
      <w:r>
        <w:t>Materials</w:t>
      </w:r>
      <w:r>
        <w:rPr>
          <w:spacing w:val="-2"/>
        </w:rPr>
        <w:t xml:space="preserve"> </w:t>
      </w:r>
      <w:r w:rsidR="007D6DB8">
        <w:t>will follow</w:t>
      </w:r>
      <w:r>
        <w:t>.</w:t>
      </w:r>
      <w:r>
        <w:rPr>
          <w:spacing w:val="58"/>
        </w:rPr>
        <w:t xml:space="preserve"> </w:t>
      </w:r>
    </w:p>
    <w:p w14:paraId="77B68832" w14:textId="77777777" w:rsidR="00DF2950" w:rsidRDefault="00DF2950" w:rsidP="00DF2950">
      <w:pPr>
        <w:pStyle w:val="BodyText"/>
        <w:spacing w:before="123" w:line="239" w:lineRule="auto"/>
        <w:ind w:right="220"/>
        <w:rPr>
          <w:rFonts w:cs="Times New Roman"/>
        </w:rPr>
      </w:pPr>
    </w:p>
    <w:p w14:paraId="3093E41F" w14:textId="1ACDD816" w:rsidR="00DF2950" w:rsidRPr="007A2C59" w:rsidRDefault="00DF2950" w:rsidP="00DF2950">
      <w:pPr>
        <w:pStyle w:val="BodyText"/>
        <w:spacing w:line="242" w:lineRule="auto"/>
        <w:ind w:left="0" w:right="118" w:firstLine="0"/>
        <w:jc w:val="both"/>
        <w:rPr>
          <w:rFonts w:cs="Times New Roman"/>
          <w:bCs/>
          <w:u w:val="single"/>
        </w:rPr>
      </w:pPr>
      <w:r w:rsidRPr="007A2C59">
        <w:rPr>
          <w:rFonts w:cs="Times New Roman"/>
          <w:bCs/>
          <w:u w:val="single"/>
        </w:rPr>
        <w:t>Week 1 (</w:t>
      </w:r>
      <w:r w:rsidR="00345BB7">
        <w:rPr>
          <w:rFonts w:cs="Times New Roman"/>
          <w:bCs/>
          <w:u w:val="single"/>
        </w:rPr>
        <w:t>Tuesday</w:t>
      </w:r>
      <w:r w:rsidRPr="007A2C59">
        <w:rPr>
          <w:rFonts w:cs="Times New Roman"/>
          <w:bCs/>
          <w:u w:val="single"/>
        </w:rPr>
        <w:t>, Aug. 2</w:t>
      </w:r>
      <w:r w:rsidR="00345BB7">
        <w:rPr>
          <w:rFonts w:cs="Times New Roman"/>
          <w:bCs/>
          <w:u w:val="single"/>
        </w:rPr>
        <w:t>2</w:t>
      </w:r>
      <w:r w:rsidRPr="007A2C59">
        <w:rPr>
          <w:rFonts w:cs="Times New Roman"/>
          <w:bCs/>
          <w:u w:val="single"/>
        </w:rPr>
        <w:t>)</w:t>
      </w:r>
    </w:p>
    <w:p w14:paraId="626FD6BA" w14:textId="0739ECED" w:rsidR="00345BB7" w:rsidRDefault="00345BB7" w:rsidP="00DF2950">
      <w:pPr>
        <w:pStyle w:val="BodyText"/>
        <w:spacing w:line="242" w:lineRule="auto"/>
        <w:ind w:left="0" w:right="118" w:firstLine="0"/>
        <w:jc w:val="both"/>
        <w:rPr>
          <w:rFonts w:cs="Times New Roman"/>
          <w:i/>
        </w:rPr>
      </w:pPr>
      <w:r>
        <w:rPr>
          <w:rFonts w:cs="Times New Roman"/>
          <w:i/>
        </w:rPr>
        <w:t>Paper topics due, Monday August 21.</w:t>
      </w:r>
    </w:p>
    <w:p w14:paraId="34A339C7" w14:textId="5442FD77" w:rsidR="00DF2950" w:rsidRDefault="00DF2950" w:rsidP="00DF2950">
      <w:pPr>
        <w:pStyle w:val="BodyText"/>
        <w:spacing w:line="242" w:lineRule="auto"/>
        <w:ind w:left="0" w:right="118" w:firstLine="0"/>
        <w:jc w:val="both"/>
        <w:rPr>
          <w:rFonts w:cs="Times New Roman"/>
          <w:i/>
        </w:rPr>
      </w:pPr>
      <w:r>
        <w:rPr>
          <w:rFonts w:cs="Times New Roman"/>
          <w:i/>
        </w:rPr>
        <w:t>We will meet to review proposed paper topics and expectations for the course. You are expected to be prepared with a proposed paper topic.</w:t>
      </w:r>
    </w:p>
    <w:p w14:paraId="74EC49D4" w14:textId="567B99CA" w:rsidR="00DF2950" w:rsidRPr="007A2C59" w:rsidRDefault="00DF2950" w:rsidP="00DF2950">
      <w:pPr>
        <w:pStyle w:val="BodyText"/>
        <w:spacing w:line="242" w:lineRule="auto"/>
        <w:ind w:left="0" w:right="118" w:firstLine="0"/>
        <w:jc w:val="both"/>
        <w:rPr>
          <w:rFonts w:cs="Times New Roman"/>
          <w:bCs/>
          <w:u w:val="single"/>
        </w:rPr>
      </w:pPr>
      <w:r w:rsidRPr="007A2C59">
        <w:rPr>
          <w:rFonts w:cs="Times New Roman"/>
          <w:bCs/>
          <w:u w:val="single"/>
        </w:rPr>
        <w:t>Week 2: T</w:t>
      </w:r>
      <w:r w:rsidR="00345BB7">
        <w:rPr>
          <w:rFonts w:cs="Times New Roman"/>
          <w:bCs/>
          <w:u w:val="single"/>
        </w:rPr>
        <w:t>uesd</w:t>
      </w:r>
      <w:r w:rsidRPr="007A2C59">
        <w:rPr>
          <w:rFonts w:cs="Times New Roman"/>
          <w:bCs/>
          <w:u w:val="single"/>
        </w:rPr>
        <w:t xml:space="preserve">ay, </w:t>
      </w:r>
      <w:r w:rsidR="00345BB7">
        <w:rPr>
          <w:rFonts w:cs="Times New Roman"/>
          <w:bCs/>
          <w:u w:val="single"/>
        </w:rPr>
        <w:t>Aug. 29</w:t>
      </w:r>
    </w:p>
    <w:p w14:paraId="27D92F3F" w14:textId="2C46AB06" w:rsidR="00DF2950" w:rsidRDefault="00DF2950" w:rsidP="00DF2950">
      <w:pPr>
        <w:pStyle w:val="BodyText"/>
        <w:tabs>
          <w:tab w:val="left" w:pos="460"/>
        </w:tabs>
        <w:spacing w:before="0" w:after="120" w:line="242" w:lineRule="auto"/>
        <w:ind w:left="0" w:right="115" w:firstLine="0"/>
        <w:rPr>
          <w:rFonts w:eastAsia="Calibri" w:cs="Times New Roman"/>
        </w:rPr>
      </w:pPr>
    </w:p>
    <w:p w14:paraId="7CA6C73D" w14:textId="6E144C9A" w:rsidR="00313E55" w:rsidRDefault="00313E55" w:rsidP="00313E55">
      <w:pPr>
        <w:pStyle w:val="BodyText"/>
        <w:tabs>
          <w:tab w:val="left" w:pos="460"/>
        </w:tabs>
        <w:spacing w:before="0"/>
        <w:ind w:left="0" w:right="115" w:firstLine="0"/>
        <w:rPr>
          <w:rFonts w:eastAsia="Calibri" w:cs="Times New Roman"/>
        </w:rPr>
      </w:pPr>
      <w:r>
        <w:rPr>
          <w:rFonts w:eastAsia="Calibri" w:cs="Times New Roman"/>
        </w:rPr>
        <w:t>Discussion of assigned readings.</w:t>
      </w:r>
    </w:p>
    <w:p w14:paraId="679A767B" w14:textId="1218946C" w:rsidR="00345BB7" w:rsidRDefault="00345BB7" w:rsidP="00313E55">
      <w:pPr>
        <w:pStyle w:val="BodyText"/>
        <w:tabs>
          <w:tab w:val="left" w:pos="460"/>
        </w:tabs>
        <w:spacing w:before="0"/>
        <w:ind w:left="0" w:right="115" w:firstLine="0"/>
        <w:rPr>
          <w:rFonts w:eastAsia="Calibri" w:cs="Times New Roman"/>
        </w:rPr>
      </w:pPr>
      <w:r>
        <w:rPr>
          <w:rFonts w:eastAsia="Calibri" w:cs="Times New Roman"/>
        </w:rPr>
        <w:t>Summaries of weekly reading due, Monday Aug. 28.</w:t>
      </w:r>
    </w:p>
    <w:p w14:paraId="51F646A6" w14:textId="6EF5D287" w:rsidR="00DF2950" w:rsidRDefault="00DF2950" w:rsidP="00313E55">
      <w:pPr>
        <w:pStyle w:val="BodyText"/>
        <w:tabs>
          <w:tab w:val="left" w:pos="460"/>
        </w:tabs>
        <w:spacing w:before="0"/>
        <w:ind w:left="0" w:right="115" w:firstLine="0"/>
        <w:rPr>
          <w:rFonts w:eastAsia="Calibri" w:cs="Times New Roman"/>
        </w:rPr>
      </w:pPr>
      <w:r>
        <w:rPr>
          <w:rFonts w:eastAsia="Calibri" w:cs="Times New Roman"/>
        </w:rPr>
        <w:t>Readings will be assigned based on students’ research interests.</w:t>
      </w:r>
    </w:p>
    <w:p w14:paraId="32141572" w14:textId="4CCCFC3F" w:rsidR="00345BB7" w:rsidRPr="001244C7" w:rsidRDefault="00345BB7" w:rsidP="00DF2950">
      <w:pPr>
        <w:pStyle w:val="BodyText"/>
        <w:tabs>
          <w:tab w:val="left" w:pos="460"/>
        </w:tabs>
        <w:spacing w:before="0" w:after="120" w:line="242" w:lineRule="auto"/>
        <w:ind w:left="0" w:right="115" w:firstLine="0"/>
        <w:rPr>
          <w:rFonts w:eastAsia="Calibri" w:cs="Times New Roman"/>
        </w:rPr>
      </w:pPr>
    </w:p>
    <w:p w14:paraId="70012212" w14:textId="525E0BCF" w:rsidR="00DF2950" w:rsidRPr="007A2C59" w:rsidRDefault="00612E7D" w:rsidP="00DF2950">
      <w:pPr>
        <w:pStyle w:val="TableParagraph"/>
        <w:spacing w:before="84"/>
        <w:rPr>
          <w:rFonts w:ascii="Times New Roman" w:eastAsia="Calibri" w:hAnsi="Times New Roman" w:cs="Times New Roman"/>
          <w:b/>
          <w:bCs/>
          <w:sz w:val="24"/>
          <w:szCs w:val="24"/>
        </w:rPr>
      </w:pPr>
      <w:r>
        <w:rPr>
          <w:rFonts w:ascii="Times New Roman" w:eastAsia="Calibri" w:hAnsi="Times New Roman" w:cs="Times New Roman"/>
          <w:b/>
          <w:bCs/>
          <w:sz w:val="24"/>
          <w:szCs w:val="24"/>
        </w:rPr>
        <w:t>Week 3</w:t>
      </w:r>
      <w:r w:rsidR="00DF2950" w:rsidRPr="007A2C59">
        <w:rPr>
          <w:rFonts w:ascii="Times New Roman" w:eastAsia="Calibri" w:hAnsi="Times New Roman" w:cs="Times New Roman"/>
          <w:b/>
          <w:bCs/>
          <w:sz w:val="24"/>
          <w:szCs w:val="24"/>
        </w:rPr>
        <w:t xml:space="preserve">: </w:t>
      </w:r>
      <w:r w:rsidR="00CA167E">
        <w:rPr>
          <w:rFonts w:ascii="Times New Roman" w:eastAsia="Calibri" w:hAnsi="Times New Roman" w:cs="Times New Roman"/>
          <w:b/>
          <w:bCs/>
          <w:sz w:val="24"/>
          <w:szCs w:val="24"/>
        </w:rPr>
        <w:t>Tues</w:t>
      </w:r>
      <w:r w:rsidR="00DF2950" w:rsidRPr="007A2C59">
        <w:rPr>
          <w:rFonts w:ascii="Times New Roman" w:eastAsia="Calibri" w:hAnsi="Times New Roman" w:cs="Times New Roman"/>
          <w:b/>
          <w:bCs/>
          <w:sz w:val="24"/>
          <w:szCs w:val="24"/>
        </w:rPr>
        <w:t xml:space="preserve">day, Sept. </w:t>
      </w:r>
      <w:r w:rsidR="004F7980">
        <w:rPr>
          <w:rFonts w:ascii="Times New Roman" w:eastAsia="Calibri" w:hAnsi="Times New Roman" w:cs="Times New Roman"/>
          <w:b/>
          <w:bCs/>
          <w:sz w:val="24"/>
          <w:szCs w:val="24"/>
        </w:rPr>
        <w:t>5</w:t>
      </w:r>
    </w:p>
    <w:p w14:paraId="6FA363C6" w14:textId="634C6E3C" w:rsidR="00FC1FF7" w:rsidRDefault="004F7980" w:rsidP="00DF2950">
      <w:pPr>
        <w:pStyle w:val="BodyText"/>
        <w:spacing w:line="242" w:lineRule="auto"/>
        <w:ind w:left="0" w:right="118" w:firstLine="0"/>
        <w:jc w:val="both"/>
        <w:rPr>
          <w:rFonts w:cs="Times New Roman"/>
          <w:bCs/>
          <w:u w:val="single"/>
        </w:rPr>
      </w:pPr>
      <w:r>
        <w:rPr>
          <w:rFonts w:cs="Times New Roman"/>
          <w:bCs/>
          <w:u w:val="single"/>
        </w:rPr>
        <w:t xml:space="preserve">No class. Updated paper topics due – summary </w:t>
      </w:r>
      <w:r w:rsidR="00FC1FF7">
        <w:rPr>
          <w:rFonts w:cs="Times New Roman"/>
          <w:bCs/>
          <w:u w:val="single"/>
        </w:rPr>
        <w:t>+ brief outline.</w:t>
      </w:r>
      <w:r w:rsidR="00A55A17">
        <w:rPr>
          <w:rFonts w:cs="Times New Roman"/>
          <w:bCs/>
          <w:u w:val="single"/>
        </w:rPr>
        <w:t xml:space="preserve"> Individual meetings with professor as scheduled.</w:t>
      </w:r>
    </w:p>
    <w:p w14:paraId="280CB2C8" w14:textId="77777777" w:rsidR="00A55A17" w:rsidRDefault="00A55A17" w:rsidP="00DF2950">
      <w:pPr>
        <w:pStyle w:val="BodyText"/>
        <w:spacing w:line="242" w:lineRule="auto"/>
        <w:ind w:left="0" w:right="118" w:firstLine="0"/>
        <w:jc w:val="both"/>
        <w:rPr>
          <w:rFonts w:cs="Times New Roman"/>
          <w:bCs/>
          <w:u w:val="single"/>
        </w:rPr>
      </w:pPr>
    </w:p>
    <w:p w14:paraId="69B3E1DB" w14:textId="5E652BE4" w:rsidR="00DF2950" w:rsidRPr="007A2C59" w:rsidRDefault="00DF2950" w:rsidP="00DF2950">
      <w:pPr>
        <w:pStyle w:val="BodyText"/>
        <w:spacing w:line="242" w:lineRule="auto"/>
        <w:ind w:left="0" w:right="118" w:firstLine="0"/>
        <w:jc w:val="both"/>
        <w:rPr>
          <w:rFonts w:cs="Times New Roman"/>
          <w:bCs/>
          <w:u w:val="single"/>
        </w:rPr>
      </w:pPr>
      <w:r w:rsidRPr="007A2C59">
        <w:rPr>
          <w:rFonts w:cs="Times New Roman"/>
          <w:bCs/>
          <w:u w:val="single"/>
        </w:rPr>
        <w:t xml:space="preserve">Week </w:t>
      </w:r>
      <w:r w:rsidR="004F7980">
        <w:rPr>
          <w:rFonts w:cs="Times New Roman"/>
          <w:bCs/>
          <w:u w:val="single"/>
        </w:rPr>
        <w:t>4</w:t>
      </w:r>
      <w:r w:rsidRPr="007A2C59">
        <w:rPr>
          <w:rFonts w:cs="Times New Roman"/>
          <w:bCs/>
          <w:u w:val="single"/>
        </w:rPr>
        <w:t>:  T</w:t>
      </w:r>
      <w:r w:rsidR="004F7980">
        <w:rPr>
          <w:rFonts w:cs="Times New Roman"/>
          <w:bCs/>
          <w:u w:val="single"/>
        </w:rPr>
        <w:t>ues</w:t>
      </w:r>
      <w:r w:rsidRPr="007A2C59">
        <w:rPr>
          <w:rFonts w:cs="Times New Roman"/>
          <w:bCs/>
          <w:u w:val="single"/>
        </w:rPr>
        <w:t>day, Sep</w:t>
      </w:r>
      <w:r>
        <w:rPr>
          <w:rFonts w:cs="Times New Roman"/>
          <w:bCs/>
          <w:u w:val="single"/>
        </w:rPr>
        <w:t>t.</w:t>
      </w:r>
      <w:r w:rsidRPr="007A2C59">
        <w:rPr>
          <w:rFonts w:cs="Times New Roman"/>
          <w:bCs/>
          <w:u w:val="single"/>
        </w:rPr>
        <w:t xml:space="preserve"> </w:t>
      </w:r>
      <w:r w:rsidR="004F7980">
        <w:rPr>
          <w:rFonts w:cs="Times New Roman"/>
          <w:bCs/>
          <w:u w:val="single"/>
        </w:rPr>
        <w:t>12</w:t>
      </w:r>
    </w:p>
    <w:p w14:paraId="377FA9ED" w14:textId="77777777" w:rsidR="00FC1FF7" w:rsidRDefault="00FC1FF7" w:rsidP="00FC1FF7">
      <w:pPr>
        <w:pStyle w:val="BodyText"/>
        <w:tabs>
          <w:tab w:val="left" w:pos="460"/>
        </w:tabs>
        <w:spacing w:before="0" w:after="120" w:line="242" w:lineRule="auto"/>
        <w:ind w:left="0" w:right="115" w:firstLine="0"/>
        <w:rPr>
          <w:rFonts w:eastAsia="Calibri" w:cs="Times New Roman"/>
        </w:rPr>
      </w:pPr>
    </w:p>
    <w:p w14:paraId="6803995F" w14:textId="77777777" w:rsidR="00313E55" w:rsidRDefault="00313E55" w:rsidP="00313E55">
      <w:pPr>
        <w:pStyle w:val="BodyText"/>
        <w:tabs>
          <w:tab w:val="left" w:pos="460"/>
        </w:tabs>
        <w:spacing w:before="0" w:line="242" w:lineRule="auto"/>
        <w:ind w:left="0" w:right="115" w:firstLine="0"/>
        <w:rPr>
          <w:rFonts w:eastAsia="Calibri" w:cs="Times New Roman"/>
        </w:rPr>
      </w:pPr>
      <w:r w:rsidRPr="00313E55">
        <w:rPr>
          <w:rFonts w:eastAsia="Calibri" w:cs="Times New Roman"/>
        </w:rPr>
        <w:t>Discussion of assigned readings.</w:t>
      </w:r>
    </w:p>
    <w:p w14:paraId="5C58D6A1" w14:textId="3498E12F" w:rsidR="00FC1FF7" w:rsidRDefault="00FC1FF7" w:rsidP="00313E55">
      <w:pPr>
        <w:pStyle w:val="BodyText"/>
        <w:tabs>
          <w:tab w:val="left" w:pos="460"/>
        </w:tabs>
        <w:spacing w:before="0" w:line="242" w:lineRule="auto"/>
        <w:ind w:left="0" w:right="115" w:firstLine="0"/>
        <w:rPr>
          <w:rFonts w:eastAsia="Calibri" w:cs="Times New Roman"/>
        </w:rPr>
      </w:pPr>
      <w:r>
        <w:rPr>
          <w:rFonts w:eastAsia="Calibri" w:cs="Times New Roman"/>
        </w:rPr>
        <w:t>Summaries of weekly reading due, Monday Aug. 28.</w:t>
      </w:r>
    </w:p>
    <w:p w14:paraId="572ED03A" w14:textId="77777777" w:rsidR="00FC1FF7" w:rsidRDefault="00FC1FF7" w:rsidP="00313E55">
      <w:pPr>
        <w:pStyle w:val="BodyText"/>
        <w:tabs>
          <w:tab w:val="left" w:pos="460"/>
        </w:tabs>
        <w:spacing w:before="0" w:line="242" w:lineRule="auto"/>
        <w:ind w:left="0" w:right="115" w:firstLine="0"/>
        <w:rPr>
          <w:rFonts w:eastAsia="Calibri" w:cs="Times New Roman"/>
        </w:rPr>
      </w:pPr>
      <w:r>
        <w:rPr>
          <w:rFonts w:eastAsia="Calibri" w:cs="Times New Roman"/>
        </w:rPr>
        <w:t>Readings will be assigned based on students’ research interests.</w:t>
      </w:r>
    </w:p>
    <w:p w14:paraId="0E2C518E" w14:textId="77777777" w:rsidR="00FC1FF7" w:rsidRDefault="00FC1FF7" w:rsidP="00DF2950">
      <w:pPr>
        <w:pStyle w:val="BodyText"/>
        <w:spacing w:line="242" w:lineRule="auto"/>
        <w:ind w:left="0" w:right="118" w:firstLine="0"/>
        <w:jc w:val="both"/>
        <w:rPr>
          <w:rFonts w:cs="Times New Roman"/>
          <w:bCs/>
          <w:u w:val="single"/>
        </w:rPr>
      </w:pPr>
    </w:p>
    <w:p w14:paraId="6CF21CC6" w14:textId="7231A808" w:rsidR="00DF2950" w:rsidRPr="009A63CA" w:rsidRDefault="00DF2950" w:rsidP="00DF2950">
      <w:pPr>
        <w:pStyle w:val="BodyText"/>
        <w:spacing w:line="242" w:lineRule="auto"/>
        <w:ind w:left="0" w:right="118" w:firstLine="0"/>
        <w:jc w:val="both"/>
        <w:rPr>
          <w:rFonts w:cs="Times New Roman"/>
          <w:bCs/>
          <w:u w:val="single"/>
        </w:rPr>
      </w:pPr>
      <w:r w:rsidRPr="009A63CA">
        <w:rPr>
          <w:rFonts w:cs="Times New Roman"/>
          <w:bCs/>
          <w:u w:val="single"/>
        </w:rPr>
        <w:lastRenderedPageBreak/>
        <w:t xml:space="preserve">Week </w:t>
      </w:r>
      <w:r w:rsidR="00FC1FF7">
        <w:rPr>
          <w:rFonts w:cs="Times New Roman"/>
          <w:bCs/>
          <w:u w:val="single"/>
        </w:rPr>
        <w:t>5</w:t>
      </w:r>
      <w:r w:rsidRPr="009A63CA">
        <w:rPr>
          <w:rFonts w:cs="Times New Roman"/>
          <w:bCs/>
          <w:u w:val="single"/>
        </w:rPr>
        <w:t xml:space="preserve">: </w:t>
      </w:r>
      <w:r>
        <w:rPr>
          <w:rFonts w:cs="Times New Roman"/>
          <w:bCs/>
          <w:u w:val="single"/>
        </w:rPr>
        <w:t>T</w:t>
      </w:r>
      <w:r w:rsidR="00FC1FF7">
        <w:rPr>
          <w:rFonts w:cs="Times New Roman"/>
          <w:bCs/>
          <w:u w:val="single"/>
        </w:rPr>
        <w:t>ues</w:t>
      </w:r>
      <w:r w:rsidRPr="009A63CA">
        <w:rPr>
          <w:rFonts w:cs="Times New Roman"/>
          <w:bCs/>
          <w:u w:val="single"/>
        </w:rPr>
        <w:t>day, Sept</w:t>
      </w:r>
      <w:r>
        <w:rPr>
          <w:rFonts w:cs="Times New Roman"/>
          <w:bCs/>
          <w:u w:val="single"/>
        </w:rPr>
        <w:t>.</w:t>
      </w:r>
      <w:r w:rsidRPr="009A63CA">
        <w:rPr>
          <w:rFonts w:cs="Times New Roman"/>
          <w:bCs/>
          <w:u w:val="single"/>
        </w:rPr>
        <w:t xml:space="preserve"> 1</w:t>
      </w:r>
      <w:r w:rsidR="00FC1FF7">
        <w:rPr>
          <w:rFonts w:cs="Times New Roman"/>
          <w:bCs/>
          <w:u w:val="single"/>
        </w:rPr>
        <w:t>9</w:t>
      </w:r>
    </w:p>
    <w:p w14:paraId="1F46D9EF" w14:textId="77777777" w:rsidR="00DF2950" w:rsidRDefault="00DF2950" w:rsidP="00DF2950">
      <w:pPr>
        <w:pStyle w:val="BodyText"/>
        <w:tabs>
          <w:tab w:val="left" w:pos="460"/>
        </w:tabs>
        <w:spacing w:before="0" w:after="120" w:line="242" w:lineRule="auto"/>
        <w:ind w:right="115"/>
        <w:rPr>
          <w:rStyle w:val="Hyperlink"/>
          <w:rFonts w:eastAsia="Calibri" w:cs="Times New Roman"/>
        </w:rPr>
      </w:pPr>
    </w:p>
    <w:p w14:paraId="2F8347BE" w14:textId="77777777" w:rsidR="00313E55" w:rsidRDefault="00313E55" w:rsidP="00313E55">
      <w:pPr>
        <w:pStyle w:val="BodyText"/>
        <w:tabs>
          <w:tab w:val="left" w:pos="460"/>
        </w:tabs>
        <w:spacing w:before="0"/>
        <w:ind w:left="0" w:right="115" w:firstLine="0"/>
        <w:rPr>
          <w:rFonts w:eastAsia="Calibri" w:cs="Times New Roman"/>
        </w:rPr>
      </w:pPr>
      <w:r>
        <w:rPr>
          <w:rFonts w:eastAsia="Calibri" w:cs="Times New Roman"/>
        </w:rPr>
        <w:t>Discussion of assigned readings.</w:t>
      </w:r>
    </w:p>
    <w:p w14:paraId="64EBF6B0" w14:textId="77777777" w:rsidR="00313E55" w:rsidRDefault="00813EDF" w:rsidP="00313E55">
      <w:pPr>
        <w:pStyle w:val="BodyText"/>
        <w:tabs>
          <w:tab w:val="left" w:pos="460"/>
        </w:tabs>
        <w:spacing w:before="0"/>
        <w:ind w:left="0" w:right="115" w:firstLine="0"/>
        <w:rPr>
          <w:rFonts w:eastAsia="Calibri" w:cs="Times New Roman"/>
        </w:rPr>
      </w:pPr>
      <w:r>
        <w:rPr>
          <w:rFonts w:eastAsia="Calibri" w:cs="Times New Roman"/>
        </w:rPr>
        <w:t>Summaries of weekly reading due, Monday Sept. 18.</w:t>
      </w:r>
    </w:p>
    <w:p w14:paraId="338545A4" w14:textId="77777777" w:rsidR="00313E55" w:rsidRDefault="00313E55" w:rsidP="00313E55">
      <w:pPr>
        <w:pStyle w:val="BodyText"/>
        <w:tabs>
          <w:tab w:val="left" w:pos="460"/>
        </w:tabs>
        <w:spacing w:before="0" w:line="242" w:lineRule="auto"/>
        <w:ind w:left="0" w:right="115" w:firstLine="0"/>
        <w:rPr>
          <w:rFonts w:eastAsia="Calibri" w:cs="Times New Roman"/>
        </w:rPr>
      </w:pPr>
      <w:r>
        <w:rPr>
          <w:rFonts w:eastAsia="Calibri" w:cs="Times New Roman"/>
        </w:rPr>
        <w:t>Readings will be assigned based on students’ research interests.</w:t>
      </w:r>
    </w:p>
    <w:p w14:paraId="554563BB" w14:textId="77777777" w:rsidR="007E7916" w:rsidRDefault="007E7916" w:rsidP="00DF2950">
      <w:pPr>
        <w:pStyle w:val="BodyText"/>
        <w:spacing w:line="242" w:lineRule="auto"/>
        <w:ind w:left="0" w:right="118" w:firstLine="0"/>
        <w:jc w:val="both"/>
        <w:rPr>
          <w:rFonts w:cs="Times New Roman"/>
          <w:bCs/>
          <w:u w:val="single"/>
        </w:rPr>
      </w:pPr>
    </w:p>
    <w:p w14:paraId="11C6B155" w14:textId="4A23AA34" w:rsidR="00DF2950" w:rsidRPr="00E14543" w:rsidRDefault="00DF2950" w:rsidP="00DF2950">
      <w:pPr>
        <w:pStyle w:val="BodyText"/>
        <w:spacing w:line="242" w:lineRule="auto"/>
        <w:ind w:left="0" w:right="118" w:firstLine="0"/>
        <w:jc w:val="both"/>
        <w:rPr>
          <w:rFonts w:cs="Times New Roman"/>
          <w:bCs/>
          <w:u w:val="single"/>
        </w:rPr>
      </w:pPr>
      <w:r w:rsidRPr="00E14543">
        <w:rPr>
          <w:rFonts w:cs="Times New Roman"/>
          <w:bCs/>
          <w:u w:val="single"/>
        </w:rPr>
        <w:t xml:space="preserve">Week </w:t>
      </w:r>
      <w:r w:rsidR="00FB058F">
        <w:rPr>
          <w:rFonts w:cs="Times New Roman"/>
          <w:bCs/>
          <w:u w:val="single"/>
        </w:rPr>
        <w:t>6</w:t>
      </w:r>
      <w:r w:rsidRPr="00E14543">
        <w:rPr>
          <w:rFonts w:cs="Times New Roman"/>
          <w:bCs/>
          <w:u w:val="single"/>
        </w:rPr>
        <w:t xml:space="preserve">: </w:t>
      </w:r>
      <w:r>
        <w:rPr>
          <w:rFonts w:cs="Times New Roman"/>
          <w:bCs/>
          <w:u w:val="single"/>
        </w:rPr>
        <w:t>T</w:t>
      </w:r>
      <w:r w:rsidR="00FB058F">
        <w:rPr>
          <w:rFonts w:cs="Times New Roman"/>
          <w:bCs/>
          <w:u w:val="single"/>
        </w:rPr>
        <w:t>ues</w:t>
      </w:r>
      <w:r w:rsidRPr="00E14543">
        <w:rPr>
          <w:rFonts w:cs="Times New Roman"/>
          <w:bCs/>
          <w:u w:val="single"/>
        </w:rPr>
        <w:t>day, Sept</w:t>
      </w:r>
      <w:r>
        <w:rPr>
          <w:rFonts w:cs="Times New Roman"/>
          <w:bCs/>
          <w:u w:val="single"/>
        </w:rPr>
        <w:t>.</w:t>
      </w:r>
      <w:r w:rsidRPr="00E14543">
        <w:rPr>
          <w:rFonts w:cs="Times New Roman"/>
          <w:bCs/>
          <w:u w:val="single"/>
        </w:rPr>
        <w:t xml:space="preserve"> 2</w:t>
      </w:r>
      <w:r w:rsidR="00FB058F">
        <w:rPr>
          <w:rFonts w:cs="Times New Roman"/>
          <w:bCs/>
          <w:u w:val="single"/>
        </w:rPr>
        <w:t>6</w:t>
      </w:r>
    </w:p>
    <w:p w14:paraId="5E10C39B" w14:textId="77777777" w:rsidR="007E7916" w:rsidRDefault="007E7916" w:rsidP="00A06E9F">
      <w:pPr>
        <w:pStyle w:val="BodyText"/>
        <w:tabs>
          <w:tab w:val="left" w:pos="460"/>
        </w:tabs>
        <w:spacing w:before="0"/>
        <w:ind w:left="0" w:right="115" w:firstLine="0"/>
        <w:rPr>
          <w:rFonts w:eastAsia="Calibri" w:cs="Times New Roman"/>
        </w:rPr>
      </w:pPr>
    </w:p>
    <w:p w14:paraId="7BC9BFA3" w14:textId="24FECD25" w:rsidR="00A06E9F" w:rsidRDefault="00A06E9F" w:rsidP="00A06E9F">
      <w:pPr>
        <w:pStyle w:val="BodyText"/>
        <w:tabs>
          <w:tab w:val="left" w:pos="460"/>
        </w:tabs>
        <w:spacing w:before="0"/>
        <w:ind w:left="0" w:right="115" w:firstLine="0"/>
        <w:rPr>
          <w:rFonts w:eastAsia="Calibri" w:cs="Times New Roman"/>
        </w:rPr>
      </w:pPr>
      <w:r>
        <w:rPr>
          <w:rFonts w:eastAsia="Calibri" w:cs="Times New Roman"/>
        </w:rPr>
        <w:t>Discussion of assigned readings.</w:t>
      </w:r>
    </w:p>
    <w:p w14:paraId="0D667457" w14:textId="585F1BF8" w:rsidR="00A06E9F" w:rsidRDefault="00FB058F" w:rsidP="00A06E9F">
      <w:pPr>
        <w:pStyle w:val="BodyText"/>
        <w:tabs>
          <w:tab w:val="left" w:pos="460"/>
        </w:tabs>
        <w:spacing w:before="0" w:line="242" w:lineRule="auto"/>
        <w:ind w:left="0" w:right="115" w:firstLine="0"/>
        <w:rPr>
          <w:rFonts w:eastAsia="Calibri" w:cs="Times New Roman"/>
        </w:rPr>
      </w:pPr>
      <w:r>
        <w:rPr>
          <w:rFonts w:eastAsia="Calibri" w:cs="Times New Roman"/>
        </w:rPr>
        <w:t xml:space="preserve">Summaries of weekly reading due, Monday Sept. </w:t>
      </w:r>
      <w:r w:rsidR="00A06E9F">
        <w:rPr>
          <w:rFonts w:eastAsia="Calibri" w:cs="Times New Roman"/>
        </w:rPr>
        <w:t>25</w:t>
      </w:r>
      <w:r>
        <w:rPr>
          <w:rFonts w:eastAsia="Calibri" w:cs="Times New Roman"/>
        </w:rPr>
        <w:t>.</w:t>
      </w:r>
    </w:p>
    <w:p w14:paraId="535B419C" w14:textId="78CA8BE9" w:rsidR="00A06E9F" w:rsidRDefault="00A06E9F" w:rsidP="00A06E9F">
      <w:pPr>
        <w:pStyle w:val="BodyText"/>
        <w:tabs>
          <w:tab w:val="left" w:pos="460"/>
        </w:tabs>
        <w:spacing w:before="0" w:line="242" w:lineRule="auto"/>
        <w:ind w:left="0" w:right="115" w:firstLine="0"/>
        <w:rPr>
          <w:rFonts w:eastAsia="Calibri" w:cs="Times New Roman"/>
        </w:rPr>
      </w:pPr>
      <w:r>
        <w:rPr>
          <w:rFonts w:eastAsia="Calibri" w:cs="Times New Roman"/>
        </w:rPr>
        <w:t>Readings will be assigned based on students’ research interests.</w:t>
      </w:r>
    </w:p>
    <w:p w14:paraId="15F0D655" w14:textId="77777777" w:rsidR="00A06E9F" w:rsidRDefault="00A06E9F" w:rsidP="00FB058F">
      <w:pPr>
        <w:pStyle w:val="BodyText"/>
        <w:tabs>
          <w:tab w:val="left" w:pos="460"/>
        </w:tabs>
        <w:spacing w:before="0" w:after="120" w:line="242" w:lineRule="auto"/>
        <w:ind w:left="0" w:right="115" w:firstLine="0"/>
        <w:rPr>
          <w:rFonts w:eastAsia="Calibri" w:cs="Times New Roman"/>
        </w:rPr>
      </w:pPr>
    </w:p>
    <w:p w14:paraId="5F8D5B71" w14:textId="68E14EC0" w:rsidR="00DF2950" w:rsidRPr="0064074C" w:rsidRDefault="00DF2950" w:rsidP="00DF2950">
      <w:pPr>
        <w:pStyle w:val="BodyText"/>
        <w:spacing w:line="242" w:lineRule="auto"/>
        <w:ind w:left="0" w:right="118" w:firstLine="0"/>
        <w:jc w:val="both"/>
        <w:rPr>
          <w:rFonts w:cs="Times New Roman"/>
          <w:bCs/>
          <w:u w:val="single"/>
        </w:rPr>
      </w:pPr>
      <w:r w:rsidRPr="0064074C">
        <w:rPr>
          <w:rFonts w:cs="Times New Roman"/>
          <w:bCs/>
          <w:u w:val="single"/>
        </w:rPr>
        <w:t xml:space="preserve">Week </w:t>
      </w:r>
      <w:r w:rsidR="006F1342">
        <w:rPr>
          <w:rFonts w:cs="Times New Roman"/>
          <w:bCs/>
          <w:u w:val="single"/>
        </w:rPr>
        <w:t>7</w:t>
      </w:r>
      <w:r w:rsidRPr="0064074C">
        <w:rPr>
          <w:rFonts w:cs="Times New Roman"/>
          <w:bCs/>
          <w:u w:val="single"/>
        </w:rPr>
        <w:t xml:space="preserve">:  </w:t>
      </w:r>
      <w:r w:rsidR="006F1342">
        <w:rPr>
          <w:rFonts w:cs="Times New Roman"/>
          <w:bCs/>
          <w:u w:val="single"/>
        </w:rPr>
        <w:t>Tuesday</w:t>
      </w:r>
      <w:r w:rsidRPr="0064074C">
        <w:rPr>
          <w:rFonts w:cs="Times New Roman"/>
          <w:bCs/>
          <w:u w:val="single"/>
        </w:rPr>
        <w:t xml:space="preserve">, </w:t>
      </w:r>
      <w:r w:rsidR="006F1342">
        <w:rPr>
          <w:rFonts w:cs="Times New Roman"/>
          <w:bCs/>
          <w:u w:val="single"/>
        </w:rPr>
        <w:t>October 3</w:t>
      </w:r>
    </w:p>
    <w:p w14:paraId="04F192F9" w14:textId="77777777" w:rsidR="007E7916" w:rsidRDefault="007E7916" w:rsidP="007E7916">
      <w:pPr>
        <w:pStyle w:val="BodyText"/>
        <w:tabs>
          <w:tab w:val="left" w:pos="460"/>
        </w:tabs>
        <w:spacing w:before="0"/>
        <w:ind w:left="0" w:right="115" w:firstLine="0"/>
        <w:rPr>
          <w:rFonts w:eastAsia="Calibri" w:cs="Times New Roman"/>
        </w:rPr>
      </w:pPr>
    </w:p>
    <w:p w14:paraId="6DB61AA8" w14:textId="77777777" w:rsidR="007E7916" w:rsidRDefault="007E7916" w:rsidP="007E7916">
      <w:pPr>
        <w:pStyle w:val="BodyText"/>
        <w:tabs>
          <w:tab w:val="left" w:pos="460"/>
        </w:tabs>
        <w:spacing w:before="0"/>
        <w:ind w:left="0" w:right="115" w:firstLine="0"/>
        <w:rPr>
          <w:rFonts w:eastAsia="Calibri" w:cs="Times New Roman"/>
        </w:rPr>
      </w:pPr>
      <w:r>
        <w:rPr>
          <w:rFonts w:eastAsia="Calibri" w:cs="Times New Roman"/>
        </w:rPr>
        <w:t>Discussion of assigned readings.</w:t>
      </w:r>
    </w:p>
    <w:p w14:paraId="116755A8" w14:textId="77777777" w:rsidR="007E7916" w:rsidRDefault="007E7916" w:rsidP="007E7916">
      <w:pPr>
        <w:pStyle w:val="BodyText"/>
        <w:tabs>
          <w:tab w:val="left" w:pos="460"/>
        </w:tabs>
        <w:spacing w:before="0"/>
        <w:ind w:left="0" w:right="115" w:firstLine="0"/>
        <w:rPr>
          <w:rFonts w:cs="Times New Roman"/>
          <w:bCs/>
        </w:rPr>
      </w:pPr>
      <w:r>
        <w:rPr>
          <w:rFonts w:eastAsia="Calibri" w:cs="Times New Roman"/>
        </w:rPr>
        <w:t>Summaries of weekly reading due, Monday Oct. 2.</w:t>
      </w:r>
    </w:p>
    <w:p w14:paraId="4CF9F70F" w14:textId="1A9CEE1C" w:rsidR="00DF2950" w:rsidRPr="00CB7BE6" w:rsidRDefault="00DF2950" w:rsidP="007E7916">
      <w:pPr>
        <w:pStyle w:val="BodyText"/>
        <w:tabs>
          <w:tab w:val="left" w:pos="460"/>
        </w:tabs>
        <w:spacing w:before="0"/>
        <w:ind w:left="0" w:right="115" w:firstLine="0"/>
        <w:rPr>
          <w:rFonts w:cs="Times New Roman"/>
          <w:bCs/>
        </w:rPr>
      </w:pPr>
      <w:r w:rsidRPr="00CB7BE6">
        <w:rPr>
          <w:rFonts w:cs="Times New Roman"/>
          <w:bCs/>
        </w:rPr>
        <w:t>Readings will be assigned based on students’ research interests.</w:t>
      </w:r>
    </w:p>
    <w:p w14:paraId="31129DB4" w14:textId="77777777" w:rsidR="007E7916" w:rsidRDefault="007E7916" w:rsidP="00DF2950">
      <w:pPr>
        <w:pStyle w:val="BodyText"/>
        <w:spacing w:line="242" w:lineRule="auto"/>
        <w:ind w:left="0" w:right="118" w:firstLine="0"/>
        <w:jc w:val="both"/>
        <w:rPr>
          <w:rFonts w:cs="Times New Roman"/>
          <w:bCs/>
          <w:u w:val="single"/>
        </w:rPr>
      </w:pPr>
    </w:p>
    <w:p w14:paraId="73EA7567" w14:textId="6DF8F703" w:rsidR="00DF2950" w:rsidRPr="007D5675" w:rsidRDefault="00DF2950" w:rsidP="00DF2950">
      <w:pPr>
        <w:pStyle w:val="BodyText"/>
        <w:spacing w:line="242" w:lineRule="auto"/>
        <w:ind w:left="0" w:right="118" w:firstLine="0"/>
        <w:jc w:val="both"/>
        <w:rPr>
          <w:rFonts w:cs="Times New Roman"/>
          <w:bCs/>
          <w:u w:val="single"/>
        </w:rPr>
      </w:pPr>
      <w:r w:rsidRPr="007D5675">
        <w:rPr>
          <w:rFonts w:cs="Times New Roman"/>
          <w:bCs/>
          <w:u w:val="single"/>
        </w:rPr>
        <w:t xml:space="preserve">Week </w:t>
      </w:r>
      <w:r w:rsidR="007E7916">
        <w:rPr>
          <w:rFonts w:cs="Times New Roman"/>
          <w:bCs/>
          <w:u w:val="single"/>
        </w:rPr>
        <w:t>8</w:t>
      </w:r>
      <w:r w:rsidRPr="007D5675">
        <w:rPr>
          <w:rFonts w:cs="Times New Roman"/>
          <w:bCs/>
          <w:u w:val="single"/>
        </w:rPr>
        <w:t xml:space="preserve">: </w:t>
      </w:r>
      <w:proofErr w:type="spellStart"/>
      <w:r w:rsidR="007E7916">
        <w:rPr>
          <w:rFonts w:cs="Times New Roman"/>
          <w:bCs/>
          <w:u w:val="single"/>
        </w:rPr>
        <w:t>Tueday</w:t>
      </w:r>
      <w:proofErr w:type="spellEnd"/>
      <w:r w:rsidRPr="007D5675">
        <w:rPr>
          <w:rFonts w:cs="Times New Roman"/>
          <w:bCs/>
          <w:u w:val="single"/>
        </w:rPr>
        <w:t xml:space="preserve">, October </w:t>
      </w:r>
      <w:r w:rsidR="007E7916">
        <w:rPr>
          <w:rFonts w:cs="Times New Roman"/>
          <w:bCs/>
          <w:u w:val="single"/>
        </w:rPr>
        <w:t>10</w:t>
      </w:r>
    </w:p>
    <w:p w14:paraId="04A6E768" w14:textId="77777777" w:rsidR="00DF2950" w:rsidRPr="007D5675" w:rsidRDefault="00DF2950" w:rsidP="00DF2950">
      <w:pPr>
        <w:pStyle w:val="BodyText"/>
        <w:tabs>
          <w:tab w:val="left" w:pos="460"/>
        </w:tabs>
        <w:spacing w:before="0" w:after="120" w:line="242" w:lineRule="auto"/>
        <w:ind w:left="0" w:right="115" w:firstLine="0"/>
        <w:rPr>
          <w:rStyle w:val="Hyperlink"/>
          <w:rFonts w:eastAsia="Calibri" w:cs="Times New Roman"/>
        </w:rPr>
      </w:pPr>
    </w:p>
    <w:p w14:paraId="3B3D2580" w14:textId="555415F8" w:rsidR="007E7916" w:rsidRDefault="007E7916" w:rsidP="007E7916">
      <w:pPr>
        <w:pStyle w:val="BodyText"/>
        <w:tabs>
          <w:tab w:val="left" w:pos="460"/>
        </w:tabs>
        <w:spacing w:before="0" w:line="242" w:lineRule="auto"/>
        <w:ind w:left="0" w:right="115" w:firstLine="0"/>
        <w:rPr>
          <w:rFonts w:cs="Times New Roman"/>
        </w:rPr>
      </w:pPr>
      <w:r>
        <w:rPr>
          <w:rFonts w:cs="Times New Roman"/>
        </w:rPr>
        <w:t>Outlines Due Monday, Oct. 9.</w:t>
      </w:r>
    </w:p>
    <w:p w14:paraId="25957F09" w14:textId="501D4776" w:rsidR="007E7916" w:rsidRPr="007E7916" w:rsidRDefault="007E7916" w:rsidP="007E7916">
      <w:pPr>
        <w:pStyle w:val="BodyText"/>
        <w:tabs>
          <w:tab w:val="left" w:pos="460"/>
        </w:tabs>
        <w:spacing w:before="0" w:line="242" w:lineRule="auto"/>
        <w:ind w:left="0" w:right="115" w:firstLine="0"/>
        <w:rPr>
          <w:rStyle w:val="Hyperlink"/>
          <w:rFonts w:cs="Times New Roman"/>
          <w:color w:val="auto"/>
          <w:u w:val="none"/>
        </w:rPr>
      </w:pPr>
      <w:r>
        <w:rPr>
          <w:rFonts w:cs="Times New Roman"/>
        </w:rPr>
        <w:t>Discussion of outlines.</w:t>
      </w:r>
    </w:p>
    <w:p w14:paraId="6258FC29" w14:textId="77777777" w:rsidR="00DF2950" w:rsidRDefault="00DF2950" w:rsidP="00DF2950">
      <w:pPr>
        <w:pStyle w:val="BodyText"/>
        <w:spacing w:line="242" w:lineRule="auto"/>
        <w:ind w:left="0" w:right="118" w:firstLine="0"/>
        <w:jc w:val="both"/>
        <w:rPr>
          <w:rFonts w:cs="Times New Roman"/>
          <w:b/>
          <w:u w:val="single"/>
        </w:rPr>
      </w:pPr>
    </w:p>
    <w:p w14:paraId="0ACE9DC5" w14:textId="3287FD15" w:rsidR="00DF2950" w:rsidRPr="007D5675" w:rsidRDefault="00DF2950" w:rsidP="00DF2950">
      <w:pPr>
        <w:pStyle w:val="BodyText"/>
        <w:spacing w:line="242" w:lineRule="auto"/>
        <w:ind w:left="0" w:right="118" w:firstLine="0"/>
        <w:jc w:val="both"/>
        <w:rPr>
          <w:rFonts w:cs="Times New Roman"/>
          <w:bCs/>
          <w:u w:val="single"/>
        </w:rPr>
      </w:pPr>
      <w:r w:rsidRPr="007D5675">
        <w:rPr>
          <w:rFonts w:cs="Times New Roman"/>
          <w:bCs/>
          <w:u w:val="single"/>
        </w:rPr>
        <w:t xml:space="preserve">Week </w:t>
      </w:r>
      <w:r w:rsidR="00DA61FC">
        <w:rPr>
          <w:rFonts w:cs="Times New Roman"/>
          <w:bCs/>
          <w:u w:val="single"/>
        </w:rPr>
        <w:t>9</w:t>
      </w:r>
      <w:r w:rsidRPr="007D5675">
        <w:rPr>
          <w:rFonts w:cs="Times New Roman"/>
          <w:bCs/>
          <w:u w:val="single"/>
        </w:rPr>
        <w:t xml:space="preserve">: </w:t>
      </w:r>
      <w:r>
        <w:rPr>
          <w:rFonts w:cs="Times New Roman"/>
          <w:bCs/>
          <w:u w:val="single"/>
        </w:rPr>
        <w:t>T</w:t>
      </w:r>
      <w:r w:rsidR="00DA61FC">
        <w:rPr>
          <w:rFonts w:cs="Times New Roman"/>
          <w:bCs/>
          <w:u w:val="single"/>
        </w:rPr>
        <w:t>uesd</w:t>
      </w:r>
      <w:r w:rsidRPr="007D5675">
        <w:rPr>
          <w:rFonts w:cs="Times New Roman"/>
          <w:bCs/>
          <w:u w:val="single"/>
        </w:rPr>
        <w:t>ay, October 1</w:t>
      </w:r>
      <w:r w:rsidR="00DA61FC">
        <w:rPr>
          <w:rFonts w:cs="Times New Roman"/>
          <w:bCs/>
          <w:u w:val="single"/>
        </w:rPr>
        <w:t>7</w:t>
      </w:r>
    </w:p>
    <w:p w14:paraId="33873F1F" w14:textId="77777777" w:rsidR="00DF2950" w:rsidRPr="00DA61FC" w:rsidRDefault="00DF2950" w:rsidP="00DA61FC">
      <w:pPr>
        <w:pStyle w:val="BodyText"/>
        <w:tabs>
          <w:tab w:val="left" w:pos="460"/>
        </w:tabs>
        <w:spacing w:before="0" w:line="242" w:lineRule="auto"/>
        <w:ind w:left="0" w:right="115" w:firstLine="0"/>
        <w:rPr>
          <w:rStyle w:val="Hyperlink"/>
          <w:rFonts w:eastAsia="Calibri" w:cs="Times New Roman"/>
          <w:color w:val="auto"/>
          <w:u w:val="none"/>
        </w:rPr>
      </w:pPr>
    </w:p>
    <w:p w14:paraId="70A310D8" w14:textId="236D4C3E" w:rsidR="00DA61FC" w:rsidRPr="00DA61FC" w:rsidRDefault="00DA61FC" w:rsidP="00DA61FC">
      <w:pPr>
        <w:pStyle w:val="BodyText"/>
        <w:tabs>
          <w:tab w:val="left" w:pos="460"/>
        </w:tabs>
        <w:spacing w:before="0" w:line="242" w:lineRule="auto"/>
        <w:ind w:left="0" w:right="115" w:firstLine="0"/>
        <w:rPr>
          <w:rStyle w:val="Hyperlink"/>
          <w:rFonts w:eastAsia="Calibri" w:cs="Times New Roman"/>
          <w:color w:val="auto"/>
          <w:u w:val="none"/>
        </w:rPr>
      </w:pPr>
      <w:r w:rsidRPr="00DA61FC">
        <w:rPr>
          <w:rStyle w:val="Hyperlink"/>
          <w:rFonts w:eastAsia="Calibri" w:cs="Times New Roman"/>
          <w:color w:val="auto"/>
          <w:u w:val="none"/>
        </w:rPr>
        <w:t>Bibliographies Due Monday, Oct. 16</w:t>
      </w:r>
    </w:p>
    <w:p w14:paraId="6E1D677A" w14:textId="525DF935" w:rsidR="00DA61FC" w:rsidRPr="00DA61FC" w:rsidRDefault="00DA61FC" w:rsidP="00DA61FC">
      <w:pPr>
        <w:pStyle w:val="BodyText"/>
        <w:tabs>
          <w:tab w:val="left" w:pos="460"/>
        </w:tabs>
        <w:spacing w:before="0" w:line="242" w:lineRule="auto"/>
        <w:ind w:left="0" w:right="115" w:firstLine="0"/>
        <w:rPr>
          <w:rStyle w:val="Hyperlink"/>
          <w:rFonts w:eastAsia="Calibri" w:cs="Times New Roman"/>
          <w:color w:val="auto"/>
          <w:u w:val="none"/>
        </w:rPr>
      </w:pPr>
      <w:r w:rsidRPr="00DA61FC">
        <w:rPr>
          <w:rStyle w:val="Hyperlink"/>
          <w:rFonts w:eastAsia="Calibri" w:cs="Times New Roman"/>
          <w:color w:val="auto"/>
          <w:u w:val="none"/>
        </w:rPr>
        <w:t>Discussion of Bibliographies</w:t>
      </w:r>
    </w:p>
    <w:p w14:paraId="668D56B6" w14:textId="1C1E14DB" w:rsidR="00DF2950" w:rsidRPr="0049123C" w:rsidRDefault="00DF2950" w:rsidP="00DF2950">
      <w:pPr>
        <w:pStyle w:val="BodyText"/>
        <w:tabs>
          <w:tab w:val="left" w:pos="460"/>
        </w:tabs>
        <w:spacing w:before="0" w:after="120" w:line="242" w:lineRule="auto"/>
        <w:ind w:left="0" w:right="115" w:firstLine="0"/>
        <w:rPr>
          <w:rStyle w:val="Hyperlink"/>
          <w:rFonts w:eastAsia="Calibri" w:cs="Times New Roman"/>
          <w:b/>
          <w:bCs/>
          <w:i/>
          <w:iCs/>
        </w:rPr>
      </w:pPr>
    </w:p>
    <w:p w14:paraId="75DAE5E7" w14:textId="0D623997" w:rsidR="00DF2950" w:rsidRPr="007D5675" w:rsidRDefault="00DF2950" w:rsidP="00DF2950">
      <w:pPr>
        <w:pStyle w:val="BodyText"/>
        <w:spacing w:line="242" w:lineRule="auto"/>
        <w:ind w:left="0" w:right="118" w:firstLine="0"/>
        <w:jc w:val="both"/>
        <w:rPr>
          <w:rFonts w:cs="Times New Roman"/>
          <w:bCs/>
          <w:u w:val="single"/>
        </w:rPr>
      </w:pPr>
      <w:r w:rsidRPr="007D5675">
        <w:rPr>
          <w:rFonts w:cs="Times New Roman"/>
          <w:bCs/>
          <w:u w:val="single"/>
        </w:rPr>
        <w:t xml:space="preserve">Week </w:t>
      </w:r>
      <w:r w:rsidR="008C0193">
        <w:rPr>
          <w:rFonts w:cs="Times New Roman"/>
          <w:bCs/>
          <w:u w:val="single"/>
        </w:rPr>
        <w:t>10</w:t>
      </w:r>
      <w:r w:rsidRPr="007D5675">
        <w:rPr>
          <w:rFonts w:cs="Times New Roman"/>
          <w:bCs/>
          <w:u w:val="single"/>
        </w:rPr>
        <w:t xml:space="preserve">: </w:t>
      </w:r>
      <w:r>
        <w:rPr>
          <w:rFonts w:cs="Times New Roman"/>
          <w:bCs/>
          <w:u w:val="single"/>
        </w:rPr>
        <w:t>T</w:t>
      </w:r>
      <w:r w:rsidR="008C0193">
        <w:rPr>
          <w:rFonts w:cs="Times New Roman"/>
          <w:bCs/>
          <w:u w:val="single"/>
        </w:rPr>
        <w:t>ue</w:t>
      </w:r>
      <w:r>
        <w:rPr>
          <w:rFonts w:cs="Times New Roman"/>
          <w:bCs/>
          <w:u w:val="single"/>
        </w:rPr>
        <w:t>s</w:t>
      </w:r>
      <w:r w:rsidRPr="007D5675">
        <w:rPr>
          <w:rFonts w:cs="Times New Roman"/>
          <w:bCs/>
          <w:u w:val="single"/>
        </w:rPr>
        <w:t xml:space="preserve">day, October </w:t>
      </w:r>
      <w:r>
        <w:rPr>
          <w:rFonts w:cs="Times New Roman"/>
          <w:bCs/>
          <w:u w:val="single"/>
        </w:rPr>
        <w:t>2</w:t>
      </w:r>
      <w:r w:rsidR="008C0193">
        <w:rPr>
          <w:rFonts w:cs="Times New Roman"/>
          <w:bCs/>
          <w:u w:val="single"/>
        </w:rPr>
        <w:t>4</w:t>
      </w:r>
    </w:p>
    <w:p w14:paraId="69B2D749" w14:textId="61B187D8" w:rsidR="00DF2950" w:rsidRPr="00053A3C" w:rsidRDefault="008C0193" w:rsidP="00DF2950">
      <w:pPr>
        <w:pStyle w:val="BodyText"/>
        <w:spacing w:line="242" w:lineRule="auto"/>
        <w:ind w:left="0" w:right="118" w:firstLine="0"/>
        <w:jc w:val="both"/>
        <w:rPr>
          <w:rFonts w:cs="Times New Roman"/>
          <w:b/>
          <w:bCs/>
        </w:rPr>
      </w:pPr>
      <w:r>
        <w:rPr>
          <w:rStyle w:val="Hyperlink"/>
          <w:rFonts w:eastAsia="Calibri" w:cs="Times New Roman"/>
          <w:b/>
          <w:bCs/>
          <w:i/>
          <w:iCs/>
        </w:rPr>
        <w:t>Individual meetings with professor</w:t>
      </w:r>
    </w:p>
    <w:p w14:paraId="0CF9FBD7" w14:textId="77777777" w:rsidR="00DF2950" w:rsidRPr="00D878F3" w:rsidRDefault="00DF2950" w:rsidP="00DF2950">
      <w:pPr>
        <w:pStyle w:val="BodyText"/>
        <w:spacing w:line="242" w:lineRule="auto"/>
        <w:ind w:left="0" w:right="118" w:firstLine="0"/>
        <w:jc w:val="both"/>
        <w:rPr>
          <w:rFonts w:cs="Times New Roman"/>
          <w:b/>
        </w:rPr>
      </w:pPr>
    </w:p>
    <w:p w14:paraId="6D3F254B" w14:textId="68E5BF45" w:rsidR="00DF2950" w:rsidRPr="007D5675" w:rsidRDefault="00DF2950" w:rsidP="00DF2950">
      <w:pPr>
        <w:pStyle w:val="BodyText"/>
        <w:spacing w:line="242" w:lineRule="auto"/>
        <w:ind w:left="0" w:right="118" w:firstLine="0"/>
        <w:jc w:val="both"/>
        <w:rPr>
          <w:rFonts w:cs="Times New Roman"/>
          <w:bCs/>
          <w:u w:val="single"/>
        </w:rPr>
      </w:pPr>
      <w:r w:rsidRPr="007D5675">
        <w:rPr>
          <w:rFonts w:cs="Times New Roman"/>
          <w:bCs/>
          <w:u w:val="single"/>
        </w:rPr>
        <w:t>Week 1</w:t>
      </w:r>
      <w:r w:rsidR="0065081B">
        <w:rPr>
          <w:rFonts w:cs="Times New Roman"/>
          <w:bCs/>
          <w:u w:val="single"/>
        </w:rPr>
        <w:t>1</w:t>
      </w:r>
      <w:r w:rsidRPr="007D5675">
        <w:rPr>
          <w:rFonts w:cs="Times New Roman"/>
          <w:bCs/>
          <w:u w:val="single"/>
        </w:rPr>
        <w:t xml:space="preserve">: </w:t>
      </w:r>
      <w:r>
        <w:rPr>
          <w:rFonts w:cs="Times New Roman"/>
          <w:bCs/>
          <w:u w:val="single"/>
        </w:rPr>
        <w:t>T</w:t>
      </w:r>
      <w:r w:rsidR="0065081B">
        <w:rPr>
          <w:rFonts w:cs="Times New Roman"/>
          <w:bCs/>
          <w:u w:val="single"/>
        </w:rPr>
        <w:t>ue</w:t>
      </w:r>
      <w:r>
        <w:rPr>
          <w:rFonts w:cs="Times New Roman"/>
          <w:bCs/>
          <w:u w:val="single"/>
        </w:rPr>
        <w:t>sday</w:t>
      </w:r>
      <w:r w:rsidRPr="007D5675">
        <w:rPr>
          <w:rFonts w:cs="Times New Roman"/>
          <w:bCs/>
          <w:u w:val="single"/>
        </w:rPr>
        <w:t xml:space="preserve">, Oct </w:t>
      </w:r>
      <w:r w:rsidR="0065081B">
        <w:rPr>
          <w:rFonts w:cs="Times New Roman"/>
          <w:bCs/>
          <w:u w:val="single"/>
        </w:rPr>
        <w:t>31</w:t>
      </w:r>
    </w:p>
    <w:p w14:paraId="2A86A54F" w14:textId="555DCC5E" w:rsidR="00DF2950" w:rsidRDefault="006F18A6" w:rsidP="00DF2950">
      <w:pPr>
        <w:pStyle w:val="BodyText"/>
        <w:spacing w:line="242" w:lineRule="auto"/>
        <w:ind w:left="0" w:right="118" w:firstLine="0"/>
        <w:jc w:val="both"/>
        <w:rPr>
          <w:rFonts w:cs="Times New Roman"/>
          <w:b/>
          <w:i/>
          <w:iCs/>
        </w:rPr>
      </w:pPr>
      <w:r>
        <w:rPr>
          <w:rFonts w:cs="Times New Roman"/>
          <w:b/>
          <w:i/>
          <w:iCs/>
        </w:rPr>
        <w:t>First Rough Draft of Paper Due, Monday Oct. 30</w:t>
      </w:r>
    </w:p>
    <w:p w14:paraId="6F042B94" w14:textId="68F0F5B7" w:rsidR="006F18A6" w:rsidRPr="00CA390A" w:rsidRDefault="006F18A6" w:rsidP="00DF2950">
      <w:pPr>
        <w:pStyle w:val="BodyText"/>
        <w:spacing w:line="242" w:lineRule="auto"/>
        <w:ind w:left="0" w:right="118" w:firstLine="0"/>
        <w:jc w:val="both"/>
        <w:rPr>
          <w:rFonts w:cs="Times New Roman"/>
          <w:b/>
          <w:i/>
          <w:iCs/>
        </w:rPr>
      </w:pPr>
      <w:r>
        <w:rPr>
          <w:rFonts w:cs="Times New Roman"/>
          <w:b/>
          <w:i/>
          <w:iCs/>
        </w:rPr>
        <w:t>Discuss Paper Drafts</w:t>
      </w:r>
    </w:p>
    <w:p w14:paraId="0A80934E" w14:textId="77777777" w:rsidR="00DF2950" w:rsidRDefault="00DF2950" w:rsidP="00DF2950">
      <w:pPr>
        <w:rPr>
          <w:rFonts w:ascii="Times New Roman" w:hAnsi="Times New Roman" w:cs="Times New Roman"/>
          <w:sz w:val="24"/>
          <w:szCs w:val="24"/>
        </w:rPr>
      </w:pPr>
    </w:p>
    <w:p w14:paraId="019FD561" w14:textId="515F4C0C" w:rsidR="00DF2950" w:rsidRPr="007D5675" w:rsidRDefault="00DF2950" w:rsidP="00DF2950">
      <w:pPr>
        <w:pStyle w:val="BodyText"/>
        <w:spacing w:line="242" w:lineRule="auto"/>
        <w:ind w:left="0" w:right="118" w:firstLine="0"/>
        <w:jc w:val="both"/>
        <w:rPr>
          <w:rFonts w:cs="Times New Roman"/>
          <w:bCs/>
          <w:u w:val="single"/>
        </w:rPr>
      </w:pPr>
      <w:r w:rsidRPr="007D5675">
        <w:rPr>
          <w:rFonts w:cs="Times New Roman"/>
          <w:bCs/>
          <w:u w:val="single"/>
        </w:rPr>
        <w:t>Week 1</w:t>
      </w:r>
      <w:r w:rsidR="006F18A6">
        <w:rPr>
          <w:rFonts w:cs="Times New Roman"/>
          <w:bCs/>
          <w:u w:val="single"/>
        </w:rPr>
        <w:t>2</w:t>
      </w:r>
      <w:r w:rsidRPr="007D5675">
        <w:rPr>
          <w:rFonts w:cs="Times New Roman"/>
          <w:bCs/>
          <w:u w:val="single"/>
        </w:rPr>
        <w:t xml:space="preserve">:  </w:t>
      </w:r>
      <w:r>
        <w:rPr>
          <w:rFonts w:cs="Times New Roman"/>
          <w:bCs/>
          <w:u w:val="single"/>
        </w:rPr>
        <w:t>T</w:t>
      </w:r>
      <w:r w:rsidR="006F18A6">
        <w:rPr>
          <w:rFonts w:cs="Times New Roman"/>
          <w:bCs/>
          <w:u w:val="single"/>
        </w:rPr>
        <w:t>ue</w:t>
      </w:r>
      <w:r>
        <w:rPr>
          <w:rFonts w:cs="Times New Roman"/>
          <w:bCs/>
          <w:u w:val="single"/>
        </w:rPr>
        <w:t>sday</w:t>
      </w:r>
      <w:r w:rsidRPr="007D5675">
        <w:rPr>
          <w:rFonts w:cs="Times New Roman"/>
          <w:bCs/>
          <w:u w:val="single"/>
        </w:rPr>
        <w:t xml:space="preserve">, November </w:t>
      </w:r>
      <w:r w:rsidR="006F18A6">
        <w:rPr>
          <w:rFonts w:cs="Times New Roman"/>
          <w:bCs/>
          <w:u w:val="single"/>
        </w:rPr>
        <w:t>7</w:t>
      </w:r>
    </w:p>
    <w:p w14:paraId="6BC9ACFF" w14:textId="456BF582" w:rsidR="00DF2950" w:rsidRPr="00FB07AE" w:rsidRDefault="006F18A6" w:rsidP="00DF2950">
      <w:pPr>
        <w:pStyle w:val="BodyText"/>
        <w:spacing w:line="242" w:lineRule="auto"/>
        <w:ind w:left="0" w:right="118" w:firstLine="0"/>
        <w:jc w:val="both"/>
        <w:rPr>
          <w:rFonts w:cs="Times New Roman"/>
          <w:bCs/>
          <w:i/>
          <w:iCs/>
        </w:rPr>
      </w:pPr>
      <w:r>
        <w:rPr>
          <w:rFonts w:cs="Times New Roman"/>
          <w:bCs/>
          <w:i/>
          <w:iCs/>
        </w:rPr>
        <w:t>Individual Meetings with Professor</w:t>
      </w:r>
    </w:p>
    <w:p w14:paraId="32FEACC6" w14:textId="77777777" w:rsidR="00DF2950" w:rsidRDefault="00DF2950" w:rsidP="00DF2950">
      <w:pPr>
        <w:pStyle w:val="BodyText"/>
        <w:spacing w:line="242" w:lineRule="auto"/>
        <w:ind w:left="0" w:right="118" w:firstLine="0"/>
        <w:jc w:val="both"/>
        <w:rPr>
          <w:rFonts w:cs="Times New Roman"/>
          <w:b/>
          <w:u w:val="single"/>
        </w:rPr>
      </w:pPr>
    </w:p>
    <w:p w14:paraId="6F36E9CA" w14:textId="65F3FDA3" w:rsidR="00DF2950" w:rsidRPr="007D5675" w:rsidRDefault="00DF2950" w:rsidP="00DF2950">
      <w:pPr>
        <w:pStyle w:val="BodyText"/>
        <w:spacing w:line="242" w:lineRule="auto"/>
        <w:ind w:left="0" w:right="118" w:firstLine="0"/>
        <w:jc w:val="both"/>
        <w:rPr>
          <w:rFonts w:cs="Times New Roman"/>
          <w:bCs/>
          <w:u w:val="single"/>
        </w:rPr>
      </w:pPr>
      <w:r w:rsidRPr="007D5675">
        <w:rPr>
          <w:rFonts w:cs="Times New Roman"/>
          <w:bCs/>
          <w:u w:val="single"/>
        </w:rPr>
        <w:t>Week 1</w:t>
      </w:r>
      <w:r w:rsidR="006F18A6">
        <w:rPr>
          <w:rFonts w:cs="Times New Roman"/>
          <w:bCs/>
          <w:u w:val="single"/>
        </w:rPr>
        <w:t>3</w:t>
      </w:r>
      <w:r w:rsidRPr="007D5675">
        <w:rPr>
          <w:rFonts w:cs="Times New Roman"/>
          <w:bCs/>
          <w:u w:val="single"/>
        </w:rPr>
        <w:t xml:space="preserve">: </w:t>
      </w:r>
      <w:r>
        <w:rPr>
          <w:rFonts w:cs="Times New Roman"/>
          <w:bCs/>
          <w:u w:val="single"/>
        </w:rPr>
        <w:t>T</w:t>
      </w:r>
      <w:r w:rsidR="006F18A6">
        <w:rPr>
          <w:rFonts w:cs="Times New Roman"/>
          <w:bCs/>
          <w:u w:val="single"/>
        </w:rPr>
        <w:t>ues</w:t>
      </w:r>
      <w:r>
        <w:rPr>
          <w:rFonts w:cs="Times New Roman"/>
          <w:bCs/>
          <w:u w:val="single"/>
        </w:rPr>
        <w:t>day</w:t>
      </w:r>
      <w:r w:rsidRPr="007D5675">
        <w:rPr>
          <w:rFonts w:cs="Times New Roman"/>
          <w:bCs/>
          <w:u w:val="single"/>
        </w:rPr>
        <w:t>, November 1</w:t>
      </w:r>
      <w:r w:rsidR="006F18A6">
        <w:rPr>
          <w:rFonts w:cs="Times New Roman"/>
          <w:bCs/>
          <w:u w:val="single"/>
        </w:rPr>
        <w:t>4</w:t>
      </w:r>
    </w:p>
    <w:p w14:paraId="28B3DDA0" w14:textId="77777777" w:rsidR="00DF2950" w:rsidRPr="00794BF8" w:rsidRDefault="00DF2950" w:rsidP="00DF2950">
      <w:pPr>
        <w:pStyle w:val="BodyText"/>
        <w:spacing w:line="242" w:lineRule="auto"/>
        <w:ind w:left="0" w:right="118" w:firstLine="0"/>
        <w:jc w:val="both"/>
        <w:rPr>
          <w:rFonts w:cs="Times New Roman"/>
          <w:b/>
        </w:rPr>
      </w:pPr>
    </w:p>
    <w:p w14:paraId="174A04B1" w14:textId="11E77B66" w:rsidR="00DF2950" w:rsidRDefault="003406A2" w:rsidP="003406A2">
      <w:pPr>
        <w:pStyle w:val="BodyText"/>
        <w:spacing w:before="0" w:line="242" w:lineRule="auto"/>
        <w:ind w:left="0" w:right="118" w:firstLine="0"/>
        <w:jc w:val="both"/>
        <w:rPr>
          <w:rFonts w:cs="Times New Roman"/>
        </w:rPr>
      </w:pPr>
      <w:r>
        <w:rPr>
          <w:rFonts w:cs="Times New Roman"/>
        </w:rPr>
        <w:t>Final Drafts of Paper Due Monday, Nov. 13</w:t>
      </w:r>
    </w:p>
    <w:p w14:paraId="55F1AA30" w14:textId="4EBD1652" w:rsidR="003406A2" w:rsidRPr="007D60F2" w:rsidRDefault="003406A2" w:rsidP="003406A2">
      <w:pPr>
        <w:pStyle w:val="BodyText"/>
        <w:spacing w:before="0" w:line="242" w:lineRule="auto"/>
        <w:ind w:left="0" w:right="118" w:firstLine="0"/>
        <w:jc w:val="both"/>
        <w:rPr>
          <w:rFonts w:cs="Times New Roman"/>
        </w:rPr>
      </w:pPr>
      <w:r>
        <w:rPr>
          <w:rFonts w:cs="Times New Roman"/>
        </w:rPr>
        <w:t>Final Paper Presentations</w:t>
      </w:r>
    </w:p>
    <w:p w14:paraId="0DA2AB4F" w14:textId="77777777" w:rsidR="00DF2950" w:rsidRDefault="00DF2950" w:rsidP="00DF2950">
      <w:pPr>
        <w:pStyle w:val="BodyText"/>
        <w:spacing w:line="242" w:lineRule="auto"/>
        <w:ind w:left="0" w:right="118" w:firstLine="0"/>
        <w:jc w:val="both"/>
        <w:rPr>
          <w:rFonts w:cs="Times New Roman"/>
          <w:b/>
          <w:u w:val="single"/>
        </w:rPr>
      </w:pPr>
    </w:p>
    <w:p w14:paraId="1FB37C10" w14:textId="77777777" w:rsidR="00DF2950" w:rsidRDefault="00DF2950" w:rsidP="00DF2950">
      <w:pPr>
        <w:pStyle w:val="BodyText"/>
        <w:spacing w:line="242" w:lineRule="auto"/>
        <w:ind w:left="26" w:right="118" w:firstLine="0"/>
        <w:jc w:val="both"/>
        <w:rPr>
          <w:rFonts w:cs="Times New Roman"/>
          <w:bCs/>
        </w:rPr>
      </w:pPr>
    </w:p>
    <w:p w14:paraId="43AB3A31" w14:textId="47A73CF6" w:rsidR="00DF2950" w:rsidRDefault="00DF2950" w:rsidP="00DF2950">
      <w:pPr>
        <w:pStyle w:val="ListParagraph"/>
        <w:rPr>
          <w:rFonts w:ascii="Times New Roman" w:hAnsi="Times New Roman" w:cs="Times New Roman"/>
          <w:b/>
          <w:bCs/>
          <w:sz w:val="24"/>
          <w:szCs w:val="24"/>
        </w:rPr>
      </w:pPr>
      <w:r w:rsidRPr="00FB07AE">
        <w:rPr>
          <w:rFonts w:ascii="Times New Roman" w:hAnsi="Times New Roman" w:cs="Times New Roman"/>
          <w:b/>
          <w:bCs/>
          <w:sz w:val="24"/>
          <w:szCs w:val="24"/>
        </w:rPr>
        <w:t>Final Paper Due Last Day of Exam Period</w:t>
      </w:r>
      <w:r>
        <w:rPr>
          <w:rFonts w:ascii="Times New Roman" w:hAnsi="Times New Roman" w:cs="Times New Roman"/>
          <w:b/>
          <w:bCs/>
          <w:sz w:val="24"/>
          <w:szCs w:val="24"/>
        </w:rPr>
        <w:t xml:space="preserve"> (Thursday, Dec. 1</w:t>
      </w:r>
      <w:r w:rsidR="00D46FE9">
        <w:rPr>
          <w:rFonts w:ascii="Times New Roman" w:hAnsi="Times New Roman" w:cs="Times New Roman"/>
          <w:b/>
          <w:bCs/>
          <w:sz w:val="24"/>
          <w:szCs w:val="24"/>
        </w:rPr>
        <w:t>4</w:t>
      </w:r>
      <w:r>
        <w:rPr>
          <w:rFonts w:ascii="Times New Roman" w:hAnsi="Times New Roman" w:cs="Times New Roman"/>
          <w:b/>
          <w:bCs/>
          <w:sz w:val="24"/>
          <w:szCs w:val="24"/>
        </w:rPr>
        <w:t>)</w:t>
      </w:r>
    </w:p>
    <w:p w14:paraId="1AE4557A" w14:textId="5B9A91E8" w:rsidR="00DF2950" w:rsidRPr="00FB07AE" w:rsidRDefault="00DF2950" w:rsidP="00DF2950">
      <w:pPr>
        <w:pStyle w:val="ListParagraph"/>
        <w:rPr>
          <w:rFonts w:ascii="Times New Roman" w:hAnsi="Times New Roman" w:cs="Times New Roman"/>
          <w:b/>
          <w:bCs/>
          <w:sz w:val="24"/>
          <w:szCs w:val="24"/>
        </w:rPr>
      </w:pPr>
      <w:r>
        <w:rPr>
          <w:rFonts w:ascii="Times New Roman" w:hAnsi="Times New Roman" w:cs="Times New Roman"/>
          <w:b/>
          <w:bCs/>
          <w:sz w:val="24"/>
          <w:szCs w:val="24"/>
        </w:rPr>
        <w:t>Liberal extensions granted until December 2</w:t>
      </w:r>
      <w:r w:rsidR="00D46FE9">
        <w:rPr>
          <w:rFonts w:ascii="Times New Roman" w:hAnsi="Times New Roman" w:cs="Times New Roman"/>
          <w:b/>
          <w:bCs/>
          <w:sz w:val="24"/>
          <w:szCs w:val="24"/>
        </w:rPr>
        <w:t>1</w:t>
      </w:r>
      <w:r>
        <w:rPr>
          <w:rFonts w:ascii="Times New Roman" w:hAnsi="Times New Roman" w:cs="Times New Roman"/>
          <w:b/>
          <w:bCs/>
          <w:sz w:val="24"/>
          <w:szCs w:val="24"/>
        </w:rPr>
        <w:t xml:space="preserve"> but not beyond.</w:t>
      </w:r>
    </w:p>
    <w:p w14:paraId="44AFDD78" w14:textId="77777777" w:rsidR="00DF2950" w:rsidRPr="00B93DA8" w:rsidRDefault="00DF2950" w:rsidP="00DF2950">
      <w:pPr>
        <w:pStyle w:val="TableParagraph"/>
        <w:rPr>
          <w:rFonts w:ascii="Times New Roman" w:hAnsi="Times New Roman" w:cs="Times New Roman"/>
          <w:b/>
          <w:sz w:val="24"/>
          <w:szCs w:val="24"/>
        </w:rPr>
      </w:pPr>
    </w:p>
    <w:p w14:paraId="45489F90" w14:textId="77777777" w:rsidR="00DF2950" w:rsidRPr="003D2CAB" w:rsidRDefault="00DF2950" w:rsidP="00DF2950">
      <w:pPr>
        <w:pStyle w:val="Heading2"/>
        <w:rPr>
          <w:rFonts w:eastAsia="Calibri"/>
          <w:sz w:val="22"/>
        </w:rPr>
      </w:pPr>
      <w:r w:rsidRPr="003D2CAB">
        <w:rPr>
          <w:rFonts w:eastAsia="Calibri"/>
          <w:sz w:val="22"/>
        </w:rPr>
        <w:t>Getting Help:</w:t>
      </w:r>
    </w:p>
    <w:p w14:paraId="0E1E3CB2" w14:textId="77777777" w:rsidR="00DF2950" w:rsidRPr="003D2CAB" w:rsidRDefault="00DF2950" w:rsidP="00DF2950">
      <w:pPr>
        <w:rPr>
          <w:rFonts w:ascii="Times New Roman" w:hAnsi="Times New Roman" w:cs="Times New Roman"/>
        </w:rPr>
      </w:pPr>
      <w:r w:rsidRPr="003D2CAB">
        <w:rPr>
          <w:rFonts w:ascii="Times New Roman" w:hAnsi="Times New Roman" w:cs="Times New Roman"/>
        </w:rPr>
        <w:t>For issues with technical difficulties for E-learning in Sakai, please contact the UF Help Desk at:</w:t>
      </w:r>
    </w:p>
    <w:p w14:paraId="390B22ED" w14:textId="77777777" w:rsidR="00DF2950" w:rsidRPr="003D2CAB" w:rsidRDefault="0006201B" w:rsidP="00DF2950">
      <w:pPr>
        <w:numPr>
          <w:ilvl w:val="0"/>
          <w:numId w:val="24"/>
        </w:numPr>
        <w:tabs>
          <w:tab w:val="num" w:pos="720"/>
        </w:tabs>
        <w:spacing w:before="200" w:after="200" w:line="276" w:lineRule="auto"/>
        <w:rPr>
          <w:rFonts w:ascii="Times New Roman" w:hAnsi="Times New Roman" w:cs="Times New Roman"/>
          <w:u w:val="single"/>
        </w:rPr>
      </w:pPr>
      <w:hyperlink r:id="rId9" w:history="1">
        <w:r w:rsidR="00DF2950" w:rsidRPr="003D2CAB">
          <w:rPr>
            <w:rFonts w:ascii="Times New Roman" w:hAnsi="Times New Roman" w:cs="Times New Roman"/>
            <w:u w:val="single"/>
          </w:rPr>
          <w:t>Learning</w:t>
        </w:r>
      </w:hyperlink>
      <w:hyperlink r:id="rId10" w:history="1">
        <w:r w:rsidR="00DF2950" w:rsidRPr="003D2CAB">
          <w:rPr>
            <w:rFonts w:ascii="Times New Roman" w:hAnsi="Times New Roman" w:cs="Times New Roman"/>
            <w:u w:val="single"/>
          </w:rPr>
          <w:t>-</w:t>
        </w:r>
      </w:hyperlink>
      <w:hyperlink r:id="rId11" w:history="1">
        <w:r w:rsidR="00DF2950" w:rsidRPr="003D2CAB">
          <w:rPr>
            <w:rFonts w:ascii="Times New Roman" w:hAnsi="Times New Roman" w:cs="Times New Roman"/>
            <w:u w:val="single"/>
          </w:rPr>
          <w:t>support</w:t>
        </w:r>
      </w:hyperlink>
      <w:hyperlink r:id="rId12" w:history="1">
        <w:r w:rsidR="00DF2950" w:rsidRPr="003D2CAB">
          <w:rPr>
            <w:rFonts w:ascii="Times New Roman" w:hAnsi="Times New Roman" w:cs="Times New Roman"/>
            <w:u w:val="single"/>
          </w:rPr>
          <w:t>@</w:t>
        </w:r>
      </w:hyperlink>
      <w:hyperlink r:id="rId13" w:history="1">
        <w:r w:rsidR="00DF2950" w:rsidRPr="003D2CAB">
          <w:rPr>
            <w:rFonts w:ascii="Times New Roman" w:hAnsi="Times New Roman" w:cs="Times New Roman"/>
            <w:u w:val="single"/>
          </w:rPr>
          <w:t>ufl</w:t>
        </w:r>
      </w:hyperlink>
      <w:hyperlink r:id="rId14" w:history="1">
        <w:r w:rsidR="00DF2950" w:rsidRPr="003D2CAB">
          <w:rPr>
            <w:rFonts w:ascii="Times New Roman" w:hAnsi="Times New Roman" w:cs="Times New Roman"/>
            <w:u w:val="single"/>
          </w:rPr>
          <w:t>.</w:t>
        </w:r>
      </w:hyperlink>
      <w:hyperlink r:id="rId15" w:history="1">
        <w:r w:rsidR="00DF2950" w:rsidRPr="003D2CAB">
          <w:rPr>
            <w:rFonts w:ascii="Times New Roman" w:hAnsi="Times New Roman" w:cs="Times New Roman"/>
            <w:u w:val="single"/>
          </w:rPr>
          <w:t>edu</w:t>
        </w:r>
      </w:hyperlink>
      <w:r w:rsidR="00DF2950" w:rsidRPr="003D2CAB">
        <w:rPr>
          <w:rFonts w:ascii="Times New Roman" w:hAnsi="Times New Roman" w:cs="Times New Roman"/>
        </w:rPr>
        <w:t xml:space="preserve"> </w:t>
      </w:r>
    </w:p>
    <w:p w14:paraId="7B47A2A7" w14:textId="77777777" w:rsidR="00DF2950" w:rsidRPr="003D2CAB" w:rsidRDefault="00DF2950" w:rsidP="00DF2950">
      <w:pPr>
        <w:numPr>
          <w:ilvl w:val="0"/>
          <w:numId w:val="24"/>
        </w:numPr>
        <w:tabs>
          <w:tab w:val="num" w:pos="720"/>
        </w:tabs>
        <w:spacing w:before="200" w:after="200" w:line="276" w:lineRule="auto"/>
        <w:rPr>
          <w:rFonts w:ascii="Times New Roman" w:hAnsi="Times New Roman" w:cs="Times New Roman"/>
        </w:rPr>
      </w:pPr>
      <w:r w:rsidRPr="003D2CAB">
        <w:rPr>
          <w:rFonts w:ascii="Times New Roman" w:hAnsi="Times New Roman" w:cs="Times New Roman"/>
        </w:rPr>
        <w:t>(352) 392-HELP - select option 2</w:t>
      </w:r>
    </w:p>
    <w:p w14:paraId="0637E897" w14:textId="77777777" w:rsidR="00DF2950" w:rsidRPr="003D2CAB" w:rsidRDefault="0006201B" w:rsidP="00DF2950">
      <w:pPr>
        <w:numPr>
          <w:ilvl w:val="0"/>
          <w:numId w:val="24"/>
        </w:numPr>
        <w:tabs>
          <w:tab w:val="num" w:pos="720"/>
        </w:tabs>
        <w:spacing w:before="200" w:after="200" w:line="276" w:lineRule="auto"/>
        <w:rPr>
          <w:rFonts w:ascii="Times New Roman" w:hAnsi="Times New Roman" w:cs="Times New Roman"/>
          <w:u w:val="single"/>
        </w:rPr>
      </w:pPr>
      <w:hyperlink r:id="rId16" w:history="1">
        <w:r w:rsidR="00DF2950" w:rsidRPr="003D2CAB">
          <w:rPr>
            <w:rFonts w:ascii="Times New Roman" w:hAnsi="Times New Roman" w:cs="Times New Roman"/>
            <w:u w:val="single"/>
          </w:rPr>
          <w:t>https</w:t>
        </w:r>
      </w:hyperlink>
      <w:hyperlink r:id="rId17" w:history="1">
        <w:r w:rsidR="00DF2950" w:rsidRPr="003D2CAB">
          <w:rPr>
            <w:rFonts w:ascii="Times New Roman" w:hAnsi="Times New Roman" w:cs="Times New Roman"/>
            <w:u w:val="single"/>
          </w:rPr>
          <w:t>://</w:t>
        </w:r>
      </w:hyperlink>
      <w:hyperlink r:id="rId18" w:history="1">
        <w:r w:rsidR="00DF2950" w:rsidRPr="003D2CAB">
          <w:rPr>
            <w:rFonts w:ascii="Times New Roman" w:hAnsi="Times New Roman" w:cs="Times New Roman"/>
            <w:u w:val="single"/>
          </w:rPr>
          <w:t>lss</w:t>
        </w:r>
      </w:hyperlink>
      <w:hyperlink r:id="rId19" w:history="1">
        <w:r w:rsidR="00DF2950" w:rsidRPr="003D2CAB">
          <w:rPr>
            <w:rFonts w:ascii="Times New Roman" w:hAnsi="Times New Roman" w:cs="Times New Roman"/>
            <w:u w:val="single"/>
          </w:rPr>
          <w:t>.</w:t>
        </w:r>
      </w:hyperlink>
      <w:hyperlink r:id="rId20" w:history="1">
        <w:r w:rsidR="00DF2950" w:rsidRPr="003D2CAB">
          <w:rPr>
            <w:rFonts w:ascii="Times New Roman" w:hAnsi="Times New Roman" w:cs="Times New Roman"/>
            <w:u w:val="single"/>
          </w:rPr>
          <w:t>at</w:t>
        </w:r>
      </w:hyperlink>
      <w:hyperlink r:id="rId21" w:history="1">
        <w:r w:rsidR="00DF2950" w:rsidRPr="003D2CAB">
          <w:rPr>
            <w:rFonts w:ascii="Times New Roman" w:hAnsi="Times New Roman" w:cs="Times New Roman"/>
            <w:u w:val="single"/>
          </w:rPr>
          <w:t>.</w:t>
        </w:r>
      </w:hyperlink>
      <w:hyperlink r:id="rId22" w:history="1">
        <w:r w:rsidR="00DF2950" w:rsidRPr="003D2CAB">
          <w:rPr>
            <w:rFonts w:ascii="Times New Roman" w:hAnsi="Times New Roman" w:cs="Times New Roman"/>
            <w:u w:val="single"/>
          </w:rPr>
          <w:t>ufl</w:t>
        </w:r>
      </w:hyperlink>
      <w:hyperlink r:id="rId23" w:history="1">
        <w:r w:rsidR="00DF2950" w:rsidRPr="003D2CAB">
          <w:rPr>
            <w:rFonts w:ascii="Times New Roman" w:hAnsi="Times New Roman" w:cs="Times New Roman"/>
            <w:u w:val="single"/>
          </w:rPr>
          <w:t>.</w:t>
        </w:r>
      </w:hyperlink>
      <w:hyperlink r:id="rId24" w:history="1">
        <w:r w:rsidR="00DF2950" w:rsidRPr="003D2CAB">
          <w:rPr>
            <w:rFonts w:ascii="Times New Roman" w:hAnsi="Times New Roman" w:cs="Times New Roman"/>
            <w:u w:val="single"/>
          </w:rPr>
          <w:t>edu</w:t>
        </w:r>
      </w:hyperlink>
      <w:hyperlink r:id="rId25" w:history="1">
        <w:r w:rsidR="00DF2950" w:rsidRPr="003D2CAB">
          <w:rPr>
            <w:rFonts w:ascii="Times New Roman" w:hAnsi="Times New Roman" w:cs="Times New Roman"/>
            <w:u w:val="single"/>
          </w:rPr>
          <w:t>/</w:t>
        </w:r>
      </w:hyperlink>
      <w:hyperlink r:id="rId26" w:history="1">
        <w:r w:rsidR="00DF2950" w:rsidRPr="003D2CAB">
          <w:rPr>
            <w:rFonts w:ascii="Times New Roman" w:hAnsi="Times New Roman" w:cs="Times New Roman"/>
            <w:u w:val="single"/>
          </w:rPr>
          <w:t>help</w:t>
        </w:r>
      </w:hyperlink>
      <w:hyperlink r:id="rId27" w:history="1">
        <w:r w:rsidR="00DF2950" w:rsidRPr="003D2CAB">
          <w:rPr>
            <w:rFonts w:ascii="Times New Roman" w:hAnsi="Times New Roman" w:cs="Times New Roman"/>
            <w:u w:val="single"/>
          </w:rPr>
          <w:t>.</w:t>
        </w:r>
      </w:hyperlink>
      <w:hyperlink r:id="rId28" w:history="1">
        <w:r w:rsidR="00DF2950" w:rsidRPr="003D2CAB">
          <w:rPr>
            <w:rFonts w:ascii="Times New Roman" w:hAnsi="Times New Roman" w:cs="Times New Roman"/>
            <w:u w:val="single"/>
          </w:rPr>
          <w:t>shtml</w:t>
        </w:r>
      </w:hyperlink>
      <w:r w:rsidR="00DF2950" w:rsidRPr="003D2CAB">
        <w:rPr>
          <w:rFonts w:ascii="Times New Roman" w:hAnsi="Times New Roman" w:cs="Times New Roman"/>
        </w:rPr>
        <w:t xml:space="preserve"> </w:t>
      </w:r>
    </w:p>
    <w:p w14:paraId="29E2AF84" w14:textId="77777777" w:rsidR="00DF2950" w:rsidRDefault="00DF2950" w:rsidP="00DF2950">
      <w:pPr>
        <w:rPr>
          <w:rFonts w:ascii="Times New Roman" w:hAnsi="Times New Roman" w:cs="Times New Roman"/>
        </w:rPr>
      </w:pPr>
      <w:r w:rsidRPr="003D2CAB">
        <w:rPr>
          <w:rFonts w:ascii="Times New Roman" w:hAnsi="Times New Roman" w:cs="Times New Roman"/>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78741971" w14:textId="77777777" w:rsidR="00DF2950" w:rsidRPr="003D2CAB" w:rsidRDefault="00DF2950" w:rsidP="00DF2950">
      <w:pPr>
        <w:rPr>
          <w:rFonts w:ascii="Times New Roman" w:hAnsi="Times New Roman" w:cs="Times New Roman"/>
        </w:rPr>
      </w:pPr>
      <w:r w:rsidRPr="003D2CAB">
        <w:rPr>
          <w:rFonts w:ascii="Times New Roman" w:hAnsi="Times New Roman" w:cs="Times New Roman"/>
        </w:rPr>
        <w:t xml:space="preserve"> </w:t>
      </w:r>
    </w:p>
    <w:p w14:paraId="1900F0A0" w14:textId="77777777" w:rsidR="00DF2950" w:rsidRPr="003D2CAB" w:rsidRDefault="00DF2950" w:rsidP="00DF2950">
      <w:pPr>
        <w:rPr>
          <w:rFonts w:ascii="Times New Roman" w:hAnsi="Times New Roman" w:cs="Times New Roman"/>
        </w:rPr>
      </w:pPr>
      <w:r w:rsidRPr="003D2CAB">
        <w:rPr>
          <w:rFonts w:ascii="Times New Roman" w:hAnsi="Times New Roman" w:cs="Times New Roman"/>
        </w:rPr>
        <w:t xml:space="preserve">Other resources are available at </w:t>
      </w:r>
      <w:hyperlink r:id="rId29" w:history="1">
        <w:r w:rsidRPr="003D2CAB">
          <w:rPr>
            <w:rFonts w:ascii="Times New Roman" w:hAnsi="Times New Roman" w:cs="Times New Roman"/>
            <w:u w:val="single"/>
          </w:rPr>
          <w:t>http</w:t>
        </w:r>
      </w:hyperlink>
      <w:hyperlink r:id="rId30" w:history="1">
        <w:r w:rsidRPr="003D2CAB">
          <w:rPr>
            <w:rFonts w:ascii="Times New Roman" w:hAnsi="Times New Roman" w:cs="Times New Roman"/>
            <w:u w:val="single"/>
          </w:rPr>
          <w:t>://</w:t>
        </w:r>
      </w:hyperlink>
      <w:hyperlink r:id="rId31" w:history="1">
        <w:r w:rsidRPr="003D2CAB">
          <w:rPr>
            <w:rFonts w:ascii="Times New Roman" w:hAnsi="Times New Roman" w:cs="Times New Roman"/>
            <w:u w:val="single"/>
          </w:rPr>
          <w:t>www</w:t>
        </w:r>
      </w:hyperlink>
      <w:hyperlink r:id="rId32" w:history="1">
        <w:r w:rsidRPr="003D2CAB">
          <w:rPr>
            <w:rFonts w:ascii="Times New Roman" w:hAnsi="Times New Roman" w:cs="Times New Roman"/>
            <w:u w:val="single"/>
          </w:rPr>
          <w:t>.</w:t>
        </w:r>
      </w:hyperlink>
      <w:hyperlink r:id="rId33" w:history="1">
        <w:r w:rsidRPr="003D2CAB">
          <w:rPr>
            <w:rFonts w:ascii="Times New Roman" w:hAnsi="Times New Roman" w:cs="Times New Roman"/>
            <w:u w:val="single"/>
          </w:rPr>
          <w:t>distance</w:t>
        </w:r>
      </w:hyperlink>
      <w:hyperlink r:id="rId34" w:history="1">
        <w:r w:rsidRPr="003D2CAB">
          <w:rPr>
            <w:rFonts w:ascii="Times New Roman" w:hAnsi="Times New Roman" w:cs="Times New Roman"/>
            <w:u w:val="single"/>
          </w:rPr>
          <w:t>.</w:t>
        </w:r>
      </w:hyperlink>
      <w:hyperlink r:id="rId35" w:history="1">
        <w:r w:rsidRPr="003D2CAB">
          <w:rPr>
            <w:rFonts w:ascii="Times New Roman" w:hAnsi="Times New Roman" w:cs="Times New Roman"/>
            <w:u w:val="single"/>
          </w:rPr>
          <w:t>ufl</w:t>
        </w:r>
      </w:hyperlink>
      <w:hyperlink r:id="rId36" w:history="1">
        <w:r w:rsidRPr="003D2CAB">
          <w:rPr>
            <w:rFonts w:ascii="Times New Roman" w:hAnsi="Times New Roman" w:cs="Times New Roman"/>
            <w:u w:val="single"/>
          </w:rPr>
          <w:t>.</w:t>
        </w:r>
      </w:hyperlink>
      <w:hyperlink r:id="rId37" w:history="1">
        <w:r w:rsidRPr="003D2CAB">
          <w:rPr>
            <w:rFonts w:ascii="Times New Roman" w:hAnsi="Times New Roman" w:cs="Times New Roman"/>
            <w:u w:val="single"/>
          </w:rPr>
          <w:t>edu</w:t>
        </w:r>
      </w:hyperlink>
      <w:hyperlink r:id="rId38" w:history="1">
        <w:r w:rsidRPr="003D2CAB">
          <w:rPr>
            <w:rFonts w:ascii="Times New Roman" w:hAnsi="Times New Roman" w:cs="Times New Roman"/>
            <w:u w:val="single"/>
          </w:rPr>
          <w:t>/</w:t>
        </w:r>
      </w:hyperlink>
      <w:hyperlink r:id="rId39" w:history="1">
        <w:r w:rsidRPr="003D2CAB">
          <w:rPr>
            <w:rFonts w:ascii="Times New Roman" w:hAnsi="Times New Roman" w:cs="Times New Roman"/>
            <w:u w:val="single"/>
          </w:rPr>
          <w:t>getting</w:t>
        </w:r>
      </w:hyperlink>
      <w:hyperlink r:id="rId40" w:history="1">
        <w:r w:rsidRPr="003D2CAB">
          <w:rPr>
            <w:rFonts w:ascii="Times New Roman" w:hAnsi="Times New Roman" w:cs="Times New Roman"/>
            <w:u w:val="single"/>
          </w:rPr>
          <w:t>-</w:t>
        </w:r>
      </w:hyperlink>
      <w:hyperlink r:id="rId41" w:history="1">
        <w:r w:rsidRPr="003D2CAB">
          <w:rPr>
            <w:rFonts w:ascii="Times New Roman" w:hAnsi="Times New Roman" w:cs="Times New Roman"/>
            <w:u w:val="single"/>
          </w:rPr>
          <w:t>help</w:t>
        </w:r>
      </w:hyperlink>
      <w:r w:rsidRPr="003D2CAB">
        <w:rPr>
          <w:rFonts w:ascii="Times New Roman" w:hAnsi="Times New Roman" w:cs="Times New Roman"/>
        </w:rPr>
        <w:t xml:space="preserve"> for:</w:t>
      </w:r>
    </w:p>
    <w:p w14:paraId="541BE53E" w14:textId="77777777" w:rsidR="00DF2950" w:rsidRPr="003D2CAB" w:rsidRDefault="00DF2950" w:rsidP="00DF2950">
      <w:pPr>
        <w:numPr>
          <w:ilvl w:val="0"/>
          <w:numId w:val="25"/>
        </w:numPr>
        <w:spacing w:before="200" w:after="200" w:line="276" w:lineRule="auto"/>
        <w:rPr>
          <w:rFonts w:ascii="Times New Roman" w:hAnsi="Times New Roman" w:cs="Times New Roman"/>
        </w:rPr>
      </w:pPr>
      <w:r w:rsidRPr="003D2CAB">
        <w:rPr>
          <w:rFonts w:ascii="Times New Roman" w:hAnsi="Times New Roman" w:cs="Times New Roman"/>
        </w:rPr>
        <w:t>Counseling and Wellness resources</w:t>
      </w:r>
    </w:p>
    <w:p w14:paraId="4D36616D" w14:textId="77777777" w:rsidR="00DF2950" w:rsidRPr="003D2CAB" w:rsidRDefault="00DF2950" w:rsidP="00DF2950">
      <w:pPr>
        <w:numPr>
          <w:ilvl w:val="0"/>
          <w:numId w:val="25"/>
        </w:numPr>
        <w:spacing w:before="200" w:after="200" w:line="276" w:lineRule="auto"/>
        <w:rPr>
          <w:rFonts w:ascii="Times New Roman" w:hAnsi="Times New Roman" w:cs="Times New Roman"/>
        </w:rPr>
      </w:pPr>
      <w:r w:rsidRPr="003D2CAB">
        <w:rPr>
          <w:rFonts w:ascii="Times New Roman" w:hAnsi="Times New Roman" w:cs="Times New Roman"/>
        </w:rPr>
        <w:t>Disability resources</w:t>
      </w:r>
    </w:p>
    <w:p w14:paraId="3A446DA3" w14:textId="77777777" w:rsidR="00DF2950" w:rsidRPr="003D2CAB" w:rsidRDefault="00DF2950" w:rsidP="00DF2950">
      <w:pPr>
        <w:numPr>
          <w:ilvl w:val="0"/>
          <w:numId w:val="25"/>
        </w:numPr>
        <w:spacing w:before="200" w:after="200" w:line="276" w:lineRule="auto"/>
        <w:rPr>
          <w:rFonts w:ascii="Times New Roman" w:hAnsi="Times New Roman" w:cs="Times New Roman"/>
        </w:rPr>
      </w:pPr>
      <w:r w:rsidRPr="003D2CAB">
        <w:rPr>
          <w:rFonts w:ascii="Times New Roman" w:hAnsi="Times New Roman" w:cs="Times New Roman"/>
        </w:rPr>
        <w:t>Resources for handling student concerns and complaints</w:t>
      </w:r>
    </w:p>
    <w:p w14:paraId="6E2ED44A" w14:textId="77777777" w:rsidR="00DF2950" w:rsidRPr="003D2CAB" w:rsidRDefault="00DF2950" w:rsidP="00DF2950">
      <w:pPr>
        <w:numPr>
          <w:ilvl w:val="0"/>
          <w:numId w:val="25"/>
        </w:numPr>
        <w:spacing w:before="200" w:after="200" w:line="276" w:lineRule="auto"/>
        <w:rPr>
          <w:rFonts w:ascii="Times New Roman" w:hAnsi="Times New Roman" w:cs="Times New Roman"/>
        </w:rPr>
      </w:pPr>
      <w:r w:rsidRPr="003D2CAB">
        <w:rPr>
          <w:rFonts w:ascii="Times New Roman" w:hAnsi="Times New Roman" w:cs="Times New Roman"/>
        </w:rPr>
        <w:t>Library Help Desk support</w:t>
      </w:r>
    </w:p>
    <w:p w14:paraId="1592FF11" w14:textId="77777777" w:rsidR="00DF2950" w:rsidRDefault="00DF2950" w:rsidP="00DF2950">
      <w:pPr>
        <w:rPr>
          <w:rFonts w:ascii="Times New Roman" w:hAnsi="Times New Roman" w:cs="Times New Roman"/>
        </w:rPr>
      </w:pPr>
      <w:r w:rsidRPr="003D2CAB">
        <w:rPr>
          <w:rFonts w:ascii="Times New Roman" w:hAnsi="Times New Roman" w:cs="Times New Roman"/>
        </w:rPr>
        <w:t xml:space="preserve">Should you have any complaints with your experience in this course please visit </w:t>
      </w:r>
      <w:hyperlink r:id="rId42" w:history="1">
        <w:r w:rsidRPr="003D2CAB">
          <w:rPr>
            <w:rStyle w:val="Hyperlink"/>
            <w:rFonts w:ascii="Times New Roman" w:hAnsi="Times New Roman" w:cs="Times New Roman"/>
            <w:color w:val="auto"/>
          </w:rPr>
          <w:t>http://www.distance.ufl.edu/student-complaints</w:t>
        </w:r>
      </w:hyperlink>
      <w:r w:rsidRPr="003D2CAB">
        <w:rPr>
          <w:rFonts w:ascii="Times New Roman" w:hAnsi="Times New Roman" w:cs="Times New Roman"/>
        </w:rPr>
        <w:t xml:space="preserve"> to submit a complaint.</w:t>
      </w:r>
    </w:p>
    <w:p w14:paraId="434FDD1B" w14:textId="77777777" w:rsidR="00DF2950" w:rsidRDefault="00DF2950" w:rsidP="00DF2950">
      <w:pPr>
        <w:rPr>
          <w:rFonts w:ascii="Times New Roman" w:hAnsi="Times New Roman" w:cs="Times New Roman"/>
        </w:rPr>
      </w:pPr>
    </w:p>
    <w:p w14:paraId="69E23BE8" w14:textId="77777777" w:rsidR="00DF2950" w:rsidRDefault="00DF2950" w:rsidP="00DF2950">
      <w:pPr>
        <w:rPr>
          <w:rFonts w:ascii="Times New Roman" w:hAnsi="Times New Roman" w:cs="Times New Roman"/>
          <w:b/>
        </w:rPr>
      </w:pPr>
      <w:r>
        <w:rPr>
          <w:rFonts w:ascii="Times New Roman" w:hAnsi="Times New Roman" w:cs="Times New Roman"/>
          <w:b/>
        </w:rPr>
        <w:t>Class Preparation/Workload:</w:t>
      </w:r>
    </w:p>
    <w:p w14:paraId="27213116" w14:textId="77777777" w:rsidR="00DF2950" w:rsidRDefault="00DF2950" w:rsidP="00DF2950">
      <w:pPr>
        <w:rPr>
          <w:rFonts w:ascii="Times New Roman" w:hAnsi="Times New Roman" w:cs="Times New Roman"/>
          <w:b/>
        </w:rPr>
      </w:pPr>
    </w:p>
    <w:p w14:paraId="3F64F1DC" w14:textId="77777777" w:rsidR="00DF2950" w:rsidRDefault="00DF2950" w:rsidP="00DF2950">
      <w:pPr>
        <w:numPr>
          <w:ilvl w:val="0"/>
          <w:numId w:val="26"/>
        </w:numPr>
        <w:spacing w:after="0" w:line="252" w:lineRule="auto"/>
        <w:rPr>
          <w:rFonts w:eastAsia="Times New Roman"/>
          <w:color w:val="212121"/>
        </w:rPr>
      </w:pPr>
      <w:r>
        <w:rPr>
          <w:rFonts w:ascii="Times New Roman" w:eastAsia="Times New Roman" w:hAnsi="Times New Roman"/>
          <w:color w:val="212121"/>
        </w:rPr>
        <w:lastRenderedPageBreak/>
        <w:t>Students should expect to spend, on average, approximately two hours preparing for every hour of class. Reading assignments are posted on the “Modules” link on the Canvas site (located on the left side of the Canvas site).</w:t>
      </w:r>
    </w:p>
    <w:p w14:paraId="1E9F48BC" w14:textId="77777777" w:rsidR="00DF2950" w:rsidRDefault="00DF2950" w:rsidP="00DF2950">
      <w:pPr>
        <w:numPr>
          <w:ilvl w:val="0"/>
          <w:numId w:val="26"/>
        </w:numPr>
        <w:spacing w:after="0" w:line="252" w:lineRule="auto"/>
        <w:rPr>
          <w:rFonts w:eastAsia="Times New Roman"/>
          <w:color w:val="212121"/>
        </w:rPr>
      </w:pPr>
      <w:r>
        <w:rPr>
          <w:rFonts w:ascii="Times New Roman" w:eastAsia="Times New Roman" w:hAnsi="Times New Roman"/>
          <w:color w:val="212121"/>
        </w:rPr>
        <w:t>It is anticipated that you will spend approximately 2 hours out of class reading and/or preparing for in class assignments for every 1 hour in class.</w:t>
      </w:r>
    </w:p>
    <w:p w14:paraId="5FB61688" w14:textId="77777777" w:rsidR="00DF2950" w:rsidRPr="00124BDE" w:rsidRDefault="00DF2950" w:rsidP="00DF2950">
      <w:pPr>
        <w:numPr>
          <w:ilvl w:val="0"/>
          <w:numId w:val="26"/>
        </w:numPr>
        <w:spacing w:after="0" w:line="252" w:lineRule="auto"/>
        <w:rPr>
          <w:rFonts w:eastAsia="Times New Roman"/>
          <w:color w:val="212121"/>
        </w:rPr>
      </w:pPr>
      <w:r>
        <w:rPr>
          <w:rFonts w:ascii="Times New Roman" w:eastAsia="Times New Roman" w:hAnsi="Times New Roman"/>
          <w:color w:val="212121"/>
        </w:rPr>
        <w:t>ABA Standard 310 requires that students devote 120 minutes to out-of-class preparation for every “classroom hour” of in-class instruction. (Course)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w:t>
      </w:r>
    </w:p>
    <w:p w14:paraId="4FA1928C" w14:textId="77777777" w:rsidR="00C46FD4" w:rsidRDefault="00C46FD4" w:rsidP="00C46FD4">
      <w:pPr>
        <w:pStyle w:val="xmsonormal"/>
        <w:shd w:val="clear" w:color="auto" w:fill="FFFFFF"/>
        <w:rPr>
          <w:rStyle w:val="xcontentpasted0"/>
          <w:rFonts w:ascii="Segoe UI" w:eastAsia="Times New Roman" w:hAnsi="Segoe UI" w:cs="Segoe UI"/>
          <w:color w:val="201F1E"/>
          <w:sz w:val="22"/>
          <w:szCs w:val="22"/>
          <w:bdr w:val="none" w:sz="0" w:space="0" w:color="auto" w:frame="1"/>
          <w:shd w:val="clear" w:color="auto" w:fill="FFFFFF"/>
        </w:rPr>
      </w:pPr>
    </w:p>
    <w:p w14:paraId="6CB19103" w14:textId="7D94C6F5" w:rsidR="00C46FD4" w:rsidRDefault="00C46FD4" w:rsidP="00C46FD4">
      <w:pPr>
        <w:pStyle w:val="xmsonormal"/>
        <w:shd w:val="clear" w:color="auto" w:fill="FFFFFF"/>
        <w:rPr>
          <w:rFonts w:eastAsia="Times New Roman"/>
          <w:color w:val="201F1E"/>
        </w:rPr>
      </w:pPr>
      <w:r>
        <w:rPr>
          <w:rStyle w:val="xcontentpasted0"/>
          <w:rFonts w:ascii="Segoe UI" w:eastAsia="Times New Roman" w:hAnsi="Segoe UI" w:cs="Segoe UI"/>
          <w:color w:val="201F1E"/>
          <w:sz w:val="22"/>
          <w:szCs w:val="22"/>
          <w:bdr w:val="none" w:sz="0" w:space="0" w:color="auto" w:frame="1"/>
          <w:shd w:val="clear" w:color="auto" w:fill="FFFFFF"/>
        </w:rPr>
        <w:t>Other information about UF Levin College of Law policies, including compliance with the UF Honor Code, Grading, Accommodations, Class Recordings, and Course Evaluations can be found at this link: </w:t>
      </w:r>
    </w:p>
    <w:p w14:paraId="678B4F1F" w14:textId="73152097" w:rsidR="00DF2950" w:rsidRDefault="0006201B" w:rsidP="00C46FD4">
      <w:pPr>
        <w:spacing w:line="252" w:lineRule="auto"/>
        <w:rPr>
          <w:rFonts w:ascii="Times New Roman" w:eastAsia="Times New Roman" w:hAnsi="Times New Roman"/>
          <w:color w:val="212121"/>
        </w:rPr>
      </w:pPr>
      <w:hyperlink r:id="rId43" w:tgtFrame="_blank" w:history="1">
        <w:r w:rsidR="00C46FD4">
          <w:rPr>
            <w:rStyle w:val="Hyperlink"/>
            <w:rFonts w:ascii="Segoe UI" w:hAnsi="Segoe UI" w:cs="Segoe UI"/>
            <w:bdr w:val="none" w:sz="0" w:space="0" w:color="auto" w:frame="1"/>
            <w:shd w:val="clear" w:color="auto" w:fill="FFFFFF"/>
          </w:rPr>
          <w:t>https://ufl.instructure.com/courses/427635/files/74674656?wrap=1</w:t>
        </w:r>
      </w:hyperlink>
      <w:r w:rsidR="00C46FD4">
        <w:rPr>
          <w:rStyle w:val="xcontentpasted0"/>
          <w:rFonts w:ascii="Segoe UI" w:hAnsi="Segoe UI" w:cs="Segoe UI"/>
          <w:color w:val="201F1E"/>
          <w:bdr w:val="none" w:sz="0" w:space="0" w:color="auto" w:frame="1"/>
          <w:shd w:val="clear" w:color="auto" w:fill="FFFFFF"/>
        </w:rPr>
        <w:t>”.</w:t>
      </w:r>
    </w:p>
    <w:sectPr w:rsidR="00DF2950">
      <w:headerReference w:type="even" r:id="rId44"/>
      <w:headerReference w:type="default" r:id="rId45"/>
      <w:footerReference w:type="even" r:id="rId46"/>
      <w:footerReference w:type="default" r:id="rId47"/>
      <w:pgSz w:w="12240" w:h="15840"/>
      <w:pgMar w:top="1488" w:right="1440" w:bottom="552" w:left="12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99F5" w14:textId="77777777" w:rsidR="00F12B56" w:rsidRDefault="00F12B56">
      <w:pPr>
        <w:spacing w:after="0" w:line="240" w:lineRule="auto"/>
      </w:pPr>
      <w:r>
        <w:separator/>
      </w:r>
    </w:p>
  </w:endnote>
  <w:endnote w:type="continuationSeparator" w:id="0">
    <w:p w14:paraId="3E56E149" w14:textId="77777777" w:rsidR="00F12B56" w:rsidRDefault="00F1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3CD2" w14:textId="77777777" w:rsidR="00FF47FF" w:rsidRDefault="004E3833">
    <w:pPr>
      <w:spacing w:after="0"/>
      <w:ind w:right="-25"/>
      <w:jc w:val="right"/>
    </w:pPr>
    <w:r>
      <w:fldChar w:fldCharType="begin"/>
    </w:r>
    <w:r>
      <w:instrText xml:space="preserve"> PAGE   \* MERGEFORMAT </w:instrText>
    </w:r>
    <w:r>
      <w:fldChar w:fldCharType="separate"/>
    </w:r>
    <w:r>
      <w:t>2</w:t>
    </w:r>
    <w:r>
      <w:fldChar w:fldCharType="end"/>
    </w:r>
    <w:r>
      <w:t xml:space="preserve"> </w:t>
    </w:r>
  </w:p>
  <w:p w14:paraId="71C72A90" w14:textId="77777777" w:rsidR="00FF47FF" w:rsidRDefault="004E383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3BA2" w14:textId="77777777" w:rsidR="00FF47FF" w:rsidRDefault="004E3833">
    <w:pPr>
      <w:spacing w:after="0"/>
      <w:ind w:right="-25"/>
      <w:jc w:val="right"/>
    </w:pPr>
    <w:r>
      <w:fldChar w:fldCharType="begin"/>
    </w:r>
    <w:r>
      <w:instrText xml:space="preserve"> PAGE   \* MERGEFORMAT </w:instrText>
    </w:r>
    <w:r>
      <w:fldChar w:fldCharType="separate"/>
    </w:r>
    <w:r>
      <w:t>2</w:t>
    </w:r>
    <w:r>
      <w:fldChar w:fldCharType="end"/>
    </w:r>
    <w:r>
      <w:t xml:space="preserve"> </w:t>
    </w:r>
  </w:p>
  <w:p w14:paraId="23499BE8" w14:textId="77777777" w:rsidR="00FF47FF" w:rsidRDefault="004E3833">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C5D1" w14:textId="77777777" w:rsidR="00F12B56" w:rsidRDefault="00F12B56">
      <w:pPr>
        <w:spacing w:after="0" w:line="240" w:lineRule="auto"/>
      </w:pPr>
      <w:r>
        <w:separator/>
      </w:r>
    </w:p>
  </w:footnote>
  <w:footnote w:type="continuationSeparator" w:id="0">
    <w:p w14:paraId="42C51C6E" w14:textId="77777777" w:rsidR="00F12B56" w:rsidRDefault="00F1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0ADF" w14:textId="77777777" w:rsidR="00FF47FF" w:rsidRDefault="004E3833">
    <w:pPr>
      <w:spacing w:after="0"/>
    </w:pPr>
    <w:r>
      <w:rPr>
        <w:sz w:val="20"/>
      </w:rPr>
      <w:t xml:space="preserve"> </w:t>
    </w:r>
  </w:p>
  <w:p w14:paraId="7996CF78" w14:textId="77777777" w:rsidR="00FF47FF" w:rsidRDefault="004E3833">
    <w:pPr>
      <w:spacing w:after="0"/>
      <w:ind w:left="195"/>
    </w:pPr>
    <w:r>
      <w:rPr>
        <w:rFonts w:ascii="Times New Roman" w:eastAsia="Times New Roman" w:hAnsi="Times New Roman" w:cs="Times New Roman"/>
        <w:b/>
        <w:sz w:val="16"/>
      </w:rPr>
      <w:t xml:space="preserve">Professor Mindy Herzfeld  </w:t>
    </w:r>
  </w:p>
  <w:p w14:paraId="29A23338" w14:textId="77777777" w:rsidR="00FF47FF" w:rsidRDefault="004E3833">
    <w:pPr>
      <w:spacing w:after="0"/>
      <w:ind w:left="195"/>
    </w:pPr>
    <w:r>
      <w:rPr>
        <w:rFonts w:ascii="Times New Roman" w:eastAsia="Times New Roman" w:hAnsi="Times New Roman" w:cs="Times New Roman"/>
        <w:b/>
        <w:sz w:val="16"/>
      </w:rPr>
      <w:t xml:space="preserve">Tax Research Seminar: Tax Policy </w:t>
    </w:r>
  </w:p>
  <w:p w14:paraId="4E93B24D" w14:textId="77777777" w:rsidR="00FF47FF" w:rsidRDefault="004E3833">
    <w:pPr>
      <w:spacing w:after="8"/>
      <w:ind w:left="195"/>
    </w:pPr>
    <w:r>
      <w:rPr>
        <w:rFonts w:ascii="Times New Roman" w:eastAsia="Times New Roman" w:hAnsi="Times New Roman" w:cs="Times New Roman"/>
        <w:b/>
        <w:sz w:val="16"/>
      </w:rPr>
      <w:t>Fall/Spring 2022-23</w:t>
    </w:r>
    <w:r>
      <w:rPr>
        <w:rFonts w:ascii="Times New Roman" w:eastAsia="Times New Roman" w:hAnsi="Times New Roman" w:cs="Times New Roman"/>
        <w:sz w:val="16"/>
      </w:rPr>
      <w:t xml:space="preserve"> </w:t>
    </w:r>
  </w:p>
  <w:p w14:paraId="132C0E57" w14:textId="77777777" w:rsidR="00FF47FF" w:rsidRDefault="004E3833">
    <w:pPr>
      <w:spacing w:after="0"/>
      <w:ind w:left="195"/>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A6C" w14:textId="77777777" w:rsidR="00FF47FF" w:rsidRDefault="004E3833">
    <w:pPr>
      <w:spacing w:after="0"/>
    </w:pPr>
    <w:r>
      <w:rPr>
        <w:sz w:val="20"/>
      </w:rPr>
      <w:t xml:space="preserve"> </w:t>
    </w:r>
  </w:p>
  <w:p w14:paraId="5A5A3215" w14:textId="77777777" w:rsidR="00FF47FF" w:rsidRDefault="004E3833">
    <w:pPr>
      <w:spacing w:after="0"/>
      <w:ind w:left="195"/>
    </w:pPr>
    <w:r>
      <w:rPr>
        <w:rFonts w:ascii="Times New Roman" w:eastAsia="Times New Roman" w:hAnsi="Times New Roman" w:cs="Times New Roman"/>
        <w:b/>
        <w:sz w:val="16"/>
      </w:rPr>
      <w:t xml:space="preserve">Professor Mindy Herzfeld  </w:t>
    </w:r>
  </w:p>
  <w:p w14:paraId="51402918" w14:textId="77777777" w:rsidR="00FF47FF" w:rsidRDefault="004E3833">
    <w:pPr>
      <w:spacing w:after="0"/>
      <w:ind w:left="195"/>
    </w:pPr>
    <w:r>
      <w:rPr>
        <w:rFonts w:ascii="Times New Roman" w:eastAsia="Times New Roman" w:hAnsi="Times New Roman" w:cs="Times New Roman"/>
        <w:b/>
        <w:sz w:val="16"/>
      </w:rPr>
      <w:t xml:space="preserve">Tax Research Seminar: Tax Policy </w:t>
    </w:r>
  </w:p>
  <w:p w14:paraId="257552EA" w14:textId="6021C355" w:rsidR="00FF47FF" w:rsidRDefault="004E3833">
    <w:pPr>
      <w:spacing w:after="8"/>
      <w:ind w:left="195"/>
    </w:pPr>
    <w:r>
      <w:rPr>
        <w:rFonts w:ascii="Times New Roman" w:eastAsia="Times New Roman" w:hAnsi="Times New Roman" w:cs="Times New Roman"/>
        <w:b/>
        <w:sz w:val="16"/>
      </w:rPr>
      <w:t>Fall 2023</w:t>
    </w:r>
    <w:r>
      <w:rPr>
        <w:rFonts w:ascii="Times New Roman" w:eastAsia="Times New Roman" w:hAnsi="Times New Roman" w:cs="Times New Roman"/>
        <w:sz w:val="16"/>
      </w:rPr>
      <w:t xml:space="preserve"> </w:t>
    </w:r>
  </w:p>
  <w:p w14:paraId="20FAA2A4" w14:textId="77777777" w:rsidR="00FF47FF" w:rsidRDefault="004E3833">
    <w:pPr>
      <w:spacing w:after="0"/>
      <w:ind w:left="195"/>
    </w:pP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28E2A8D"/>
    <w:multiLevelType w:val="hybridMultilevel"/>
    <w:tmpl w:val="38081990"/>
    <w:lvl w:ilvl="0" w:tplc="2AC424DA">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D14E3D4">
      <w:start w:val="1"/>
      <w:numFmt w:val="lowerLetter"/>
      <w:lvlText w:val="%2"/>
      <w:lvlJc w:val="left"/>
      <w:pPr>
        <w:ind w:left="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EEC75D4">
      <w:start w:val="1"/>
      <w:numFmt w:val="lowerRoman"/>
      <w:lvlText w:val="%3"/>
      <w:lvlJc w:val="left"/>
      <w:pPr>
        <w:ind w:left="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8343EE2">
      <w:start w:val="1"/>
      <w:numFmt w:val="decimal"/>
      <w:lvlRestart w:val="0"/>
      <w:lvlText w:val="%4."/>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F30166E">
      <w:start w:val="1"/>
      <w:numFmt w:val="lowerLetter"/>
      <w:lvlText w:val="%5"/>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33AAC3A">
      <w:start w:val="1"/>
      <w:numFmt w:val="lowerRoman"/>
      <w:lvlText w:val="%6"/>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A7DC3998">
      <w:start w:val="1"/>
      <w:numFmt w:val="decimal"/>
      <w:lvlText w:val="%7"/>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7E04B2E">
      <w:start w:val="1"/>
      <w:numFmt w:val="lowerLetter"/>
      <w:lvlText w:val="%8"/>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1E071E2">
      <w:start w:val="1"/>
      <w:numFmt w:val="lowerRoman"/>
      <w:lvlText w:val="%9"/>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02F34456"/>
    <w:multiLevelType w:val="hybridMultilevel"/>
    <w:tmpl w:val="94529F06"/>
    <w:lvl w:ilvl="0" w:tplc="44A49852">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06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23D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031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21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EB9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28D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20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4CF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181F8D"/>
    <w:multiLevelType w:val="hybridMultilevel"/>
    <w:tmpl w:val="54C43572"/>
    <w:lvl w:ilvl="0" w:tplc="AADAF190">
      <w:start w:val="1"/>
      <w:numFmt w:val="decimal"/>
      <w:lvlText w:val="%1."/>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E87FB2">
      <w:start w:val="1"/>
      <w:numFmt w:val="lowerLetter"/>
      <w:lvlText w:val="%2"/>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A63822">
      <w:start w:val="1"/>
      <w:numFmt w:val="lowerRoman"/>
      <w:lvlText w:val="%3"/>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76D7F6">
      <w:start w:val="1"/>
      <w:numFmt w:val="decimal"/>
      <w:lvlText w:val="%4"/>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C6B418">
      <w:start w:val="1"/>
      <w:numFmt w:val="lowerLetter"/>
      <w:lvlText w:val="%5"/>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7E0948">
      <w:start w:val="1"/>
      <w:numFmt w:val="lowerRoman"/>
      <w:lvlText w:val="%6"/>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5880C4">
      <w:start w:val="1"/>
      <w:numFmt w:val="decimal"/>
      <w:lvlText w:val="%7"/>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C0EB02">
      <w:start w:val="1"/>
      <w:numFmt w:val="lowerLetter"/>
      <w:lvlText w:val="%8"/>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E1202">
      <w:start w:val="1"/>
      <w:numFmt w:val="lowerRoman"/>
      <w:lvlText w:val="%9"/>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AA6566"/>
    <w:multiLevelType w:val="hybridMultilevel"/>
    <w:tmpl w:val="B2529EB6"/>
    <w:lvl w:ilvl="0" w:tplc="47702BD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83D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035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0B8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005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6AF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89E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8C0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0F7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E5ACE"/>
    <w:multiLevelType w:val="hybridMultilevel"/>
    <w:tmpl w:val="D50E13AE"/>
    <w:lvl w:ilvl="0" w:tplc="51FA4482">
      <w:start w:val="4"/>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C663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3B0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641C8">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439D6">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8295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8031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8DA3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E18A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070A5"/>
    <w:multiLevelType w:val="hybridMultilevel"/>
    <w:tmpl w:val="8D7445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15A658B"/>
    <w:multiLevelType w:val="hybridMultilevel"/>
    <w:tmpl w:val="B17C7842"/>
    <w:lvl w:ilvl="0" w:tplc="0144C4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658C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0EF2E">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C99F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4C0B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6378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CEEC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4CB7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6371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D76492"/>
    <w:multiLevelType w:val="hybridMultilevel"/>
    <w:tmpl w:val="F7760CB2"/>
    <w:lvl w:ilvl="0" w:tplc="463AACDE">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53CC446">
      <w:start w:val="1"/>
      <w:numFmt w:val="lowerLetter"/>
      <w:lvlText w:val="%2"/>
      <w:lvlJc w:val="left"/>
      <w:pPr>
        <w:ind w:left="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5FB87F7A">
      <w:start w:val="1"/>
      <w:numFmt w:val="lowerRoman"/>
      <w:lvlText w:val="%3"/>
      <w:lvlJc w:val="left"/>
      <w:pPr>
        <w:ind w:left="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A50C858">
      <w:start w:val="5"/>
      <w:numFmt w:val="decimal"/>
      <w:lvlRestart w:val="0"/>
      <w:lvlText w:val="%4."/>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10F4DA">
      <w:start w:val="1"/>
      <w:numFmt w:val="lowerLetter"/>
      <w:lvlText w:val="%5"/>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938CF30">
      <w:start w:val="1"/>
      <w:numFmt w:val="lowerRoman"/>
      <w:lvlText w:val="%6"/>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C7029E2">
      <w:start w:val="1"/>
      <w:numFmt w:val="decimal"/>
      <w:lvlText w:val="%7"/>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31C1812">
      <w:start w:val="1"/>
      <w:numFmt w:val="lowerLetter"/>
      <w:lvlText w:val="%8"/>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0084794">
      <w:start w:val="1"/>
      <w:numFmt w:val="lowerRoman"/>
      <w:lvlText w:val="%9"/>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82A91"/>
    <w:multiLevelType w:val="hybridMultilevel"/>
    <w:tmpl w:val="7ED67CB2"/>
    <w:lvl w:ilvl="0" w:tplc="3DD6C24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0E7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ACE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8E7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240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CFF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A7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EA3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AE7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281B8B"/>
    <w:multiLevelType w:val="hybridMultilevel"/>
    <w:tmpl w:val="907A0822"/>
    <w:lvl w:ilvl="0" w:tplc="82CC4C78">
      <w:start w:val="1"/>
      <w:numFmt w:val="decimal"/>
      <w:lvlText w:val="%1."/>
      <w:lvlJc w:val="left"/>
      <w:pPr>
        <w:ind w:left="387"/>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253CE2E2">
      <w:start w:val="1"/>
      <w:numFmt w:val="lowerLetter"/>
      <w:lvlText w:val="%2"/>
      <w:lvlJc w:val="left"/>
      <w:pPr>
        <w:ind w:left="110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B9822DD8">
      <w:start w:val="1"/>
      <w:numFmt w:val="lowerRoman"/>
      <w:lvlText w:val="%3"/>
      <w:lvlJc w:val="left"/>
      <w:pPr>
        <w:ind w:left="182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332A1E50">
      <w:start w:val="1"/>
      <w:numFmt w:val="decimal"/>
      <w:lvlText w:val="%4"/>
      <w:lvlJc w:val="left"/>
      <w:pPr>
        <w:ind w:left="254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457CF49C">
      <w:start w:val="1"/>
      <w:numFmt w:val="lowerLetter"/>
      <w:lvlText w:val="%5"/>
      <w:lvlJc w:val="left"/>
      <w:pPr>
        <w:ind w:left="326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C9EE2306">
      <w:start w:val="1"/>
      <w:numFmt w:val="lowerRoman"/>
      <w:lvlText w:val="%6"/>
      <w:lvlJc w:val="left"/>
      <w:pPr>
        <w:ind w:left="398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E3F863C0">
      <w:start w:val="1"/>
      <w:numFmt w:val="decimal"/>
      <w:lvlText w:val="%7"/>
      <w:lvlJc w:val="left"/>
      <w:pPr>
        <w:ind w:left="470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5A6AFC98">
      <w:start w:val="1"/>
      <w:numFmt w:val="lowerLetter"/>
      <w:lvlText w:val="%8"/>
      <w:lvlJc w:val="left"/>
      <w:pPr>
        <w:ind w:left="542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1E7E0E4E">
      <w:start w:val="1"/>
      <w:numFmt w:val="lowerRoman"/>
      <w:lvlText w:val="%9"/>
      <w:lvlJc w:val="left"/>
      <w:pPr>
        <w:ind w:left="614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2" w15:restartNumberingAfterBreak="0">
    <w:nsid w:val="1E6A1017"/>
    <w:multiLevelType w:val="hybridMultilevel"/>
    <w:tmpl w:val="F0048188"/>
    <w:lvl w:ilvl="0" w:tplc="E0BC1C16">
      <w:start w:val="1"/>
      <w:numFmt w:val="decimal"/>
      <w:lvlText w:val="%1."/>
      <w:lvlJc w:val="left"/>
      <w:pPr>
        <w:ind w:left="7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F1C25EE6">
      <w:start w:val="1"/>
      <w:numFmt w:val="lowerLetter"/>
      <w:lvlText w:val="%2"/>
      <w:lvlJc w:val="left"/>
      <w:pPr>
        <w:ind w:left="14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07B280CC">
      <w:start w:val="1"/>
      <w:numFmt w:val="lowerRoman"/>
      <w:lvlText w:val="%3"/>
      <w:lvlJc w:val="left"/>
      <w:pPr>
        <w:ind w:left="21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87E00E66">
      <w:start w:val="1"/>
      <w:numFmt w:val="decimal"/>
      <w:lvlText w:val="%4"/>
      <w:lvlJc w:val="left"/>
      <w:pPr>
        <w:ind w:left="28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B23A0064">
      <w:start w:val="1"/>
      <w:numFmt w:val="lowerLetter"/>
      <w:lvlText w:val="%5"/>
      <w:lvlJc w:val="left"/>
      <w:pPr>
        <w:ind w:left="36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66C62CB6">
      <w:start w:val="1"/>
      <w:numFmt w:val="lowerRoman"/>
      <w:lvlText w:val="%6"/>
      <w:lvlJc w:val="left"/>
      <w:pPr>
        <w:ind w:left="43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B7D4B40E">
      <w:start w:val="1"/>
      <w:numFmt w:val="decimal"/>
      <w:lvlText w:val="%7"/>
      <w:lvlJc w:val="left"/>
      <w:pPr>
        <w:ind w:left="50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32F6976C">
      <w:start w:val="1"/>
      <w:numFmt w:val="lowerLetter"/>
      <w:lvlText w:val="%8"/>
      <w:lvlJc w:val="left"/>
      <w:pPr>
        <w:ind w:left="57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9B4E9B92">
      <w:start w:val="1"/>
      <w:numFmt w:val="lowerRoman"/>
      <w:lvlText w:val="%9"/>
      <w:lvlJc w:val="left"/>
      <w:pPr>
        <w:ind w:left="64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3" w15:restartNumberingAfterBreak="0">
    <w:nsid w:val="20DD6BFD"/>
    <w:multiLevelType w:val="hybridMultilevel"/>
    <w:tmpl w:val="3726FE60"/>
    <w:lvl w:ilvl="0" w:tplc="2BAE24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2442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4813E">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EBA2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4484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EB9D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0732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8A03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B60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F6793"/>
    <w:multiLevelType w:val="hybridMultilevel"/>
    <w:tmpl w:val="8F900BE2"/>
    <w:lvl w:ilvl="0" w:tplc="291C8E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258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4F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42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4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65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8F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240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88D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F2F99"/>
    <w:multiLevelType w:val="hybridMultilevel"/>
    <w:tmpl w:val="76E6F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4947BC"/>
    <w:multiLevelType w:val="hybridMultilevel"/>
    <w:tmpl w:val="569C050E"/>
    <w:lvl w:ilvl="0" w:tplc="34B8E6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EF85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C1F4A">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87B0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E2B3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018A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8155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B6F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0C7D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49443A"/>
    <w:multiLevelType w:val="hybridMultilevel"/>
    <w:tmpl w:val="6EFAEDB8"/>
    <w:lvl w:ilvl="0" w:tplc="7570A570">
      <w:start w:val="1"/>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A6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6E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02B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27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CD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23B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29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66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F075F"/>
    <w:multiLevelType w:val="hybridMultilevel"/>
    <w:tmpl w:val="144AA51A"/>
    <w:lvl w:ilvl="0" w:tplc="818404C2">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A8F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7098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6047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B259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001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AAF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281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4C45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F46A0F"/>
    <w:multiLevelType w:val="hybridMultilevel"/>
    <w:tmpl w:val="348C4BA2"/>
    <w:lvl w:ilvl="0" w:tplc="F4F29F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C27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405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42D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449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0B4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40C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EB6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67B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9172F5"/>
    <w:multiLevelType w:val="multilevel"/>
    <w:tmpl w:val="C2CCBF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862E59"/>
    <w:multiLevelType w:val="hybridMultilevel"/>
    <w:tmpl w:val="7486B498"/>
    <w:lvl w:ilvl="0" w:tplc="C59467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A70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60C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43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620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6F2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628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A7D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CF7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0A6A28"/>
    <w:multiLevelType w:val="hybridMultilevel"/>
    <w:tmpl w:val="99E0A192"/>
    <w:lvl w:ilvl="0" w:tplc="0F7A05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58D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CCB12">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0D97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8B07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604D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50F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8D08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0C85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63365910">
    <w:abstractNumId w:val="22"/>
  </w:num>
  <w:num w:numId="2" w16cid:durableId="564487076">
    <w:abstractNumId w:val="2"/>
  </w:num>
  <w:num w:numId="3" w16cid:durableId="1703507713">
    <w:abstractNumId w:val="25"/>
  </w:num>
  <w:num w:numId="4" w16cid:durableId="157163102">
    <w:abstractNumId w:val="23"/>
  </w:num>
  <w:num w:numId="5" w16cid:durableId="50808566">
    <w:abstractNumId w:val="12"/>
  </w:num>
  <w:num w:numId="6" w16cid:durableId="68577887">
    <w:abstractNumId w:val="19"/>
  </w:num>
  <w:num w:numId="7" w16cid:durableId="758064099">
    <w:abstractNumId w:val="14"/>
  </w:num>
  <w:num w:numId="8" w16cid:durableId="570967409">
    <w:abstractNumId w:val="3"/>
  </w:num>
  <w:num w:numId="9" w16cid:durableId="766852574">
    <w:abstractNumId w:val="5"/>
  </w:num>
  <w:num w:numId="10" w16cid:durableId="1714816021">
    <w:abstractNumId w:val="4"/>
  </w:num>
  <w:num w:numId="11" w16cid:durableId="1302224422">
    <w:abstractNumId w:val="10"/>
  </w:num>
  <w:num w:numId="12" w16cid:durableId="767888653">
    <w:abstractNumId w:val="11"/>
  </w:num>
  <w:num w:numId="13" w16cid:durableId="1548444337">
    <w:abstractNumId w:val="1"/>
  </w:num>
  <w:num w:numId="14" w16cid:durableId="295255201">
    <w:abstractNumId w:val="26"/>
  </w:num>
  <w:num w:numId="15" w16cid:durableId="614676329">
    <w:abstractNumId w:val="7"/>
  </w:num>
  <w:num w:numId="16" w16cid:durableId="1739784378">
    <w:abstractNumId w:val="8"/>
  </w:num>
  <w:num w:numId="17" w16cid:durableId="352465430">
    <w:abstractNumId w:val="13"/>
  </w:num>
  <w:num w:numId="18" w16cid:durableId="1097671062">
    <w:abstractNumId w:val="18"/>
  </w:num>
  <w:num w:numId="19" w16cid:durableId="880283583">
    <w:abstractNumId w:val="17"/>
  </w:num>
  <w:num w:numId="20" w16cid:durableId="1130636230">
    <w:abstractNumId w:val="6"/>
  </w:num>
  <w:num w:numId="21" w16cid:durableId="1298800392">
    <w:abstractNumId w:val="15"/>
  </w:num>
  <w:num w:numId="22" w16cid:durableId="443765583">
    <w:abstractNumId w:val="21"/>
  </w:num>
  <w:num w:numId="23" w16cid:durableId="1202019014">
    <w:abstractNumId w:val="9"/>
  </w:num>
  <w:num w:numId="24" w16cid:durableId="779570869">
    <w:abstractNumId w:val="0"/>
  </w:num>
  <w:num w:numId="25" w16cid:durableId="1064596942">
    <w:abstractNumId w:val="16"/>
  </w:num>
  <w:num w:numId="26" w16cid:durableId="753623987">
    <w:abstractNumId w:val="20"/>
  </w:num>
  <w:num w:numId="27" w16cid:durableId="59074760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FF"/>
    <w:rsid w:val="000154B4"/>
    <w:rsid w:val="0006201B"/>
    <w:rsid w:val="000F22B7"/>
    <w:rsid w:val="001D207B"/>
    <w:rsid w:val="00313E55"/>
    <w:rsid w:val="00331302"/>
    <w:rsid w:val="003406A2"/>
    <w:rsid w:val="00345BB7"/>
    <w:rsid w:val="00352BDE"/>
    <w:rsid w:val="00361D22"/>
    <w:rsid w:val="003956E5"/>
    <w:rsid w:val="003A4E4A"/>
    <w:rsid w:val="00466080"/>
    <w:rsid w:val="004E3833"/>
    <w:rsid w:val="004F7980"/>
    <w:rsid w:val="00612E7D"/>
    <w:rsid w:val="0065081B"/>
    <w:rsid w:val="006F1342"/>
    <w:rsid w:val="006F18A6"/>
    <w:rsid w:val="00746482"/>
    <w:rsid w:val="007D6DB8"/>
    <w:rsid w:val="007E7916"/>
    <w:rsid w:val="00813EDF"/>
    <w:rsid w:val="00862743"/>
    <w:rsid w:val="008B4957"/>
    <w:rsid w:val="008C0193"/>
    <w:rsid w:val="009479CA"/>
    <w:rsid w:val="00984BD0"/>
    <w:rsid w:val="00A06E9F"/>
    <w:rsid w:val="00A55A17"/>
    <w:rsid w:val="00AD02B9"/>
    <w:rsid w:val="00B72C44"/>
    <w:rsid w:val="00C46FD4"/>
    <w:rsid w:val="00CA167E"/>
    <w:rsid w:val="00D46FE9"/>
    <w:rsid w:val="00DA61FC"/>
    <w:rsid w:val="00DF2950"/>
    <w:rsid w:val="00E4052F"/>
    <w:rsid w:val="00EB61BA"/>
    <w:rsid w:val="00F12B56"/>
    <w:rsid w:val="00F13E5B"/>
    <w:rsid w:val="00FB058F"/>
    <w:rsid w:val="00FC1FF7"/>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2505"/>
  <w15:docId w15:val="{82CA27B2-5024-43F9-898B-FDD44AFB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81"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semiHidden/>
    <w:unhideWhenUsed/>
    <w:qFormat/>
    <w:rsid w:val="00DF2950"/>
    <w:pPr>
      <w:keepNext/>
      <w:keepLines/>
      <w:widowControl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EB61BA"/>
    <w:pPr>
      <w:ind w:left="720"/>
      <w:contextualSpacing/>
    </w:pPr>
  </w:style>
  <w:style w:type="character" w:styleId="Hyperlink">
    <w:name w:val="Hyperlink"/>
    <w:basedOn w:val="DefaultParagraphFont"/>
    <w:uiPriority w:val="99"/>
    <w:unhideWhenUsed/>
    <w:rsid w:val="003956E5"/>
    <w:rPr>
      <w:color w:val="0563C1" w:themeColor="hyperlink"/>
      <w:u w:val="single"/>
    </w:rPr>
  </w:style>
  <w:style w:type="character" w:styleId="UnresolvedMention">
    <w:name w:val="Unresolved Mention"/>
    <w:basedOn w:val="DefaultParagraphFont"/>
    <w:uiPriority w:val="99"/>
    <w:semiHidden/>
    <w:unhideWhenUsed/>
    <w:rsid w:val="003956E5"/>
    <w:rPr>
      <w:color w:val="605E5C"/>
      <w:shd w:val="clear" w:color="auto" w:fill="E1DFDD"/>
    </w:rPr>
  </w:style>
  <w:style w:type="character" w:customStyle="1" w:styleId="Heading3Char">
    <w:name w:val="Heading 3 Char"/>
    <w:basedOn w:val="DefaultParagraphFont"/>
    <w:link w:val="Heading3"/>
    <w:uiPriority w:val="9"/>
    <w:semiHidden/>
    <w:rsid w:val="00DF2950"/>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DF2950"/>
    <w:pPr>
      <w:widowControl w:val="0"/>
      <w:spacing w:before="115" w:after="0" w:line="240" w:lineRule="auto"/>
      <w:ind w:left="460" w:hanging="360"/>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DF2950"/>
    <w:rPr>
      <w:rFonts w:ascii="Times New Roman" w:eastAsia="Times New Roman" w:hAnsi="Times New Roman"/>
      <w:sz w:val="24"/>
      <w:szCs w:val="24"/>
    </w:rPr>
  </w:style>
  <w:style w:type="paragraph" w:customStyle="1" w:styleId="TableParagraph">
    <w:name w:val="Table Paragraph"/>
    <w:basedOn w:val="Normal"/>
    <w:uiPriority w:val="1"/>
    <w:qFormat/>
    <w:rsid w:val="00DF2950"/>
    <w:pPr>
      <w:widowControl w:val="0"/>
      <w:spacing w:after="0" w:line="240" w:lineRule="auto"/>
    </w:pPr>
    <w:rPr>
      <w:rFonts w:asciiTheme="minorHAnsi" w:eastAsiaTheme="minorHAnsi" w:hAnsiTheme="minorHAnsi" w:cstheme="minorBidi"/>
      <w:color w:val="auto"/>
    </w:rPr>
  </w:style>
  <w:style w:type="paragraph" w:customStyle="1" w:styleId="xmsonormal">
    <w:name w:val="x_msonormal"/>
    <w:basedOn w:val="Normal"/>
    <w:uiPriority w:val="99"/>
    <w:rsid w:val="00C46FD4"/>
    <w:pPr>
      <w:spacing w:after="0" w:line="240" w:lineRule="auto"/>
    </w:pPr>
    <w:rPr>
      <w:rFonts w:eastAsiaTheme="minorHAnsi"/>
      <w:color w:val="auto"/>
      <w:sz w:val="20"/>
      <w:szCs w:val="20"/>
    </w:rPr>
  </w:style>
  <w:style w:type="character" w:customStyle="1" w:styleId="xcontentpasted0">
    <w:name w:val="x_contentpasted0"/>
    <w:basedOn w:val="DefaultParagraphFont"/>
    <w:rsid w:val="00C4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5102">
      <w:bodyDiv w:val="1"/>
      <w:marLeft w:val="0"/>
      <w:marRight w:val="0"/>
      <w:marTop w:val="0"/>
      <w:marBottom w:val="0"/>
      <w:divBdr>
        <w:top w:val="none" w:sz="0" w:space="0" w:color="auto"/>
        <w:left w:val="none" w:sz="0" w:space="0" w:color="auto"/>
        <w:bottom w:val="none" w:sz="0" w:space="0" w:color="auto"/>
        <w:right w:val="none" w:sz="0" w:space="0" w:color="auto"/>
      </w:divBdr>
    </w:div>
    <w:div w:id="157485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earning-support@ufl.edu" TargetMode="External"/><Relationship Id="rId18" Type="http://schemas.openxmlformats.org/officeDocument/2006/relationships/hyperlink" Target="https://lss.at.ufl.edu/help.shtml" TargetMode="External"/><Relationship Id="rId26" Type="http://schemas.openxmlformats.org/officeDocument/2006/relationships/hyperlink" Target="https://lss.at.ufl.edu/help.shtml" TargetMode="External"/><Relationship Id="rId39" Type="http://schemas.openxmlformats.org/officeDocument/2006/relationships/hyperlink" Target="http://www.distance.ufl.edu/getting-help" TargetMode="External"/><Relationship Id="rId21" Type="http://schemas.openxmlformats.org/officeDocument/2006/relationships/hyperlink" Target="https://lss.at.ufl.edu/help.shtml" TargetMode="External"/><Relationship Id="rId34" Type="http://schemas.openxmlformats.org/officeDocument/2006/relationships/hyperlink" Target="http://www.distance.ufl.edu/getting-help" TargetMode="External"/><Relationship Id="rId42" Type="http://schemas.openxmlformats.org/officeDocument/2006/relationships/hyperlink" Target="http://www.distance.ufl.edu/student-complaints" TargetMode="External"/><Relationship Id="rId47" Type="http://schemas.openxmlformats.org/officeDocument/2006/relationships/footer" Target="footer2.xml"/><Relationship Id="rId7"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styles" Target="styles.xml"/><Relationship Id="rId16" Type="http://schemas.openxmlformats.org/officeDocument/2006/relationships/hyperlink" Target="https://lss.at.ufl.edu/help.shtml" TargetMode="External"/><Relationship Id="rId29" Type="http://schemas.openxmlformats.org/officeDocument/2006/relationships/hyperlink" Target="http://www.distance.ufl.edu/getting-help" TargetMode="External"/><Relationship Id="rId11" Type="http://schemas.openxmlformats.org/officeDocument/2006/relationships/hyperlink" Target="mailto:Learning-support@ufl.edu" TargetMode="External"/><Relationship Id="rId24" Type="http://schemas.openxmlformats.org/officeDocument/2006/relationships/hyperlink" Target="https://lss.at.ufl.edu/help.shtml" TargetMode="External"/><Relationship Id="rId32" Type="http://schemas.openxmlformats.org/officeDocument/2006/relationships/hyperlink" Target="http://www.distance.ufl.edu/getting-hel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getting-help"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Learning-support@ufl.edu" TargetMode="External"/><Relationship Id="rId23" Type="http://schemas.openxmlformats.org/officeDocument/2006/relationships/hyperlink" Target="https://lss.at.ufl.edu/help.shtml" TargetMode="External"/><Relationship Id="rId28" Type="http://schemas.openxmlformats.org/officeDocument/2006/relationships/hyperlink" Target="https://lss.at.ufl.edu/help.shtml" TargetMode="External"/><Relationship Id="rId36" Type="http://schemas.openxmlformats.org/officeDocument/2006/relationships/hyperlink" Target="http://www.distance.ufl.edu/getting-help" TargetMode="External"/><Relationship Id="rId49" Type="http://schemas.openxmlformats.org/officeDocument/2006/relationships/theme" Target="theme/theme1.xml"/><Relationship Id="rId10" Type="http://schemas.openxmlformats.org/officeDocument/2006/relationships/hyperlink" Target="mailto:Learning-support@ufl.edu" TargetMode="External"/><Relationship Id="rId19" Type="http://schemas.openxmlformats.org/officeDocument/2006/relationships/hyperlink" Target="https://lss.at.ufl.edu/help.shtml" TargetMode="External"/><Relationship Id="rId31" Type="http://schemas.openxmlformats.org/officeDocument/2006/relationships/hyperlink" Target="http://www.distance.ufl.edu/getting-help"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arning-support@ufl.edu" TargetMode="External"/><Relationship Id="rId14" Type="http://schemas.openxmlformats.org/officeDocument/2006/relationships/hyperlink" Target="mailto:Learning-support@ufl.edu" TargetMode="External"/><Relationship Id="rId22" Type="http://schemas.openxmlformats.org/officeDocument/2006/relationships/hyperlink" Target="https://lss.at.ufl.edu/help.shtml" TargetMode="External"/><Relationship Id="rId27" Type="http://schemas.openxmlformats.org/officeDocument/2006/relationships/hyperlink" Target="https://lss.at.ufl.edu/help.shtml" TargetMode="External"/><Relationship Id="rId30" Type="http://schemas.openxmlformats.org/officeDocument/2006/relationships/hyperlink" Target="http://www.distance.ufl.edu/getting-help" TargetMode="External"/><Relationship Id="rId35" Type="http://schemas.openxmlformats.org/officeDocument/2006/relationships/hyperlink" Target="http://www.distance.ufl.edu/getting-help" TargetMode="External"/><Relationship Id="rId43" Type="http://schemas.openxmlformats.org/officeDocument/2006/relationships/hyperlink" Target="https://ufl.instructure.com/courses/427635/files/74674656?wrap=1" TargetMode="External"/><Relationship Id="rId48" Type="http://schemas.openxmlformats.org/officeDocument/2006/relationships/fontTable" Target="fontTable.xm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ettings" Target="settings.xml"/><Relationship Id="rId12" Type="http://schemas.openxmlformats.org/officeDocument/2006/relationships/hyperlink" Target="mailto:Learning-support@ufl.edu" TargetMode="External"/><Relationship Id="rId17" Type="http://schemas.openxmlformats.org/officeDocument/2006/relationships/hyperlink" Target="https://lss.at.ufl.edu/help.shtml" TargetMode="External"/><Relationship Id="rId25" Type="http://schemas.openxmlformats.org/officeDocument/2006/relationships/hyperlink" Target="https://lss.at.ufl.edu/help.shtml" TargetMode="External"/><Relationship Id="rId33" Type="http://schemas.openxmlformats.org/officeDocument/2006/relationships/hyperlink" Target="http://www.distance.ufl.edu/getting-help" TargetMode="External"/><Relationship Id="rId38" Type="http://schemas.openxmlformats.org/officeDocument/2006/relationships/hyperlink" Target="http://www.distance.ufl.edu/getting-help" TargetMode="External"/><Relationship Id="rId46" Type="http://schemas.openxmlformats.org/officeDocument/2006/relationships/footer" Target="footer1.xml"/><Relationship Id="rId20" Type="http://schemas.openxmlformats.org/officeDocument/2006/relationships/hyperlink" Target="https://lss.at.ufl.edu/help.shtml" TargetMode="External"/><Relationship Id="rId41"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1457</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cp:lastModifiedBy>McIlhenny, Ruth M.</cp:lastModifiedBy>
  <cp:revision>2</cp:revision>
  <dcterms:created xsi:type="dcterms:W3CDTF">2023-08-08T20:53:00Z</dcterms:created>
  <dcterms:modified xsi:type="dcterms:W3CDTF">2023-08-08T20:53:00Z</dcterms:modified>
</cp:coreProperties>
</file>