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67FF0" w14:textId="2C13B3C1" w:rsidR="00595A73" w:rsidRPr="00ED789B" w:rsidRDefault="000E1B72" w:rsidP="00E93A6D">
      <w:pPr>
        <w:spacing w:after="0" w:line="259" w:lineRule="auto"/>
        <w:ind w:left="16" w:right="2"/>
        <w:jc w:val="center"/>
        <w:rPr>
          <w:rFonts w:ascii="Corbel" w:hAnsi="Corbel"/>
          <w:b/>
          <w:sz w:val="28"/>
          <w:szCs w:val="28"/>
        </w:rPr>
      </w:pPr>
      <w:r w:rsidRPr="00ED789B">
        <w:rPr>
          <w:rFonts w:ascii="Corbel" w:hAnsi="Corbel"/>
          <w:b/>
          <w:sz w:val="28"/>
          <w:szCs w:val="28"/>
        </w:rPr>
        <w:t>Health Law</w:t>
      </w:r>
      <w:r w:rsidR="008830B4" w:rsidRPr="00ED789B">
        <w:rPr>
          <w:rFonts w:ascii="Corbel" w:hAnsi="Corbel"/>
          <w:b/>
          <w:sz w:val="28"/>
          <w:szCs w:val="28"/>
        </w:rPr>
        <w:t xml:space="preserve"> </w:t>
      </w:r>
      <w:r w:rsidR="00BC2150" w:rsidRPr="00ED789B">
        <w:rPr>
          <w:rFonts w:ascii="Corbel" w:hAnsi="Corbel"/>
          <w:b/>
          <w:sz w:val="28"/>
          <w:szCs w:val="28"/>
        </w:rPr>
        <w:t>I: Law 6930</w:t>
      </w:r>
      <w:r w:rsidR="00BC2150" w:rsidRPr="00ED789B">
        <w:rPr>
          <w:rFonts w:ascii="Corbel" w:hAnsi="Corbel"/>
          <w:sz w:val="28"/>
          <w:szCs w:val="28"/>
        </w:rPr>
        <w:t xml:space="preserve"> </w:t>
      </w:r>
      <w:r w:rsidR="00BC2150" w:rsidRPr="00ED789B">
        <w:rPr>
          <w:rFonts w:ascii="Corbel" w:hAnsi="Corbel"/>
          <w:b/>
          <w:bCs/>
          <w:sz w:val="28"/>
          <w:szCs w:val="28"/>
        </w:rPr>
        <w:t>Fall 2020</w:t>
      </w:r>
    </w:p>
    <w:p w14:paraId="2FB8215F" w14:textId="77777777" w:rsidR="00BC2150" w:rsidRPr="00ED789B" w:rsidRDefault="00BC2150">
      <w:pPr>
        <w:spacing w:after="213" w:line="259" w:lineRule="auto"/>
        <w:ind w:left="2" w:firstLine="0"/>
        <w:jc w:val="center"/>
        <w:rPr>
          <w:rFonts w:ascii="Corbel" w:hAnsi="Corbel"/>
          <w:b/>
          <w:sz w:val="28"/>
          <w:szCs w:val="28"/>
        </w:rPr>
      </w:pPr>
    </w:p>
    <w:p w14:paraId="27A46741" w14:textId="0A083699" w:rsidR="00BC2150" w:rsidRPr="00ED789B" w:rsidRDefault="00BC2150" w:rsidP="00BC2150">
      <w:pPr>
        <w:spacing w:after="287" w:line="259" w:lineRule="auto"/>
        <w:jc w:val="center"/>
        <w:rPr>
          <w:rFonts w:ascii="Corbel" w:hAnsi="Corbel"/>
          <w:sz w:val="28"/>
          <w:szCs w:val="28"/>
        </w:rPr>
      </w:pPr>
      <w:r w:rsidRPr="00ED789B">
        <w:rPr>
          <w:rFonts w:ascii="Corbel" w:hAnsi="Corbel"/>
          <w:b/>
          <w:sz w:val="28"/>
          <w:szCs w:val="28"/>
        </w:rPr>
        <w:t>COURSE SYLLABUS</w:t>
      </w:r>
      <w:r w:rsidR="00FD4D95" w:rsidRPr="00ED789B">
        <w:rPr>
          <w:rFonts w:ascii="Corbel" w:hAnsi="Corbel"/>
          <w:b/>
          <w:sz w:val="28"/>
          <w:szCs w:val="28"/>
        </w:rPr>
        <w:t xml:space="preserve">: August </w:t>
      </w:r>
      <w:r w:rsidR="00FC101C">
        <w:rPr>
          <w:rFonts w:ascii="Corbel" w:hAnsi="Corbel"/>
          <w:b/>
          <w:sz w:val="28"/>
          <w:szCs w:val="28"/>
        </w:rPr>
        <w:t>7</w:t>
      </w:r>
      <w:r w:rsidR="00FD4D95" w:rsidRPr="00ED789B">
        <w:rPr>
          <w:rFonts w:ascii="Corbel" w:hAnsi="Corbel"/>
          <w:b/>
          <w:sz w:val="28"/>
          <w:szCs w:val="28"/>
        </w:rPr>
        <w:t>, 2020</w:t>
      </w:r>
    </w:p>
    <w:p w14:paraId="46572135" w14:textId="34EE209F" w:rsidR="00595A73" w:rsidRPr="00ED789B" w:rsidRDefault="000E1B72" w:rsidP="006D2C5A">
      <w:pPr>
        <w:spacing w:after="213" w:line="259" w:lineRule="auto"/>
        <w:ind w:left="2" w:firstLine="0"/>
        <w:jc w:val="center"/>
        <w:rPr>
          <w:rFonts w:ascii="Corbel" w:hAnsi="Corbel"/>
          <w:sz w:val="28"/>
          <w:szCs w:val="28"/>
        </w:rPr>
      </w:pPr>
      <w:r w:rsidRPr="00ED789B">
        <w:rPr>
          <w:rFonts w:ascii="Corbel" w:hAnsi="Corbel"/>
          <w:sz w:val="28"/>
          <w:szCs w:val="28"/>
        </w:rPr>
        <w:t xml:space="preserve">Professor </w:t>
      </w:r>
      <w:r w:rsidR="0043655D" w:rsidRPr="00ED789B">
        <w:rPr>
          <w:rFonts w:ascii="Corbel" w:hAnsi="Corbel"/>
          <w:sz w:val="28"/>
          <w:szCs w:val="28"/>
        </w:rPr>
        <w:t xml:space="preserve">Jennifer </w:t>
      </w:r>
      <w:r w:rsidR="00713A4F" w:rsidRPr="00ED789B">
        <w:rPr>
          <w:rFonts w:ascii="Corbel" w:hAnsi="Corbel"/>
          <w:sz w:val="28"/>
          <w:szCs w:val="28"/>
        </w:rPr>
        <w:t xml:space="preserve">S. </w:t>
      </w:r>
      <w:r w:rsidR="0043655D" w:rsidRPr="00ED789B">
        <w:rPr>
          <w:rFonts w:ascii="Corbel" w:hAnsi="Corbel"/>
          <w:sz w:val="28"/>
          <w:szCs w:val="28"/>
        </w:rPr>
        <w:t>Bard</w:t>
      </w:r>
      <w:r w:rsidR="00713A4F" w:rsidRPr="00ED789B">
        <w:rPr>
          <w:rFonts w:ascii="Corbel" w:hAnsi="Corbel"/>
          <w:sz w:val="28"/>
          <w:szCs w:val="28"/>
        </w:rPr>
        <w:t>, J.D., M.P.H., Ph.D.</w:t>
      </w:r>
    </w:p>
    <w:p w14:paraId="2E664669" w14:textId="4A105063" w:rsidR="00713A4F" w:rsidRPr="00ED789B" w:rsidRDefault="00713A4F" w:rsidP="006D2C5A">
      <w:pPr>
        <w:spacing w:after="213" w:line="259" w:lineRule="auto"/>
        <w:ind w:left="2" w:firstLine="0"/>
        <w:jc w:val="center"/>
        <w:rPr>
          <w:rFonts w:ascii="Corbel" w:hAnsi="Corbel"/>
          <w:sz w:val="28"/>
          <w:szCs w:val="28"/>
        </w:rPr>
      </w:pPr>
      <w:r w:rsidRPr="00ED789B">
        <w:rPr>
          <w:rFonts w:ascii="Corbel" w:hAnsi="Corbel"/>
          <w:sz w:val="28"/>
          <w:szCs w:val="28"/>
        </w:rPr>
        <w:t>Jennifer.Bard@ufl.edu</w:t>
      </w:r>
    </w:p>
    <w:p w14:paraId="491965DE" w14:textId="7E2A1C10" w:rsidR="00713A4F" w:rsidRPr="00ED789B" w:rsidRDefault="00713A4F">
      <w:pPr>
        <w:spacing w:after="0" w:line="259" w:lineRule="auto"/>
        <w:ind w:left="16" w:right="2"/>
        <w:jc w:val="center"/>
        <w:rPr>
          <w:rFonts w:ascii="Corbel" w:hAnsi="Corbel"/>
          <w:sz w:val="28"/>
          <w:szCs w:val="28"/>
        </w:rPr>
      </w:pPr>
      <w:bookmarkStart w:id="0" w:name="_Hlk47355451"/>
      <w:r w:rsidRPr="00ED789B">
        <w:rPr>
          <w:rFonts w:ascii="Corbel" w:hAnsi="Corbel"/>
          <w:sz w:val="28"/>
          <w:szCs w:val="28"/>
        </w:rPr>
        <w:t xml:space="preserve">Class Time: </w:t>
      </w:r>
      <w:r w:rsidR="000E1B72" w:rsidRPr="00ED789B">
        <w:rPr>
          <w:rFonts w:ascii="Corbel" w:hAnsi="Corbel"/>
          <w:sz w:val="28"/>
          <w:szCs w:val="28"/>
        </w:rPr>
        <w:t>Mon</w:t>
      </w:r>
      <w:r w:rsidRPr="00ED789B">
        <w:rPr>
          <w:rFonts w:ascii="Corbel" w:hAnsi="Corbel"/>
          <w:sz w:val="28"/>
          <w:szCs w:val="28"/>
        </w:rPr>
        <w:t>:</w:t>
      </w:r>
      <w:r w:rsidR="000E1B72" w:rsidRPr="00ED789B">
        <w:rPr>
          <w:rFonts w:ascii="Corbel" w:hAnsi="Corbel"/>
          <w:sz w:val="28"/>
          <w:szCs w:val="28"/>
        </w:rPr>
        <w:t xml:space="preserve"> </w:t>
      </w:r>
      <w:r w:rsidR="00EA1357" w:rsidRPr="00ED789B">
        <w:rPr>
          <w:rFonts w:ascii="Corbel" w:hAnsi="Corbel"/>
          <w:sz w:val="28"/>
          <w:szCs w:val="28"/>
        </w:rPr>
        <w:t>4</w:t>
      </w:r>
      <w:r w:rsidR="005C11FC" w:rsidRPr="00ED789B">
        <w:rPr>
          <w:rFonts w:ascii="Corbel" w:hAnsi="Corbel"/>
          <w:sz w:val="28"/>
          <w:szCs w:val="28"/>
        </w:rPr>
        <w:t>:</w:t>
      </w:r>
      <w:r w:rsidR="00EA1357" w:rsidRPr="00ED789B">
        <w:rPr>
          <w:rFonts w:ascii="Corbel" w:hAnsi="Corbel"/>
          <w:sz w:val="28"/>
          <w:szCs w:val="28"/>
        </w:rPr>
        <w:t>10-5</w:t>
      </w:r>
      <w:r w:rsidR="005C11FC" w:rsidRPr="00ED789B">
        <w:rPr>
          <w:rFonts w:ascii="Corbel" w:hAnsi="Corbel"/>
          <w:sz w:val="28"/>
          <w:szCs w:val="28"/>
        </w:rPr>
        <w:t>:</w:t>
      </w:r>
      <w:r w:rsidR="00EA1357" w:rsidRPr="00ED789B">
        <w:rPr>
          <w:rFonts w:ascii="Corbel" w:hAnsi="Corbel"/>
          <w:sz w:val="28"/>
          <w:szCs w:val="28"/>
        </w:rPr>
        <w:t>35</w:t>
      </w:r>
      <w:r w:rsidR="005C11FC" w:rsidRPr="00ED789B">
        <w:rPr>
          <w:rFonts w:ascii="Corbel" w:hAnsi="Corbel"/>
          <w:sz w:val="28"/>
          <w:szCs w:val="28"/>
        </w:rPr>
        <w:t>PM</w:t>
      </w:r>
      <w:r w:rsidR="00EA1357" w:rsidRPr="00ED789B">
        <w:rPr>
          <w:rFonts w:ascii="Corbel" w:hAnsi="Corbel"/>
          <w:sz w:val="28"/>
          <w:szCs w:val="28"/>
        </w:rPr>
        <w:t xml:space="preserve"> </w:t>
      </w:r>
      <w:r w:rsidR="000E1B72" w:rsidRPr="00ED789B">
        <w:rPr>
          <w:rFonts w:ascii="Corbel" w:hAnsi="Corbel"/>
          <w:sz w:val="28"/>
          <w:szCs w:val="28"/>
        </w:rPr>
        <w:t xml:space="preserve">&amp; </w:t>
      </w:r>
      <w:r w:rsidR="00EA1357" w:rsidRPr="00ED789B">
        <w:rPr>
          <w:rFonts w:ascii="Corbel" w:hAnsi="Corbel"/>
          <w:sz w:val="28"/>
          <w:szCs w:val="28"/>
        </w:rPr>
        <w:t>Thurs</w:t>
      </w:r>
      <w:r w:rsidR="000E1B72" w:rsidRPr="00ED789B">
        <w:rPr>
          <w:rFonts w:ascii="Corbel" w:hAnsi="Corbel"/>
          <w:sz w:val="28"/>
          <w:szCs w:val="28"/>
        </w:rPr>
        <w:t>. 4</w:t>
      </w:r>
      <w:r w:rsidR="00EA1357" w:rsidRPr="00ED789B">
        <w:rPr>
          <w:rFonts w:ascii="Corbel" w:hAnsi="Corbel"/>
          <w:sz w:val="28"/>
          <w:szCs w:val="28"/>
        </w:rPr>
        <w:t>:40-</w:t>
      </w:r>
      <w:r w:rsidR="005C11FC" w:rsidRPr="00ED789B">
        <w:rPr>
          <w:rFonts w:ascii="Corbel" w:hAnsi="Corbel"/>
          <w:sz w:val="28"/>
          <w:szCs w:val="28"/>
        </w:rPr>
        <w:t>6:05PM</w:t>
      </w:r>
    </w:p>
    <w:p w14:paraId="17A1D462" w14:textId="308385BA" w:rsidR="00595A73" w:rsidRPr="00ED789B" w:rsidRDefault="00713A4F">
      <w:pPr>
        <w:spacing w:after="0" w:line="259" w:lineRule="auto"/>
        <w:ind w:left="16" w:right="2"/>
        <w:jc w:val="center"/>
        <w:rPr>
          <w:rFonts w:ascii="Corbel" w:hAnsi="Corbel"/>
          <w:sz w:val="28"/>
          <w:szCs w:val="28"/>
        </w:rPr>
      </w:pPr>
      <w:r w:rsidRPr="00ED789B">
        <w:rPr>
          <w:rFonts w:ascii="Corbel" w:hAnsi="Corbel"/>
          <w:sz w:val="28"/>
          <w:szCs w:val="28"/>
        </w:rPr>
        <w:t xml:space="preserve">Class Location: </w:t>
      </w:r>
      <w:r w:rsidR="000E1B72" w:rsidRPr="00ED789B">
        <w:rPr>
          <w:rFonts w:ascii="Corbel" w:hAnsi="Corbel"/>
          <w:sz w:val="28"/>
          <w:szCs w:val="28"/>
        </w:rPr>
        <w:t>Room</w:t>
      </w:r>
      <w:r w:rsidR="008830B4" w:rsidRPr="00ED789B">
        <w:rPr>
          <w:rFonts w:ascii="Corbel" w:hAnsi="Corbel"/>
          <w:sz w:val="28"/>
          <w:szCs w:val="28"/>
        </w:rPr>
        <w:t xml:space="preserve"> </w:t>
      </w:r>
      <w:r w:rsidR="00EA1357" w:rsidRPr="00ED789B">
        <w:rPr>
          <w:rFonts w:ascii="Corbel" w:hAnsi="Corbel"/>
          <w:sz w:val="28"/>
          <w:szCs w:val="28"/>
        </w:rPr>
        <w:t>MLAC 213A, HH 355D Remote</w:t>
      </w:r>
    </w:p>
    <w:p w14:paraId="40AE0A69" w14:textId="77777777" w:rsidR="00713A4F" w:rsidRPr="00ED789B" w:rsidRDefault="00713A4F">
      <w:pPr>
        <w:spacing w:after="0" w:line="259" w:lineRule="auto"/>
        <w:ind w:left="16" w:right="2"/>
        <w:jc w:val="center"/>
        <w:rPr>
          <w:rFonts w:ascii="Corbel" w:hAnsi="Corbel"/>
          <w:sz w:val="28"/>
          <w:szCs w:val="28"/>
        </w:rPr>
      </w:pPr>
    </w:p>
    <w:bookmarkEnd w:id="0"/>
    <w:p w14:paraId="77A416CD" w14:textId="77777777" w:rsidR="0051506E" w:rsidRPr="00ED789B" w:rsidRDefault="0051506E" w:rsidP="0051506E">
      <w:pPr>
        <w:pStyle w:val="Heading1"/>
        <w:spacing w:after="194"/>
        <w:ind w:left="-4"/>
        <w:rPr>
          <w:rFonts w:ascii="Corbel" w:hAnsi="Corbel"/>
          <w:sz w:val="28"/>
          <w:szCs w:val="28"/>
        </w:rPr>
      </w:pPr>
      <w:r w:rsidRPr="00ED789B">
        <w:rPr>
          <w:rFonts w:ascii="Corbel" w:hAnsi="Corbel"/>
          <w:sz w:val="28"/>
          <w:szCs w:val="28"/>
        </w:rPr>
        <w:t>Introduction to the August 8, 2020 Syllabus:</w:t>
      </w:r>
    </w:p>
    <w:p w14:paraId="6D0B9E8C" w14:textId="5AFDB985" w:rsidR="0051506E" w:rsidRPr="00ED789B" w:rsidRDefault="0051506E" w:rsidP="0051506E">
      <w:pPr>
        <w:pStyle w:val="NoSpacing"/>
        <w:rPr>
          <w:rFonts w:ascii="Corbel" w:hAnsi="Corbel"/>
          <w:sz w:val="28"/>
          <w:szCs w:val="28"/>
        </w:rPr>
      </w:pPr>
      <w:r w:rsidRPr="00ED789B">
        <w:rPr>
          <w:rFonts w:ascii="Corbel" w:hAnsi="Corbel"/>
          <w:sz w:val="28"/>
          <w:szCs w:val="28"/>
        </w:rPr>
        <w:t xml:space="preserve">Welcome to Health Law!  I’m really glad you are taking this class. This syllabus contains information about the course’s policies,  learning objectives, content, the exam format, and the material we will be using. Everything you will need to know about this class will be available on Canvas. So the first thing you need to do is register for the class Canvas page. </w:t>
      </w:r>
      <w:r w:rsidR="00FC101C">
        <w:rPr>
          <w:rFonts w:ascii="Corbel" w:hAnsi="Corbel"/>
          <w:sz w:val="28"/>
          <w:szCs w:val="28"/>
        </w:rPr>
        <w:t xml:space="preserve"> Going forward, the </w:t>
      </w:r>
      <w:r w:rsidRPr="00ED789B">
        <w:rPr>
          <w:rFonts w:ascii="Corbel" w:hAnsi="Corbel"/>
          <w:sz w:val="28"/>
          <w:szCs w:val="28"/>
        </w:rPr>
        <w:t>one thing we can depend on in these unusual times is we cannot fully predict external events which may affect the structure and organization of this class. This syllabus contains the information you need to get started.  If we have to make changes, I promise that I will give you as much notice as possible and on anything where we have discretion, make you part of the process.</w:t>
      </w:r>
    </w:p>
    <w:p w14:paraId="71CE463C" w14:textId="77777777" w:rsidR="0051506E" w:rsidRPr="005831CA" w:rsidRDefault="0051506E" w:rsidP="0051506E">
      <w:pPr>
        <w:ind w:left="0" w:firstLine="0"/>
        <w:rPr>
          <w:sz w:val="28"/>
          <w:szCs w:val="28"/>
        </w:rPr>
      </w:pPr>
    </w:p>
    <w:p w14:paraId="116962DC" w14:textId="77777777" w:rsidR="0051506E" w:rsidRPr="00ED789B" w:rsidRDefault="0051506E" w:rsidP="0051506E">
      <w:pPr>
        <w:pStyle w:val="Heading1"/>
        <w:spacing w:after="194"/>
        <w:ind w:left="0" w:firstLine="0"/>
        <w:rPr>
          <w:rFonts w:ascii="Corbel" w:hAnsi="Corbel"/>
          <w:sz w:val="28"/>
          <w:szCs w:val="28"/>
        </w:rPr>
      </w:pPr>
      <w:r w:rsidRPr="00ED789B">
        <w:rPr>
          <w:rFonts w:ascii="Corbel" w:hAnsi="Corbel"/>
          <w:sz w:val="28"/>
          <w:szCs w:val="28"/>
        </w:rPr>
        <w:t xml:space="preserve">COURSE DESCRIPTION: </w:t>
      </w:r>
    </w:p>
    <w:p w14:paraId="13025D87" w14:textId="52497B38" w:rsidR="0051506E" w:rsidRPr="00ED789B" w:rsidRDefault="0051506E" w:rsidP="0051506E">
      <w:pPr>
        <w:pStyle w:val="NoSpacing"/>
        <w:rPr>
          <w:rFonts w:ascii="Corbel" w:hAnsi="Corbel"/>
          <w:sz w:val="28"/>
          <w:szCs w:val="28"/>
        </w:rPr>
      </w:pPr>
      <w:r w:rsidRPr="00ED789B">
        <w:rPr>
          <w:rFonts w:ascii="Corbel" w:hAnsi="Corbel"/>
          <w:sz w:val="28"/>
          <w:szCs w:val="28"/>
        </w:rPr>
        <w:t xml:space="preserve">This course provides a broad survey of the fundamental legal issues surrounding the delivery of healthcare in the United States. Topics will </w:t>
      </w:r>
      <w:r w:rsidR="002842D0" w:rsidRPr="00ED789B">
        <w:rPr>
          <w:rFonts w:ascii="Corbel" w:hAnsi="Corbel"/>
          <w:sz w:val="28"/>
          <w:szCs w:val="28"/>
        </w:rPr>
        <w:t>include</w:t>
      </w:r>
      <w:r w:rsidRPr="00ED789B">
        <w:rPr>
          <w:rFonts w:ascii="Corbel" w:hAnsi="Corbel"/>
          <w:sz w:val="28"/>
          <w:szCs w:val="28"/>
        </w:rPr>
        <w:t xml:space="preserve"> private and public health insurance systems; state and federal regulation of medical professionals and institutions; common law and statutory duties to treat; anti-discrimination law in healthcare settings; the structure of healthcare delivery; and healthcare fraud and abuse regulations. </w:t>
      </w:r>
    </w:p>
    <w:p w14:paraId="5CCAC215" w14:textId="77777777" w:rsidR="0051506E" w:rsidRPr="00ED789B" w:rsidRDefault="0051506E" w:rsidP="0051506E">
      <w:pPr>
        <w:pStyle w:val="NoSpacing"/>
        <w:rPr>
          <w:rFonts w:ascii="Corbel" w:hAnsi="Corbel"/>
          <w:sz w:val="28"/>
          <w:szCs w:val="28"/>
        </w:rPr>
      </w:pPr>
    </w:p>
    <w:p w14:paraId="698488C0" w14:textId="77777777" w:rsidR="0051506E" w:rsidRPr="00ED789B" w:rsidRDefault="0051506E" w:rsidP="0051506E">
      <w:pPr>
        <w:pStyle w:val="Heading1"/>
        <w:spacing w:after="194"/>
        <w:ind w:left="0" w:firstLine="0"/>
        <w:rPr>
          <w:rFonts w:ascii="Corbel" w:hAnsi="Corbel"/>
          <w:sz w:val="28"/>
          <w:szCs w:val="28"/>
        </w:rPr>
      </w:pPr>
      <w:r w:rsidRPr="00ED789B">
        <w:rPr>
          <w:rFonts w:ascii="Corbel" w:hAnsi="Corbel"/>
          <w:sz w:val="28"/>
          <w:szCs w:val="28"/>
        </w:rPr>
        <w:t>Course Mission:</w:t>
      </w:r>
    </w:p>
    <w:p w14:paraId="5529E5C9" w14:textId="4D7D3525" w:rsidR="0051506E" w:rsidRPr="00AA75D5" w:rsidRDefault="0051506E" w:rsidP="005831CA">
      <w:pPr>
        <w:pStyle w:val="NoSpacing"/>
        <w:rPr>
          <w:rFonts w:ascii="Corbel" w:hAnsi="Corbel"/>
          <w:sz w:val="28"/>
          <w:szCs w:val="28"/>
        </w:rPr>
      </w:pPr>
      <w:r w:rsidRPr="00ED789B">
        <w:rPr>
          <w:rFonts w:ascii="Corbel" w:hAnsi="Corbel"/>
          <w:sz w:val="28"/>
          <w:szCs w:val="28"/>
        </w:rPr>
        <w:t xml:space="preserve">To prepare future lawyers develop the skills they need to become competent, ethical, and effective lawyers committed to justice, zealous client advocacy, and the rule of law by helping them develop an understanding of the major </w:t>
      </w:r>
      <w:r w:rsidRPr="00ED789B">
        <w:rPr>
          <w:rFonts w:ascii="Corbel" w:hAnsi="Corbel"/>
          <w:sz w:val="28"/>
          <w:szCs w:val="28"/>
        </w:rPr>
        <w:lastRenderedPageBreak/>
        <w:t xml:space="preserve">categories of legal regulation necessary to represent a healthcare provider, a Medical Practice or a Hospital and to improve their ability to find the answers to their future clients legal questions and convey them clearly and succinctly in both oral and written form. </w:t>
      </w:r>
    </w:p>
    <w:p w14:paraId="4361444F" w14:textId="77777777" w:rsidR="0051506E" w:rsidRPr="00ED789B" w:rsidRDefault="0051506E" w:rsidP="0051506E">
      <w:pPr>
        <w:pStyle w:val="NoSpacing"/>
        <w:rPr>
          <w:rFonts w:ascii="Corbel" w:hAnsi="Corbel"/>
          <w:sz w:val="28"/>
          <w:szCs w:val="28"/>
        </w:rPr>
      </w:pPr>
    </w:p>
    <w:p w14:paraId="058660F2" w14:textId="77777777" w:rsidR="0051506E" w:rsidRPr="00ED789B" w:rsidRDefault="0051506E" w:rsidP="0051506E">
      <w:pPr>
        <w:pStyle w:val="Heading1"/>
        <w:spacing w:after="194"/>
        <w:ind w:left="0" w:firstLine="0"/>
        <w:rPr>
          <w:rFonts w:ascii="Corbel" w:hAnsi="Corbel"/>
          <w:sz w:val="28"/>
          <w:szCs w:val="28"/>
        </w:rPr>
      </w:pPr>
      <w:r w:rsidRPr="00ED789B">
        <w:rPr>
          <w:rFonts w:ascii="Corbel" w:hAnsi="Corbel"/>
          <w:sz w:val="28"/>
          <w:szCs w:val="28"/>
        </w:rPr>
        <w:t>Overview</w:t>
      </w:r>
    </w:p>
    <w:p w14:paraId="58190264" w14:textId="5585CF02" w:rsidR="006F1B93" w:rsidRDefault="0051506E" w:rsidP="006F1B93">
      <w:pPr>
        <w:pStyle w:val="NoSpacing"/>
        <w:rPr>
          <w:rFonts w:ascii="Corbel" w:hAnsi="Corbel"/>
          <w:sz w:val="28"/>
          <w:szCs w:val="28"/>
        </w:rPr>
      </w:pPr>
      <w:r w:rsidRPr="00ED789B">
        <w:rPr>
          <w:rFonts w:ascii="Corbel" w:hAnsi="Corbel"/>
          <w:sz w:val="28"/>
          <w:szCs w:val="28"/>
        </w:rPr>
        <w:t xml:space="preserve">There has never been a more interesting and exciting time to study health law. The Covid-19 Pandemic presents opportunities for us to study how health law works under pressure. The scope of the sickness and death from the Pandemic has also changed the perspectives of everyone involved in creating or enforcing health laws to the extent that will leave its mark for many years to come. </w:t>
      </w:r>
      <w:r w:rsidR="006F1B93">
        <w:rPr>
          <w:rFonts w:ascii="Corbel" w:hAnsi="Corbel"/>
          <w:sz w:val="28"/>
          <w:szCs w:val="28"/>
        </w:rPr>
        <w:t>It has also made visible cracks and flaws in the system. The health care system, and health law, is marked by systemic racism and a variety of other biases that reflect the imperfect society in which we live.</w:t>
      </w:r>
    </w:p>
    <w:p w14:paraId="096374D8" w14:textId="77777777" w:rsidR="006F1B93" w:rsidRPr="00ED789B" w:rsidRDefault="006F1B93" w:rsidP="006F1B93">
      <w:pPr>
        <w:pStyle w:val="NoSpacing"/>
        <w:rPr>
          <w:rFonts w:ascii="Corbel" w:hAnsi="Corbel"/>
          <w:sz w:val="28"/>
          <w:szCs w:val="28"/>
        </w:rPr>
      </w:pPr>
    </w:p>
    <w:p w14:paraId="0F41DA04" w14:textId="2DFD6DAF" w:rsidR="0051506E" w:rsidRPr="00ED789B" w:rsidRDefault="006F1B93" w:rsidP="0051506E">
      <w:pPr>
        <w:pStyle w:val="NoSpacing"/>
        <w:rPr>
          <w:rFonts w:ascii="Corbel" w:hAnsi="Corbel"/>
          <w:sz w:val="28"/>
          <w:szCs w:val="28"/>
        </w:rPr>
      </w:pPr>
      <w:r>
        <w:rPr>
          <w:rFonts w:ascii="Corbel" w:hAnsi="Corbel"/>
          <w:sz w:val="28"/>
          <w:szCs w:val="28"/>
        </w:rPr>
        <w:t xml:space="preserve">We </w:t>
      </w:r>
      <w:r w:rsidR="0051506E" w:rsidRPr="00ED789B">
        <w:rPr>
          <w:rFonts w:ascii="Corbel" w:hAnsi="Corbel"/>
          <w:sz w:val="28"/>
          <w:szCs w:val="28"/>
        </w:rPr>
        <w:t>never had a situation in the U.S. when so many otherwise healthy people became seriously ill at the same time. It is very unlikely that anything about the healthcare system will return to “normal” and therefore it is important that as we learn the law as it is now, we also pay attention to the direction where it is going.</w:t>
      </w:r>
    </w:p>
    <w:p w14:paraId="6C558479" w14:textId="77777777" w:rsidR="0051506E" w:rsidRPr="00ED789B" w:rsidRDefault="0051506E" w:rsidP="0051506E">
      <w:pPr>
        <w:spacing w:after="287" w:line="259" w:lineRule="auto"/>
        <w:ind w:left="0" w:firstLine="0"/>
        <w:rPr>
          <w:rFonts w:ascii="Corbel" w:hAnsi="Corbel"/>
          <w:b/>
          <w:bCs/>
          <w:sz w:val="28"/>
          <w:szCs w:val="28"/>
        </w:rPr>
      </w:pPr>
    </w:p>
    <w:p w14:paraId="27C7F891" w14:textId="77777777" w:rsidR="0051506E" w:rsidRPr="00ED789B" w:rsidRDefault="0051506E" w:rsidP="0051506E">
      <w:pPr>
        <w:spacing w:after="287" w:line="259" w:lineRule="auto"/>
        <w:ind w:left="0" w:firstLine="0"/>
        <w:rPr>
          <w:rFonts w:ascii="Corbel" w:hAnsi="Corbel"/>
          <w:b/>
          <w:bCs/>
          <w:sz w:val="28"/>
          <w:szCs w:val="28"/>
        </w:rPr>
      </w:pPr>
      <w:r w:rsidRPr="00ED789B">
        <w:rPr>
          <w:rFonts w:ascii="Corbel" w:hAnsi="Corbel"/>
          <w:b/>
          <w:bCs/>
          <w:sz w:val="28"/>
          <w:szCs w:val="28"/>
        </w:rPr>
        <w:t>A few preliminary words on Zoom/Online</w:t>
      </w:r>
    </w:p>
    <w:p w14:paraId="3D9787A7" w14:textId="67566B42" w:rsidR="0051506E" w:rsidRPr="00ED789B" w:rsidRDefault="0051506E" w:rsidP="0051506E">
      <w:pPr>
        <w:pStyle w:val="NoSpacing"/>
        <w:rPr>
          <w:rFonts w:ascii="Corbel" w:hAnsi="Corbel"/>
          <w:sz w:val="28"/>
          <w:szCs w:val="28"/>
        </w:rPr>
      </w:pPr>
      <w:r w:rsidRPr="00ED789B">
        <w:rPr>
          <w:rFonts w:ascii="Corbel" w:hAnsi="Corbel"/>
          <w:sz w:val="28"/>
          <w:szCs w:val="28"/>
        </w:rPr>
        <w:t>We are starting out as a hybrid with some students in a classroom with me at the law school and some students joining the class virtually through Zoom. As the semester progresses, it is very possible that any of us who started face to face will have to transition to online. If the reason for that is that any of us were exposed to Covid-19 and must quarantine, then this will not change the structure of the course for anyone. Those who were face to face can join us via Zoom. But if the reason is because we ourselves are sick and cannot comfortably attend class even virtually, then that will require adjustments.</w:t>
      </w:r>
    </w:p>
    <w:p w14:paraId="7C197358" w14:textId="77777777" w:rsidR="0020470C" w:rsidRPr="00ED789B" w:rsidRDefault="0020470C" w:rsidP="0051506E">
      <w:pPr>
        <w:pStyle w:val="NoSpacing"/>
        <w:rPr>
          <w:rFonts w:ascii="Corbel" w:hAnsi="Corbel"/>
          <w:sz w:val="28"/>
          <w:szCs w:val="28"/>
        </w:rPr>
      </w:pPr>
    </w:p>
    <w:p w14:paraId="601E916F" w14:textId="77777777" w:rsidR="0051506E" w:rsidRPr="00ED789B" w:rsidRDefault="0051506E" w:rsidP="0051506E">
      <w:pPr>
        <w:pStyle w:val="NoSpacing"/>
        <w:rPr>
          <w:rFonts w:ascii="Corbel" w:hAnsi="Corbel"/>
          <w:sz w:val="28"/>
          <w:szCs w:val="28"/>
        </w:rPr>
      </w:pPr>
      <w:r w:rsidRPr="00ED789B">
        <w:rPr>
          <w:rFonts w:ascii="Corbel" w:hAnsi="Corbel"/>
          <w:sz w:val="28"/>
          <w:szCs w:val="28"/>
        </w:rPr>
        <w:t>On the theory that the less time spent in large groups the better, we will be reducing the amount of time anyone spends in class by transferring activities like student presentations and guest speakers onto Zoom.</w:t>
      </w:r>
    </w:p>
    <w:p w14:paraId="0FBE41D1" w14:textId="77777777" w:rsidR="0051506E" w:rsidRPr="00ED789B" w:rsidRDefault="0051506E" w:rsidP="0051506E">
      <w:pPr>
        <w:pStyle w:val="NoSpacing"/>
        <w:rPr>
          <w:rFonts w:ascii="Corbel" w:hAnsi="Corbel"/>
          <w:sz w:val="28"/>
          <w:szCs w:val="28"/>
        </w:rPr>
      </w:pPr>
    </w:p>
    <w:p w14:paraId="10EFB762" w14:textId="77777777" w:rsidR="0051506E" w:rsidRPr="00ED789B" w:rsidRDefault="0051506E" w:rsidP="0051506E">
      <w:pPr>
        <w:pStyle w:val="NoSpacing"/>
        <w:rPr>
          <w:rFonts w:ascii="Corbel" w:hAnsi="Corbel"/>
          <w:sz w:val="28"/>
          <w:szCs w:val="28"/>
        </w:rPr>
      </w:pPr>
      <w:r w:rsidRPr="00ED789B">
        <w:rPr>
          <w:rFonts w:ascii="Corbel" w:hAnsi="Corbel"/>
          <w:sz w:val="28"/>
          <w:szCs w:val="28"/>
        </w:rPr>
        <w:lastRenderedPageBreak/>
        <w:t>It is always my practice in a class this size to meet with students in smaller units and we will do the same this year--although these meetings will have to take place on Zoom.</w:t>
      </w:r>
    </w:p>
    <w:p w14:paraId="575AF6E1" w14:textId="77777777" w:rsidR="0051506E" w:rsidRPr="00ED789B" w:rsidRDefault="0051506E" w:rsidP="0051506E">
      <w:pPr>
        <w:pStyle w:val="NoSpacing"/>
        <w:rPr>
          <w:rFonts w:ascii="Corbel" w:hAnsi="Corbel"/>
          <w:sz w:val="28"/>
          <w:szCs w:val="28"/>
        </w:rPr>
      </w:pPr>
    </w:p>
    <w:p w14:paraId="2C189863" w14:textId="576C9CB0" w:rsidR="0051506E" w:rsidRPr="00AA75D5" w:rsidRDefault="0051506E" w:rsidP="005831CA">
      <w:pPr>
        <w:spacing w:after="287" w:line="259" w:lineRule="auto"/>
        <w:ind w:left="-4"/>
        <w:rPr>
          <w:rFonts w:ascii="Corbel" w:hAnsi="Corbel"/>
          <w:sz w:val="28"/>
          <w:szCs w:val="28"/>
        </w:rPr>
      </w:pPr>
      <w:r w:rsidRPr="00ED789B">
        <w:rPr>
          <w:rFonts w:ascii="Corbel" w:hAnsi="Corbel"/>
          <w:sz w:val="28"/>
          <w:szCs w:val="28"/>
        </w:rPr>
        <w:t>In this time of pandemic, we will all need to be flexible. My promise to you is that I am deeply committed to your learning, will always seek your input on anything that may affect you and will make any necessary decisions based on fairness and compassion for the situation in which we find ourselves. I know that in return you will take your learning seriously and act with professionalism and kindness towards each-other, me, those who will be supporting our class with IT and other assistance, and most of all yourselves.</w:t>
      </w:r>
    </w:p>
    <w:p w14:paraId="469AE51B" w14:textId="77777777" w:rsidR="0051506E" w:rsidRPr="00ED789B" w:rsidRDefault="0051506E" w:rsidP="0051506E">
      <w:pPr>
        <w:spacing w:after="299" w:line="258" w:lineRule="auto"/>
        <w:ind w:left="0" w:firstLine="1"/>
        <w:rPr>
          <w:rFonts w:ascii="Corbel" w:hAnsi="Corbel"/>
          <w:sz w:val="28"/>
          <w:szCs w:val="28"/>
        </w:rPr>
      </w:pPr>
    </w:p>
    <w:p w14:paraId="3F54202A" w14:textId="77777777" w:rsidR="0051506E" w:rsidRPr="00ED789B" w:rsidRDefault="0051506E" w:rsidP="0051506E">
      <w:pPr>
        <w:pStyle w:val="Heading1"/>
        <w:spacing w:after="260"/>
        <w:ind w:left="-4"/>
        <w:rPr>
          <w:rFonts w:ascii="Corbel" w:hAnsi="Corbel"/>
          <w:sz w:val="28"/>
          <w:szCs w:val="28"/>
        </w:rPr>
      </w:pPr>
      <w:r w:rsidRPr="00ED789B">
        <w:rPr>
          <w:rFonts w:ascii="Corbel" w:hAnsi="Corbel"/>
          <w:sz w:val="28"/>
          <w:szCs w:val="28"/>
        </w:rPr>
        <w:t xml:space="preserve">LEARNING OUTCOMES: </w:t>
      </w:r>
    </w:p>
    <w:p w14:paraId="1962BF8E" w14:textId="77777777" w:rsidR="0051506E" w:rsidRPr="00ED789B" w:rsidRDefault="0051506E" w:rsidP="0051506E">
      <w:pPr>
        <w:ind w:right="12"/>
        <w:rPr>
          <w:rFonts w:ascii="Corbel" w:hAnsi="Corbel"/>
          <w:sz w:val="28"/>
          <w:szCs w:val="28"/>
        </w:rPr>
      </w:pPr>
      <w:r w:rsidRPr="00ED789B">
        <w:rPr>
          <w:rFonts w:ascii="Corbel" w:hAnsi="Corbel"/>
          <w:sz w:val="28"/>
          <w:szCs w:val="28"/>
        </w:rPr>
        <w:t xml:space="preserve">Each unit of this course has specific learning outcomes related to its content. Successfully achieving these unit level learning outcomes will result in the student being able to: </w:t>
      </w:r>
    </w:p>
    <w:p w14:paraId="7C5B6B52" w14:textId="77777777" w:rsidR="0051506E" w:rsidRPr="00ED789B" w:rsidRDefault="0051506E" w:rsidP="0051506E">
      <w:pPr>
        <w:spacing w:after="26" w:line="259" w:lineRule="auto"/>
        <w:ind w:left="1" w:firstLine="0"/>
        <w:rPr>
          <w:rFonts w:ascii="Corbel" w:hAnsi="Corbel"/>
          <w:sz w:val="28"/>
          <w:szCs w:val="28"/>
        </w:rPr>
      </w:pPr>
      <w:r w:rsidRPr="00ED789B">
        <w:rPr>
          <w:rFonts w:ascii="Corbel" w:hAnsi="Corbel"/>
          <w:sz w:val="28"/>
          <w:szCs w:val="28"/>
        </w:rPr>
        <w:t xml:space="preserve"> </w:t>
      </w:r>
    </w:p>
    <w:p w14:paraId="2AA26E29" w14:textId="77777777" w:rsidR="0051506E" w:rsidRPr="00ED789B" w:rsidRDefault="0051506E" w:rsidP="0051506E">
      <w:pPr>
        <w:pStyle w:val="NoSpacing"/>
        <w:rPr>
          <w:rFonts w:ascii="Corbel" w:hAnsi="Corbel"/>
          <w:sz w:val="28"/>
          <w:szCs w:val="28"/>
        </w:rPr>
      </w:pPr>
    </w:p>
    <w:p w14:paraId="3468E5AD" w14:textId="77777777" w:rsidR="0051506E" w:rsidRPr="00ED789B" w:rsidRDefault="0051506E" w:rsidP="0051506E">
      <w:pPr>
        <w:pStyle w:val="NoSpacing"/>
        <w:numPr>
          <w:ilvl w:val="0"/>
          <w:numId w:val="1"/>
        </w:numPr>
        <w:ind w:left="720"/>
        <w:rPr>
          <w:rFonts w:ascii="Corbel" w:hAnsi="Corbel"/>
          <w:sz w:val="28"/>
          <w:szCs w:val="28"/>
        </w:rPr>
      </w:pPr>
      <w:r w:rsidRPr="00ED789B">
        <w:rPr>
          <w:rFonts w:ascii="Corbel" w:hAnsi="Corbel"/>
          <w:sz w:val="28"/>
          <w:szCs w:val="28"/>
        </w:rPr>
        <w:t>By the end of this course, you will have an understanding of the major categories of legal regulation necessary to represent a healthcare provider, a Medical Practice or a Hospital.</w:t>
      </w:r>
    </w:p>
    <w:p w14:paraId="373FDBF7" w14:textId="77777777" w:rsidR="0051506E" w:rsidRPr="00ED789B" w:rsidRDefault="0051506E" w:rsidP="0051506E">
      <w:pPr>
        <w:pStyle w:val="NoSpacing"/>
        <w:ind w:left="720"/>
        <w:rPr>
          <w:rFonts w:ascii="Corbel" w:hAnsi="Corbel"/>
          <w:sz w:val="28"/>
          <w:szCs w:val="28"/>
        </w:rPr>
      </w:pPr>
    </w:p>
    <w:p w14:paraId="27E65C76" w14:textId="53FE5A5D" w:rsidR="0051506E" w:rsidRPr="00ED789B" w:rsidRDefault="0051506E" w:rsidP="0051506E">
      <w:pPr>
        <w:spacing w:after="39"/>
        <w:ind w:right="12"/>
        <w:rPr>
          <w:rFonts w:ascii="Corbel" w:hAnsi="Corbel"/>
          <w:sz w:val="28"/>
          <w:szCs w:val="28"/>
        </w:rPr>
      </w:pPr>
      <w:r w:rsidRPr="00ED789B">
        <w:rPr>
          <w:rFonts w:ascii="Corbel" w:hAnsi="Corbel"/>
          <w:sz w:val="28"/>
          <w:szCs w:val="28"/>
        </w:rPr>
        <w:t xml:space="preserve">Having developed </w:t>
      </w:r>
      <w:r w:rsidR="002842D0" w:rsidRPr="00ED789B">
        <w:rPr>
          <w:rFonts w:ascii="Corbel" w:hAnsi="Corbel"/>
          <w:sz w:val="28"/>
          <w:szCs w:val="28"/>
        </w:rPr>
        <w:t>this</w:t>
      </w:r>
      <w:r w:rsidR="002842D0">
        <w:rPr>
          <w:rFonts w:ascii="Corbel" w:hAnsi="Corbel"/>
          <w:sz w:val="28"/>
          <w:szCs w:val="28"/>
        </w:rPr>
        <w:t xml:space="preserve"> understanding</w:t>
      </w:r>
      <w:r w:rsidRPr="00ED789B">
        <w:rPr>
          <w:rFonts w:ascii="Corbel" w:hAnsi="Corbel"/>
          <w:sz w:val="28"/>
          <w:szCs w:val="28"/>
        </w:rPr>
        <w:t>, you will be able to:</w:t>
      </w:r>
    </w:p>
    <w:p w14:paraId="4B75EA84" w14:textId="77777777" w:rsidR="0051506E" w:rsidRPr="00ED789B" w:rsidRDefault="0051506E" w:rsidP="0051506E">
      <w:pPr>
        <w:spacing w:after="39"/>
        <w:ind w:right="12"/>
        <w:rPr>
          <w:rFonts w:ascii="Corbel" w:hAnsi="Corbel"/>
          <w:sz w:val="28"/>
          <w:szCs w:val="28"/>
        </w:rPr>
      </w:pPr>
    </w:p>
    <w:p w14:paraId="05B2A705" w14:textId="77777777" w:rsidR="0051506E" w:rsidRPr="00ED789B" w:rsidRDefault="0051506E" w:rsidP="0051506E">
      <w:pPr>
        <w:pStyle w:val="ListParagraph"/>
        <w:numPr>
          <w:ilvl w:val="0"/>
          <w:numId w:val="1"/>
        </w:numPr>
        <w:spacing w:after="39"/>
        <w:ind w:left="720" w:right="12"/>
        <w:rPr>
          <w:rFonts w:ascii="Corbel" w:hAnsi="Corbel"/>
          <w:sz w:val="28"/>
          <w:szCs w:val="28"/>
        </w:rPr>
      </w:pPr>
      <w:r w:rsidRPr="00ED789B">
        <w:rPr>
          <w:rFonts w:ascii="Corbel" w:hAnsi="Corbel"/>
          <w:sz w:val="28"/>
          <w:szCs w:val="28"/>
        </w:rPr>
        <w:t>Recognize the impact that law has on issues of healthcare quality, access, cost, and choice, including the powers, rights, and duties of healthcare providers, institutions, insurers, regulators, and individuals.</w:t>
      </w:r>
    </w:p>
    <w:p w14:paraId="31BE0EDC" w14:textId="77777777" w:rsidR="0051506E" w:rsidRPr="00ED789B" w:rsidRDefault="0051506E" w:rsidP="0051506E">
      <w:pPr>
        <w:pStyle w:val="ListParagraph"/>
        <w:numPr>
          <w:ilvl w:val="0"/>
          <w:numId w:val="1"/>
        </w:numPr>
        <w:spacing w:after="39"/>
        <w:ind w:left="720" w:right="12"/>
        <w:rPr>
          <w:rFonts w:ascii="Corbel" w:hAnsi="Corbel"/>
          <w:sz w:val="28"/>
          <w:szCs w:val="28"/>
        </w:rPr>
      </w:pPr>
      <w:r w:rsidRPr="00ED789B">
        <w:rPr>
          <w:rFonts w:ascii="Corbel" w:hAnsi="Corbel"/>
          <w:sz w:val="28"/>
          <w:szCs w:val="28"/>
        </w:rPr>
        <w:t>Use that knowledge and framework to find specific answers to legal questions that arise in the day to day practice of health law.</w:t>
      </w:r>
    </w:p>
    <w:p w14:paraId="634CCF8F" w14:textId="77777777" w:rsidR="0051506E" w:rsidRPr="00ED789B" w:rsidRDefault="0051506E" w:rsidP="0051506E">
      <w:pPr>
        <w:pStyle w:val="ListParagraph"/>
        <w:numPr>
          <w:ilvl w:val="0"/>
          <w:numId w:val="1"/>
        </w:numPr>
        <w:spacing w:after="39"/>
        <w:ind w:left="720" w:right="12"/>
        <w:rPr>
          <w:rFonts w:ascii="Corbel" w:hAnsi="Corbel"/>
          <w:sz w:val="28"/>
          <w:szCs w:val="28"/>
        </w:rPr>
      </w:pPr>
      <w:r w:rsidRPr="00ED789B">
        <w:rPr>
          <w:rFonts w:ascii="Corbel" w:hAnsi="Corbel"/>
          <w:sz w:val="28"/>
          <w:szCs w:val="28"/>
        </w:rPr>
        <w:t>Convey in both oral and written form the answers to both general and specific questions about the areas of health law covered in the class to clients, colleagues, the public, or employers.</w:t>
      </w:r>
    </w:p>
    <w:p w14:paraId="14C37F49" w14:textId="77777777" w:rsidR="0051506E" w:rsidRPr="00ED789B" w:rsidRDefault="0051506E" w:rsidP="0051506E">
      <w:pPr>
        <w:pStyle w:val="ListParagraph"/>
        <w:numPr>
          <w:ilvl w:val="0"/>
          <w:numId w:val="1"/>
        </w:numPr>
        <w:ind w:left="720" w:right="12"/>
        <w:rPr>
          <w:rFonts w:ascii="Corbel" w:hAnsi="Corbel"/>
          <w:sz w:val="28"/>
          <w:szCs w:val="28"/>
        </w:rPr>
      </w:pPr>
      <w:r w:rsidRPr="00ED789B">
        <w:rPr>
          <w:rFonts w:ascii="Corbel" w:hAnsi="Corbel"/>
          <w:sz w:val="28"/>
          <w:szCs w:val="28"/>
        </w:rPr>
        <w:lastRenderedPageBreak/>
        <w:t>Identify and distinguish between legal issues with healthcare delivery, payment, and other determinants of individual and population health. and those raising economic, ethical, managerial, and political.</w:t>
      </w:r>
    </w:p>
    <w:p w14:paraId="2AF6E14C" w14:textId="353AC100" w:rsidR="0051506E" w:rsidRPr="00ED789B" w:rsidRDefault="0051506E" w:rsidP="0051506E">
      <w:pPr>
        <w:pStyle w:val="ListParagraph"/>
        <w:numPr>
          <w:ilvl w:val="0"/>
          <w:numId w:val="1"/>
        </w:numPr>
        <w:ind w:left="720" w:right="12"/>
        <w:rPr>
          <w:rFonts w:ascii="Corbel" w:hAnsi="Corbel"/>
          <w:sz w:val="28"/>
          <w:szCs w:val="28"/>
        </w:rPr>
      </w:pPr>
      <w:r w:rsidRPr="00ED789B">
        <w:rPr>
          <w:rFonts w:ascii="Corbel" w:hAnsi="Corbel"/>
          <w:sz w:val="28"/>
          <w:szCs w:val="28"/>
        </w:rPr>
        <w:t xml:space="preserve">Develop </w:t>
      </w:r>
      <w:r w:rsidR="00F24FE0">
        <w:rPr>
          <w:rFonts w:ascii="Corbel" w:hAnsi="Corbel"/>
          <w:sz w:val="28"/>
          <w:szCs w:val="28"/>
        </w:rPr>
        <w:t>your</w:t>
      </w:r>
      <w:r w:rsidRPr="00ED789B">
        <w:rPr>
          <w:rFonts w:ascii="Corbel" w:hAnsi="Corbel"/>
          <w:sz w:val="28"/>
          <w:szCs w:val="28"/>
        </w:rPr>
        <w:t xml:space="preserve"> identity as professionals by adhering to professional standards of behavior while in the class as a whole and when working in small groups. </w:t>
      </w:r>
    </w:p>
    <w:p w14:paraId="5C2DE8EA" w14:textId="77777777" w:rsidR="0051506E" w:rsidRPr="00ED789B" w:rsidRDefault="0051506E" w:rsidP="0051506E">
      <w:pPr>
        <w:pStyle w:val="ListParagraph"/>
        <w:ind w:left="1066" w:right="12" w:firstLine="0"/>
        <w:rPr>
          <w:rFonts w:ascii="Corbel" w:hAnsi="Corbel"/>
          <w:sz w:val="28"/>
          <w:szCs w:val="28"/>
        </w:rPr>
      </w:pPr>
    </w:p>
    <w:p w14:paraId="76454DC0" w14:textId="007B6DFF" w:rsidR="0051506E" w:rsidRPr="00ED789B" w:rsidRDefault="0051506E" w:rsidP="0051506E">
      <w:pPr>
        <w:spacing w:after="0" w:line="259" w:lineRule="auto"/>
        <w:ind w:left="1" w:firstLine="0"/>
        <w:rPr>
          <w:rFonts w:ascii="Corbel" w:hAnsi="Corbel"/>
          <w:sz w:val="28"/>
          <w:szCs w:val="28"/>
        </w:rPr>
      </w:pPr>
    </w:p>
    <w:p w14:paraId="5BC4A866" w14:textId="77777777" w:rsidR="0051506E" w:rsidRPr="00ED789B" w:rsidRDefault="0051506E" w:rsidP="0051506E">
      <w:pPr>
        <w:spacing w:after="287" w:line="259" w:lineRule="auto"/>
        <w:rPr>
          <w:rFonts w:ascii="Corbel" w:hAnsi="Corbel"/>
          <w:b/>
          <w:sz w:val="28"/>
          <w:szCs w:val="28"/>
        </w:rPr>
      </w:pPr>
      <w:r w:rsidRPr="00ED789B">
        <w:rPr>
          <w:rFonts w:ascii="Corbel" w:hAnsi="Corbel"/>
          <w:b/>
          <w:sz w:val="28"/>
          <w:szCs w:val="28"/>
        </w:rPr>
        <w:t>Course Materials and Required Casebook</w:t>
      </w:r>
    </w:p>
    <w:p w14:paraId="227D2F64" w14:textId="77777777" w:rsidR="0051506E" w:rsidRPr="00ED789B" w:rsidRDefault="0051506E" w:rsidP="0051506E">
      <w:pPr>
        <w:spacing w:after="287" w:line="259" w:lineRule="auto"/>
        <w:rPr>
          <w:rFonts w:ascii="Corbel" w:hAnsi="Corbel"/>
          <w:sz w:val="28"/>
          <w:szCs w:val="28"/>
        </w:rPr>
      </w:pPr>
      <w:r w:rsidRPr="00ED789B">
        <w:rPr>
          <w:rFonts w:ascii="Corbel" w:hAnsi="Corbel"/>
          <w:sz w:val="28"/>
          <w:szCs w:val="28"/>
        </w:rPr>
        <w:t>All assignments will be posted on Canvas. Specific assignments and learning objectives for each class will be posted on Canvas at least every three weeks. You will also find specific instructions for each assignment as well as specific information about the final exam</w:t>
      </w:r>
    </w:p>
    <w:p w14:paraId="378FDD1B" w14:textId="77777777" w:rsidR="0051506E" w:rsidRPr="00ED789B" w:rsidRDefault="0051506E" w:rsidP="0051506E">
      <w:pPr>
        <w:pStyle w:val="ListParagraph"/>
        <w:numPr>
          <w:ilvl w:val="0"/>
          <w:numId w:val="2"/>
        </w:numPr>
        <w:ind w:right="12"/>
        <w:rPr>
          <w:rFonts w:ascii="Corbel" w:hAnsi="Corbel"/>
          <w:sz w:val="28"/>
          <w:szCs w:val="28"/>
        </w:rPr>
      </w:pPr>
      <w:r w:rsidRPr="00ED789B">
        <w:rPr>
          <w:rFonts w:ascii="Corbel" w:hAnsi="Corbel"/>
          <w:sz w:val="28"/>
          <w:szCs w:val="28"/>
        </w:rPr>
        <w:t>Furrow, et al., Health Law: Cases, Materials and Problems, (8th ed., 2018). ISBN 978-1-68328-864-0</w:t>
      </w:r>
    </w:p>
    <w:p w14:paraId="25221D1E" w14:textId="77777777" w:rsidR="0051506E" w:rsidRPr="00ED789B" w:rsidRDefault="0051506E" w:rsidP="0051506E">
      <w:pPr>
        <w:pStyle w:val="ListParagraph"/>
        <w:numPr>
          <w:ilvl w:val="0"/>
          <w:numId w:val="2"/>
        </w:numPr>
        <w:ind w:right="12"/>
        <w:rPr>
          <w:rFonts w:ascii="Corbel" w:hAnsi="Corbel"/>
          <w:sz w:val="28"/>
          <w:szCs w:val="28"/>
        </w:rPr>
      </w:pPr>
      <w:r w:rsidRPr="00ED789B">
        <w:rPr>
          <w:rFonts w:ascii="Corbel" w:hAnsi="Corbel"/>
          <w:sz w:val="28"/>
          <w:szCs w:val="28"/>
        </w:rPr>
        <w:t xml:space="preserve">Materials on the course webpage (which may include slides, class recordings, and practice materials) </w:t>
      </w:r>
    </w:p>
    <w:p w14:paraId="28C3C63E" w14:textId="77777777" w:rsidR="0051506E" w:rsidRPr="00ED789B" w:rsidRDefault="0051506E" w:rsidP="0051506E">
      <w:pPr>
        <w:pStyle w:val="Heading1"/>
        <w:ind w:left="1" w:firstLine="0"/>
        <w:rPr>
          <w:rFonts w:ascii="Corbel" w:hAnsi="Corbel"/>
          <w:sz w:val="28"/>
          <w:szCs w:val="28"/>
        </w:rPr>
      </w:pPr>
    </w:p>
    <w:p w14:paraId="7998F0CB" w14:textId="77777777" w:rsidR="0051506E" w:rsidRPr="00ED789B" w:rsidRDefault="0051506E" w:rsidP="0051506E">
      <w:pPr>
        <w:pStyle w:val="Heading1"/>
        <w:spacing w:after="257"/>
        <w:ind w:left="-4"/>
        <w:rPr>
          <w:rFonts w:ascii="Corbel" w:hAnsi="Corbel"/>
          <w:sz w:val="28"/>
          <w:szCs w:val="28"/>
        </w:rPr>
      </w:pPr>
      <w:r w:rsidRPr="00ED789B">
        <w:rPr>
          <w:rFonts w:ascii="Corbel" w:hAnsi="Corbel"/>
          <w:sz w:val="28"/>
          <w:szCs w:val="28"/>
        </w:rPr>
        <w:t>HONOR CODE:</w:t>
      </w:r>
    </w:p>
    <w:p w14:paraId="7B5A8564" w14:textId="77777777" w:rsidR="0051506E" w:rsidRPr="005831CA" w:rsidRDefault="0051506E" w:rsidP="0051506E">
      <w:pPr>
        <w:rPr>
          <w:sz w:val="28"/>
          <w:szCs w:val="28"/>
        </w:rPr>
      </w:pPr>
    </w:p>
    <w:p w14:paraId="5ABC5206" w14:textId="77777777" w:rsidR="0051506E" w:rsidRPr="00ED789B" w:rsidRDefault="0051506E" w:rsidP="0051506E">
      <w:pPr>
        <w:pStyle w:val="Heading1"/>
        <w:ind w:left="1" w:firstLine="0"/>
        <w:rPr>
          <w:rFonts w:ascii="Corbel" w:hAnsi="Corbel"/>
          <w:b w:val="0"/>
          <w:bCs/>
          <w:sz w:val="28"/>
          <w:szCs w:val="28"/>
        </w:rPr>
      </w:pPr>
      <w:r w:rsidRPr="00ED789B">
        <w:rPr>
          <w:rFonts w:ascii="Corbel" w:hAnsi="Corbel"/>
          <w:b w:val="0"/>
          <w:bCs/>
          <w:sz w:val="28"/>
          <w:szCs w:val="28"/>
        </w:rPr>
        <w:t xml:space="preserve">This class is subject to the UF Student honor code which can be found at Ch. 5 of the Student Handbook posted </w:t>
      </w:r>
      <w:r w:rsidRPr="00ED789B">
        <w:rPr>
          <w:rFonts w:ascii="Corbel" w:hAnsi="Corbel"/>
          <w:b w:val="0"/>
          <w:bCs/>
          <w:color w:val="0000FF"/>
          <w:sz w:val="28"/>
          <w:szCs w:val="28"/>
          <w:u w:val="single" w:color="0000FF"/>
        </w:rPr>
        <w:t>here</w:t>
      </w:r>
      <w:r w:rsidRPr="00ED789B">
        <w:rPr>
          <w:rFonts w:ascii="Corbel" w:hAnsi="Corbel"/>
          <w:b w:val="0"/>
          <w:bCs/>
          <w:sz w:val="28"/>
          <w:szCs w:val="28"/>
        </w:rPr>
        <w:t xml:space="preserve">. </w:t>
      </w:r>
    </w:p>
    <w:p w14:paraId="05A3A466" w14:textId="77777777" w:rsidR="0051506E" w:rsidRPr="00ED789B" w:rsidRDefault="0051506E" w:rsidP="0051506E">
      <w:pPr>
        <w:rPr>
          <w:rFonts w:ascii="Corbel" w:hAnsi="Corbel"/>
          <w:sz w:val="28"/>
          <w:szCs w:val="28"/>
        </w:rPr>
      </w:pPr>
    </w:p>
    <w:p w14:paraId="275A39AC" w14:textId="77777777" w:rsidR="004C5D65" w:rsidRPr="00ED789B" w:rsidRDefault="004C5D65" w:rsidP="00DB4767">
      <w:pPr>
        <w:pStyle w:val="Heading1"/>
        <w:spacing w:after="257"/>
        <w:ind w:left="0" w:firstLine="0"/>
        <w:rPr>
          <w:rFonts w:ascii="Corbel" w:hAnsi="Corbel"/>
          <w:sz w:val="28"/>
          <w:szCs w:val="28"/>
        </w:rPr>
      </w:pPr>
      <w:r w:rsidRPr="00ED789B">
        <w:rPr>
          <w:rFonts w:ascii="Corbel" w:hAnsi="Corbel"/>
          <w:sz w:val="28"/>
          <w:szCs w:val="28"/>
        </w:rPr>
        <w:t>ACCOMMODATIONS:</w:t>
      </w:r>
    </w:p>
    <w:p w14:paraId="4B6346C0" w14:textId="793A8A8C" w:rsidR="004C5D65" w:rsidRPr="00ED789B" w:rsidRDefault="004C5D65" w:rsidP="004C5D65">
      <w:pPr>
        <w:rPr>
          <w:rFonts w:ascii="Corbel" w:hAnsi="Corbel"/>
          <w:sz w:val="28"/>
          <w:szCs w:val="28"/>
        </w:rPr>
      </w:pPr>
      <w:r w:rsidRPr="00ED789B">
        <w:rPr>
          <w:rFonts w:ascii="Corbel" w:hAnsi="Corbel"/>
          <w:sz w:val="28"/>
          <w:szCs w:val="28"/>
        </w:rPr>
        <w:t>UF LAW is committed to diversity through accessible programs, services, and an inclusive campus environment. Students requesting accommodation for disabilities must first register with the Disability Resource Center</w:t>
      </w:r>
      <w:r w:rsidR="00E93A6D" w:rsidRPr="00ED789B">
        <w:rPr>
          <w:rFonts w:ascii="Corbel" w:hAnsi="Corbel"/>
          <w:sz w:val="28"/>
          <w:szCs w:val="28"/>
        </w:rPr>
        <w:t xml:space="preserve"> </w:t>
      </w:r>
      <w:r w:rsidRPr="00ED789B">
        <w:rPr>
          <w:rFonts w:ascii="Corbel" w:hAnsi="Corbel"/>
          <w:sz w:val="28"/>
          <w:szCs w:val="28"/>
        </w:rPr>
        <w:t>(</w:t>
      </w:r>
      <w:hyperlink r:id="rId8" w:history="1">
        <w:r w:rsidRPr="00ED789B">
          <w:rPr>
            <w:rStyle w:val="Hyperlink"/>
            <w:rFonts w:ascii="Corbel" w:hAnsi="Corbel"/>
            <w:color w:val="auto"/>
            <w:sz w:val="28"/>
            <w:szCs w:val="28"/>
          </w:rPr>
          <w:t>http</w:t>
        </w:r>
      </w:hyperlink>
      <w:hyperlink r:id="rId9" w:history="1">
        <w:r w:rsidRPr="00ED789B">
          <w:rPr>
            <w:rStyle w:val="Hyperlink"/>
            <w:rFonts w:ascii="Corbel" w:hAnsi="Corbel"/>
            <w:color w:val="auto"/>
            <w:sz w:val="28"/>
            <w:szCs w:val="28"/>
          </w:rPr>
          <w:t>://</w:t>
        </w:r>
      </w:hyperlink>
      <w:hyperlink r:id="rId10" w:history="1">
        <w:r w:rsidRPr="00ED789B">
          <w:rPr>
            <w:rStyle w:val="Hyperlink"/>
            <w:rFonts w:ascii="Corbel" w:hAnsi="Corbel"/>
            <w:color w:val="auto"/>
            <w:sz w:val="28"/>
            <w:szCs w:val="28"/>
          </w:rPr>
          <w:t>www</w:t>
        </w:r>
      </w:hyperlink>
      <w:hyperlink r:id="rId11" w:history="1">
        <w:r w:rsidRPr="00ED789B">
          <w:rPr>
            <w:rStyle w:val="Hyperlink"/>
            <w:rFonts w:ascii="Corbel" w:hAnsi="Corbel"/>
            <w:color w:val="auto"/>
            <w:sz w:val="28"/>
            <w:szCs w:val="28"/>
          </w:rPr>
          <w:t>.</w:t>
        </w:r>
      </w:hyperlink>
      <w:hyperlink r:id="rId12" w:history="1">
        <w:r w:rsidRPr="00ED789B">
          <w:rPr>
            <w:rStyle w:val="Hyperlink"/>
            <w:rFonts w:ascii="Corbel" w:hAnsi="Corbel"/>
            <w:color w:val="auto"/>
            <w:sz w:val="28"/>
            <w:szCs w:val="28"/>
          </w:rPr>
          <w:t>ds</w:t>
        </w:r>
      </w:hyperlink>
      <w:hyperlink r:id="rId13" w:history="1">
        <w:r w:rsidRPr="00ED789B">
          <w:rPr>
            <w:rStyle w:val="Hyperlink"/>
            <w:rFonts w:ascii="Corbel" w:hAnsi="Corbel"/>
            <w:color w:val="auto"/>
            <w:sz w:val="28"/>
            <w:szCs w:val="28"/>
          </w:rPr>
          <w:t>o</w:t>
        </w:r>
      </w:hyperlink>
      <w:hyperlink r:id="rId14" w:history="1">
        <w:r w:rsidRPr="00ED789B">
          <w:rPr>
            <w:rStyle w:val="Hyperlink"/>
            <w:rFonts w:ascii="Corbel" w:hAnsi="Corbel"/>
            <w:color w:val="auto"/>
            <w:sz w:val="28"/>
            <w:szCs w:val="28"/>
          </w:rPr>
          <w:t>.</w:t>
        </w:r>
      </w:hyperlink>
      <w:hyperlink r:id="rId15" w:history="1">
        <w:r w:rsidRPr="00ED789B">
          <w:rPr>
            <w:rStyle w:val="Hyperlink"/>
            <w:rFonts w:ascii="Corbel" w:hAnsi="Corbel"/>
            <w:color w:val="auto"/>
            <w:sz w:val="28"/>
            <w:szCs w:val="28"/>
          </w:rPr>
          <w:t>ufl</w:t>
        </w:r>
      </w:hyperlink>
      <w:hyperlink r:id="rId16" w:history="1">
        <w:r w:rsidRPr="00ED789B">
          <w:rPr>
            <w:rStyle w:val="Hyperlink"/>
            <w:rFonts w:ascii="Corbel" w:hAnsi="Corbel"/>
            <w:color w:val="auto"/>
            <w:sz w:val="28"/>
            <w:szCs w:val="28"/>
          </w:rPr>
          <w:t>.</w:t>
        </w:r>
      </w:hyperlink>
      <w:hyperlink r:id="rId17" w:history="1">
        <w:r w:rsidRPr="00ED789B">
          <w:rPr>
            <w:rStyle w:val="Hyperlink"/>
            <w:rFonts w:ascii="Corbel" w:hAnsi="Corbel"/>
            <w:color w:val="auto"/>
            <w:sz w:val="28"/>
            <w:szCs w:val="28"/>
          </w:rPr>
          <w:t>edu</w:t>
        </w:r>
      </w:hyperlink>
      <w:hyperlink r:id="rId18" w:history="1">
        <w:r w:rsidRPr="00ED789B">
          <w:rPr>
            <w:rStyle w:val="Hyperlink"/>
            <w:rFonts w:ascii="Corbel" w:hAnsi="Corbel"/>
            <w:color w:val="auto"/>
            <w:sz w:val="28"/>
            <w:szCs w:val="28"/>
          </w:rPr>
          <w:t>/</w:t>
        </w:r>
      </w:hyperlink>
      <w:hyperlink r:id="rId19" w:history="1">
        <w:r w:rsidRPr="00ED789B">
          <w:rPr>
            <w:rStyle w:val="Hyperlink"/>
            <w:rFonts w:ascii="Corbel" w:hAnsi="Corbel"/>
            <w:color w:val="auto"/>
            <w:sz w:val="28"/>
            <w:szCs w:val="28"/>
          </w:rPr>
          <w:t>drc</w:t>
        </w:r>
      </w:hyperlink>
      <w:hyperlink r:id="rId20" w:history="1">
        <w:r w:rsidRPr="00ED789B">
          <w:rPr>
            <w:rStyle w:val="Hyperlink"/>
            <w:rFonts w:ascii="Corbel" w:hAnsi="Corbel"/>
            <w:color w:val="auto"/>
            <w:sz w:val="28"/>
            <w:szCs w:val="28"/>
          </w:rPr>
          <w:t>/</w:t>
        </w:r>
      </w:hyperlink>
      <w:r w:rsidRPr="00ED789B">
        <w:rPr>
          <w:rFonts w:ascii="Corbel" w:hAnsi="Corbel"/>
          <w:sz w:val="28"/>
          <w:szCs w:val="28"/>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55E211BF" w14:textId="77777777" w:rsidR="0051506E" w:rsidRPr="00ED789B" w:rsidRDefault="0051506E" w:rsidP="004C5D65">
      <w:pPr>
        <w:rPr>
          <w:rFonts w:ascii="Corbel" w:hAnsi="Corbel"/>
          <w:sz w:val="28"/>
          <w:szCs w:val="28"/>
        </w:rPr>
      </w:pPr>
    </w:p>
    <w:p w14:paraId="53A0A71E" w14:textId="149C2C8E" w:rsidR="0051506E" w:rsidRPr="005831CA" w:rsidRDefault="0051506E" w:rsidP="0051506E">
      <w:pPr>
        <w:pStyle w:val="Heading3"/>
        <w:rPr>
          <w:rStyle w:val="default--char"/>
          <w:rFonts w:ascii="Corbel" w:hAnsi="Corbel"/>
          <w:sz w:val="28"/>
          <w:szCs w:val="28"/>
        </w:rPr>
      </w:pPr>
      <w:bookmarkStart w:id="1" w:name="_Toc16007816"/>
      <w:r w:rsidRPr="005831CA">
        <w:rPr>
          <w:sz w:val="28"/>
          <w:szCs w:val="28"/>
        </w:rPr>
        <w:lastRenderedPageBreak/>
        <w:t>FORMS OF ADDRESS</w:t>
      </w:r>
      <w:bookmarkEnd w:id="1"/>
    </w:p>
    <w:p w14:paraId="5538054F" w14:textId="77777777" w:rsidR="0051506E" w:rsidRPr="005831CA" w:rsidRDefault="0051506E" w:rsidP="0051506E">
      <w:pPr>
        <w:pStyle w:val="default"/>
        <w:spacing w:before="0" w:beforeAutospacing="0" w:after="0" w:afterAutospacing="0" w:line="280" w:lineRule="atLeast"/>
        <w:rPr>
          <w:rStyle w:val="default--char"/>
          <w:rFonts w:ascii="Corbel" w:hAnsi="Corbel"/>
          <w:color w:val="000000"/>
          <w:sz w:val="28"/>
          <w:szCs w:val="28"/>
        </w:rPr>
      </w:pPr>
      <w:r w:rsidRPr="005831CA">
        <w:rPr>
          <w:rStyle w:val="default--char"/>
          <w:rFonts w:ascii="Corbel" w:hAnsi="Corbel"/>
          <w:color w:val="000000"/>
          <w:sz w:val="28"/>
          <w:szCs w:val="28"/>
        </w:rPr>
        <w:t xml:space="preserve">My goal is for each student in class to feel that they are treated with respect and equality.  My understanding is that the convention here at the law school is for students to use first names in class.  Along those lines, I will be asking you each to let me know what name you prefer to be called and what pronouns you prefer.  </w:t>
      </w:r>
    </w:p>
    <w:p w14:paraId="6130989D" w14:textId="77777777" w:rsidR="0051506E" w:rsidRPr="005831CA" w:rsidRDefault="0051506E" w:rsidP="0051506E">
      <w:pPr>
        <w:pStyle w:val="default"/>
        <w:spacing w:before="0" w:beforeAutospacing="0" w:after="0" w:afterAutospacing="0" w:line="280" w:lineRule="atLeast"/>
        <w:rPr>
          <w:rStyle w:val="default--char"/>
          <w:rFonts w:ascii="Corbel" w:hAnsi="Corbel"/>
          <w:color w:val="000000"/>
          <w:sz w:val="28"/>
          <w:szCs w:val="28"/>
        </w:rPr>
      </w:pPr>
    </w:p>
    <w:p w14:paraId="205BB4F9" w14:textId="77777777" w:rsidR="0051506E" w:rsidRPr="005831CA" w:rsidRDefault="0051506E" w:rsidP="0051506E">
      <w:pPr>
        <w:pStyle w:val="default"/>
        <w:spacing w:before="0" w:beforeAutospacing="0" w:after="0" w:afterAutospacing="0" w:line="280" w:lineRule="atLeast"/>
        <w:rPr>
          <w:rStyle w:val="default--char"/>
          <w:rFonts w:ascii="Corbel" w:hAnsi="Corbel"/>
          <w:color w:val="000000"/>
          <w:sz w:val="28"/>
          <w:szCs w:val="28"/>
        </w:rPr>
      </w:pPr>
      <w:r w:rsidRPr="005831CA">
        <w:rPr>
          <w:rStyle w:val="default--char"/>
          <w:rFonts w:ascii="Corbel" w:hAnsi="Corbel"/>
          <w:color w:val="000000"/>
          <w:sz w:val="28"/>
          <w:szCs w:val="28"/>
        </w:rPr>
        <w:t xml:space="preserve"> It is also my understanding that the convention here at the law school is to call professors by their last names, so please call me “Professor Bard” and my pronouns are she/her/hers.  I usually default to “they” when referring to someone whose preferences I don’t know.  Feel free to let me know anytime if your preferred name or pronouns change.</w:t>
      </w:r>
    </w:p>
    <w:p w14:paraId="444D784D" w14:textId="77777777" w:rsidR="00FD4D95" w:rsidRPr="00ED789B" w:rsidRDefault="00FD4D95" w:rsidP="00572A0B">
      <w:pPr>
        <w:ind w:right="12"/>
        <w:rPr>
          <w:rFonts w:ascii="Corbel" w:hAnsi="Corbel"/>
          <w:sz w:val="28"/>
          <w:szCs w:val="28"/>
        </w:rPr>
      </w:pPr>
    </w:p>
    <w:p w14:paraId="68CC1704" w14:textId="2A2841EF" w:rsidR="00572A0B" w:rsidRPr="00ED789B" w:rsidRDefault="00572A0B" w:rsidP="00FD4D95">
      <w:pPr>
        <w:pStyle w:val="Heading1"/>
        <w:rPr>
          <w:rFonts w:ascii="Corbel" w:hAnsi="Corbel"/>
          <w:sz w:val="28"/>
          <w:szCs w:val="28"/>
        </w:rPr>
      </w:pPr>
      <w:r w:rsidRPr="00ED789B">
        <w:rPr>
          <w:rFonts w:ascii="Corbel" w:hAnsi="Corbel"/>
          <w:sz w:val="28"/>
          <w:szCs w:val="28"/>
        </w:rPr>
        <w:t>Evaluation, Policy, and Procedures:</w:t>
      </w:r>
    </w:p>
    <w:p w14:paraId="3C203747" w14:textId="77777777" w:rsidR="000951DC" w:rsidRPr="00ED789B" w:rsidRDefault="000951DC" w:rsidP="00FD4D95">
      <w:pPr>
        <w:pStyle w:val="Heading1"/>
        <w:rPr>
          <w:rFonts w:ascii="Corbel" w:hAnsi="Corbel"/>
          <w:sz w:val="28"/>
          <w:szCs w:val="28"/>
        </w:rPr>
      </w:pPr>
    </w:p>
    <w:p w14:paraId="1C8EACF8" w14:textId="77777777" w:rsidR="00595A73" w:rsidRPr="00ED789B" w:rsidRDefault="000E1B72">
      <w:pPr>
        <w:spacing w:after="260" w:line="259" w:lineRule="auto"/>
        <w:ind w:left="-4"/>
        <w:rPr>
          <w:rFonts w:ascii="Corbel" w:hAnsi="Corbel"/>
          <w:sz w:val="28"/>
          <w:szCs w:val="28"/>
        </w:rPr>
      </w:pPr>
      <w:r w:rsidRPr="00ED789B">
        <w:rPr>
          <w:rFonts w:ascii="Corbel" w:hAnsi="Corbel"/>
          <w:b/>
          <w:sz w:val="28"/>
          <w:szCs w:val="28"/>
        </w:rPr>
        <w:t xml:space="preserve">CLASS ATTENDANCE: </w:t>
      </w:r>
    </w:p>
    <w:p w14:paraId="288E5C45" w14:textId="10F91303" w:rsidR="00595A73" w:rsidRPr="00ED789B" w:rsidRDefault="000E1B72">
      <w:pPr>
        <w:ind w:right="12"/>
        <w:rPr>
          <w:rFonts w:ascii="Corbel" w:hAnsi="Corbel"/>
          <w:sz w:val="28"/>
          <w:szCs w:val="28"/>
        </w:rPr>
      </w:pPr>
      <w:r w:rsidRPr="00ED789B">
        <w:rPr>
          <w:rFonts w:ascii="Corbel" w:hAnsi="Corbel"/>
          <w:sz w:val="28"/>
          <w:szCs w:val="28"/>
        </w:rPr>
        <w:t>Attendance and class participation are mandatory. Class participation includes preparation for class, participation in class, and completion of all in-class and out-of-class problems and exercises.</w:t>
      </w:r>
      <w:r w:rsidR="008830B4" w:rsidRPr="00ED789B">
        <w:rPr>
          <w:rFonts w:ascii="Corbel" w:hAnsi="Corbel"/>
          <w:sz w:val="28"/>
          <w:szCs w:val="28"/>
        </w:rPr>
        <w:t xml:space="preserve"> </w:t>
      </w:r>
      <w:r w:rsidRPr="00ED789B">
        <w:rPr>
          <w:rFonts w:ascii="Corbel" w:hAnsi="Corbel"/>
          <w:sz w:val="28"/>
          <w:szCs w:val="28"/>
        </w:rPr>
        <w:t xml:space="preserve">Students who are present and prepared and who contribute positively to the discussion make a valuable contribution to the class, and a wide range of views is welcome and invited. </w:t>
      </w:r>
    </w:p>
    <w:p w14:paraId="7876830D" w14:textId="3AF562FA" w:rsidR="00595A73" w:rsidRPr="00ED789B" w:rsidRDefault="00595A73">
      <w:pPr>
        <w:spacing w:after="0" w:line="259" w:lineRule="auto"/>
        <w:ind w:left="1" w:firstLine="0"/>
        <w:rPr>
          <w:rFonts w:ascii="Corbel" w:hAnsi="Corbel"/>
          <w:sz w:val="28"/>
          <w:szCs w:val="28"/>
        </w:rPr>
      </w:pPr>
    </w:p>
    <w:p w14:paraId="758E8E91" w14:textId="5CA8587C" w:rsidR="00595A73" w:rsidRPr="00ED789B" w:rsidRDefault="000E1B72">
      <w:pPr>
        <w:spacing w:after="271"/>
        <w:ind w:right="12"/>
        <w:rPr>
          <w:rFonts w:ascii="Corbel" w:hAnsi="Corbel"/>
          <w:sz w:val="28"/>
          <w:szCs w:val="28"/>
        </w:rPr>
      </w:pPr>
      <w:r w:rsidRPr="00ED789B">
        <w:rPr>
          <w:rFonts w:ascii="Corbel" w:hAnsi="Corbel"/>
          <w:sz w:val="28"/>
          <w:szCs w:val="28"/>
        </w:rPr>
        <w:t xml:space="preserve">School of Law policy, informed by the Standard of Accreditation of the ABA, requires regular and punctual attendance. </w:t>
      </w:r>
      <w:r w:rsidR="000E2C91">
        <w:rPr>
          <w:rFonts w:ascii="Corbel" w:hAnsi="Corbel"/>
          <w:sz w:val="28"/>
          <w:szCs w:val="28"/>
        </w:rPr>
        <w:t xml:space="preserve">We will have a “no touch” attendance check-in at least once every class and </w:t>
      </w:r>
      <w:r w:rsidRPr="00ED789B">
        <w:rPr>
          <w:rFonts w:ascii="Corbel" w:hAnsi="Corbel"/>
          <w:sz w:val="28"/>
          <w:szCs w:val="28"/>
        </w:rPr>
        <w:t>no student may</w:t>
      </w:r>
      <w:r w:rsidR="000E2C91">
        <w:rPr>
          <w:rFonts w:ascii="Corbel" w:hAnsi="Corbel"/>
          <w:sz w:val="28"/>
          <w:szCs w:val="28"/>
        </w:rPr>
        <w:t xml:space="preserve"> check-in</w:t>
      </w:r>
      <w:r w:rsidRPr="00ED789B">
        <w:rPr>
          <w:rFonts w:ascii="Corbel" w:hAnsi="Corbel"/>
          <w:sz w:val="28"/>
          <w:szCs w:val="28"/>
        </w:rPr>
        <w:t xml:space="preserve"> for another. I reserve the right to lower the final grade by one full letter grade any student who misses more than five (5) classes or to exclude from the final exam any student who misses more than seven (7) classes. Contact me if you foresee an issue with attendance. </w:t>
      </w:r>
    </w:p>
    <w:p w14:paraId="59BBA02C" w14:textId="5047C041" w:rsidR="00E56E82" w:rsidRPr="00ED789B" w:rsidRDefault="00E56E82" w:rsidP="00FD4D95">
      <w:pPr>
        <w:pStyle w:val="Heading1"/>
        <w:rPr>
          <w:rFonts w:ascii="Corbel" w:hAnsi="Corbel" w:cs="Times New Roman"/>
          <w:sz w:val="28"/>
          <w:szCs w:val="28"/>
        </w:rPr>
      </w:pPr>
      <w:r w:rsidRPr="00ED789B">
        <w:rPr>
          <w:rFonts w:ascii="Corbel" w:hAnsi="Corbel" w:cs="Times New Roman"/>
          <w:sz w:val="28"/>
          <w:szCs w:val="28"/>
        </w:rPr>
        <w:t>Workload/class preparation and the 2:1 out of class/in class requirement (ABA Standard 310</w:t>
      </w:r>
      <w:r w:rsidR="00536606" w:rsidRPr="00ED789B">
        <w:rPr>
          <w:rFonts w:ascii="Corbel" w:hAnsi="Corbel" w:cs="Times New Roman"/>
          <w:sz w:val="28"/>
          <w:szCs w:val="28"/>
        </w:rPr>
        <w:t>)</w:t>
      </w:r>
    </w:p>
    <w:p w14:paraId="700ED71B" w14:textId="77777777" w:rsidR="00E56E82" w:rsidRPr="00ED789B" w:rsidRDefault="00E56E82" w:rsidP="00E56E82">
      <w:pPr>
        <w:rPr>
          <w:rFonts w:ascii="Corbel" w:hAnsi="Corbel"/>
          <w:sz w:val="28"/>
          <w:szCs w:val="28"/>
        </w:rPr>
      </w:pPr>
    </w:p>
    <w:p w14:paraId="045F2597" w14:textId="7DA9841A" w:rsidR="00E56E82" w:rsidRPr="00ED789B" w:rsidRDefault="00E56E82" w:rsidP="002332A9">
      <w:pPr>
        <w:pStyle w:val="ListParagraph"/>
        <w:spacing w:after="0" w:line="240" w:lineRule="auto"/>
        <w:ind w:left="0" w:firstLine="0"/>
        <w:contextualSpacing w:val="0"/>
        <w:rPr>
          <w:rFonts w:ascii="Corbel" w:hAnsi="Corbel"/>
          <w:sz w:val="28"/>
          <w:szCs w:val="28"/>
        </w:rPr>
      </w:pPr>
      <w:r w:rsidRPr="00ED789B">
        <w:rPr>
          <w:rFonts w:ascii="Corbel" w:hAnsi="Corbel"/>
          <w:sz w:val="28"/>
          <w:szCs w:val="28"/>
        </w:rPr>
        <w:t xml:space="preserve">Students should expect to spend, on average, approximately two hours preparing for every hour of class. </w:t>
      </w:r>
      <w:r w:rsidR="000E2C91">
        <w:rPr>
          <w:rFonts w:ascii="Corbel" w:hAnsi="Corbel"/>
          <w:sz w:val="28"/>
          <w:szCs w:val="28"/>
        </w:rPr>
        <w:t xml:space="preserve">Assignments </w:t>
      </w:r>
      <w:r w:rsidRPr="00ED789B">
        <w:rPr>
          <w:rFonts w:ascii="Corbel" w:hAnsi="Corbel"/>
          <w:sz w:val="28"/>
          <w:szCs w:val="28"/>
        </w:rPr>
        <w:t>are posted on the “Modules” link on the Canvas site</w:t>
      </w:r>
      <w:r w:rsidR="000E2C91">
        <w:rPr>
          <w:rFonts w:ascii="Corbel" w:hAnsi="Corbel"/>
          <w:sz w:val="28"/>
          <w:szCs w:val="28"/>
        </w:rPr>
        <w:t>.</w:t>
      </w:r>
    </w:p>
    <w:p w14:paraId="5B4AA57D" w14:textId="77777777" w:rsidR="00E56E82" w:rsidRPr="00ED789B" w:rsidRDefault="00E56E82" w:rsidP="002332A9">
      <w:pPr>
        <w:pStyle w:val="Heading1"/>
        <w:ind w:left="0"/>
        <w:rPr>
          <w:rFonts w:ascii="Corbel" w:hAnsi="Corbel"/>
          <w:sz w:val="28"/>
          <w:szCs w:val="28"/>
        </w:rPr>
      </w:pPr>
    </w:p>
    <w:p w14:paraId="2789E77F" w14:textId="453E3D26" w:rsidR="004C5D65" w:rsidRPr="00ED789B" w:rsidRDefault="004C5D65" w:rsidP="004C5D65">
      <w:pPr>
        <w:spacing w:after="26" w:line="259" w:lineRule="auto"/>
        <w:ind w:left="1" w:firstLine="0"/>
        <w:rPr>
          <w:rFonts w:ascii="Corbel" w:hAnsi="Corbel"/>
          <w:sz w:val="28"/>
          <w:szCs w:val="28"/>
        </w:rPr>
      </w:pPr>
    </w:p>
    <w:p w14:paraId="06792376" w14:textId="77777777" w:rsidR="000E2C91" w:rsidRDefault="000E2C91" w:rsidP="004C5D65">
      <w:pPr>
        <w:spacing w:after="26" w:line="259" w:lineRule="auto"/>
        <w:ind w:left="1" w:firstLine="0"/>
        <w:rPr>
          <w:rFonts w:ascii="Corbel" w:hAnsi="Corbel"/>
          <w:sz w:val="28"/>
          <w:szCs w:val="28"/>
        </w:rPr>
      </w:pPr>
    </w:p>
    <w:p w14:paraId="2D5E6D75" w14:textId="7FBCBBAF" w:rsidR="002A3FCC" w:rsidRPr="00ED789B" w:rsidRDefault="002A3FCC" w:rsidP="004C5D65">
      <w:pPr>
        <w:spacing w:after="26" w:line="259" w:lineRule="auto"/>
        <w:ind w:left="1" w:firstLine="0"/>
        <w:rPr>
          <w:rFonts w:ascii="Corbel" w:hAnsi="Corbel"/>
          <w:sz w:val="28"/>
          <w:szCs w:val="28"/>
        </w:rPr>
      </w:pPr>
      <w:r w:rsidRPr="00ED789B">
        <w:rPr>
          <w:rFonts w:ascii="Corbel" w:hAnsi="Corbel"/>
          <w:sz w:val="28"/>
          <w:szCs w:val="28"/>
        </w:rPr>
        <w:t>CLASSROOM NORMS</w:t>
      </w:r>
    </w:p>
    <w:p w14:paraId="3B2186FA" w14:textId="77777777" w:rsidR="002A3FCC" w:rsidRPr="005831CA" w:rsidRDefault="002A3FCC" w:rsidP="002A3FCC">
      <w:pPr>
        <w:pStyle w:val="default"/>
        <w:spacing w:before="240" w:beforeAutospacing="0" w:after="0" w:afterAutospacing="0" w:line="280" w:lineRule="atLeast"/>
        <w:rPr>
          <w:rStyle w:val="default--char"/>
          <w:rFonts w:ascii="Corbel" w:hAnsi="Corbel"/>
          <w:color w:val="000000" w:themeColor="text1"/>
          <w:sz w:val="28"/>
          <w:szCs w:val="28"/>
        </w:rPr>
      </w:pPr>
      <w:r w:rsidRPr="00ED789B">
        <w:rPr>
          <w:rFonts w:ascii="Corbel" w:hAnsi="Corbel"/>
          <w:sz w:val="28"/>
          <w:szCs w:val="28"/>
        </w:rPr>
        <w:t xml:space="preserve">This year, whether you are in the classroom or online it’s important for everyone to stay focused.  </w:t>
      </w:r>
      <w:r w:rsidRPr="005831CA">
        <w:rPr>
          <w:rStyle w:val="default--char"/>
          <w:rFonts w:ascii="Corbel" w:hAnsi="Corbel"/>
          <w:color w:val="000000" w:themeColor="text1"/>
          <w:sz w:val="28"/>
          <w:szCs w:val="28"/>
        </w:rPr>
        <w:t xml:space="preserve">In general, for most people, most of the time, all electronic devices must be muted and put into airplane mode before class begins.  You are welcome to take notes use any device you like.  But I’m asking you to imagine our classroom as an airplane without Wi-Fi and to shut off the outside world while we are together.  </w:t>
      </w:r>
    </w:p>
    <w:p w14:paraId="1043FC91" w14:textId="56525E30" w:rsidR="002A3FCC" w:rsidRPr="005831CA" w:rsidRDefault="002A3FCC" w:rsidP="002A3FCC">
      <w:pPr>
        <w:pStyle w:val="default"/>
        <w:spacing w:before="240" w:beforeAutospacing="0" w:after="0" w:afterAutospacing="0" w:line="280" w:lineRule="atLeast"/>
        <w:rPr>
          <w:rStyle w:val="default--char"/>
          <w:rFonts w:ascii="Corbel" w:hAnsi="Corbel"/>
          <w:color w:val="000000"/>
          <w:sz w:val="28"/>
          <w:szCs w:val="28"/>
        </w:rPr>
      </w:pPr>
      <w:r w:rsidRPr="005831CA">
        <w:rPr>
          <w:rStyle w:val="default--char"/>
          <w:rFonts w:ascii="Corbel" w:hAnsi="Corbel"/>
          <w:color w:val="000000" w:themeColor="text1"/>
          <w:sz w:val="28"/>
          <w:szCs w:val="28"/>
        </w:rPr>
        <w:t>I know that social conventions are tilting against this.    But as of Fall 2020, it is still considered rude in a legal professional setting to be engaged in a conversation, whether or online or in person, while in class. On my end, I will try to make class interesting enough and provide enough opportunities to engage in different kinds of learning that you will not find it this rule overly burdensome. Since this is a long class, we will also have a brief “catch up” break for anything you need to respond to or can’t wait.</w:t>
      </w:r>
    </w:p>
    <w:p w14:paraId="1B3CEEB1" w14:textId="77777777" w:rsidR="002A3FCC" w:rsidRPr="005831CA" w:rsidRDefault="002A3FCC" w:rsidP="002A3FCC">
      <w:pPr>
        <w:rPr>
          <w:rFonts w:ascii="Corbel" w:hAnsi="Corbel"/>
          <w:sz w:val="28"/>
          <w:szCs w:val="28"/>
        </w:rPr>
      </w:pPr>
    </w:p>
    <w:p w14:paraId="0FAFC4EE" w14:textId="6A10A2B5" w:rsidR="002A3FCC" w:rsidRPr="005831CA" w:rsidRDefault="002A3FCC" w:rsidP="00541CBA">
      <w:pPr>
        <w:pStyle w:val="Heading2"/>
        <w:rPr>
          <w:rStyle w:val="default--char"/>
          <w:rFonts w:ascii="Corbel" w:hAnsi="Corbel"/>
          <w:color w:val="000000" w:themeColor="text1"/>
          <w:sz w:val="28"/>
          <w:szCs w:val="28"/>
        </w:rPr>
      </w:pPr>
      <w:bookmarkStart w:id="2" w:name="_Toc16007845"/>
      <w:r w:rsidRPr="005831CA">
        <w:rPr>
          <w:rFonts w:ascii="Corbel" w:hAnsi="Corbel"/>
          <w:sz w:val="28"/>
          <w:szCs w:val="28"/>
          <w:u w:val="none"/>
        </w:rPr>
        <w:t>What if I have personal responsibilities that require me to be available to others while I am in class?</w:t>
      </w:r>
      <w:bookmarkEnd w:id="2"/>
    </w:p>
    <w:p w14:paraId="7C78DC82" w14:textId="58786FA7" w:rsidR="002A3FCC" w:rsidRPr="005831CA" w:rsidRDefault="002A3FCC" w:rsidP="002A3FCC">
      <w:pPr>
        <w:rPr>
          <w:rFonts w:ascii="Corbel" w:hAnsi="Corbel"/>
          <w:sz w:val="28"/>
          <w:szCs w:val="28"/>
        </w:rPr>
      </w:pPr>
      <w:r w:rsidRPr="005831CA">
        <w:rPr>
          <w:rFonts w:ascii="Corbel" w:hAnsi="Corbel"/>
          <w:sz w:val="28"/>
          <w:szCs w:val="28"/>
        </w:rPr>
        <w:t xml:space="preserve">I appreciate that some of you will have occasions where you feel you must be available to others even if you are in class.  </w:t>
      </w:r>
    </w:p>
    <w:p w14:paraId="43B064E2" w14:textId="77777777" w:rsidR="002A3FCC" w:rsidRPr="005831CA" w:rsidRDefault="002A3FCC" w:rsidP="002A3FCC">
      <w:pPr>
        <w:pStyle w:val="Heading3"/>
        <w:rPr>
          <w:rFonts w:ascii="Corbel" w:hAnsi="Corbel"/>
          <w:sz w:val="28"/>
          <w:szCs w:val="28"/>
        </w:rPr>
      </w:pPr>
    </w:p>
    <w:p w14:paraId="611AFD1A" w14:textId="77777777" w:rsidR="002A3FCC" w:rsidRPr="005831CA" w:rsidRDefault="002A3FCC" w:rsidP="002A3FCC">
      <w:pPr>
        <w:pStyle w:val="Heading3"/>
        <w:rPr>
          <w:rStyle w:val="default--char"/>
          <w:rFonts w:ascii="Corbel" w:hAnsi="Corbel"/>
          <w:sz w:val="28"/>
          <w:szCs w:val="28"/>
        </w:rPr>
      </w:pPr>
      <w:bookmarkStart w:id="3" w:name="_Toc16007846"/>
      <w:r w:rsidRPr="005831CA">
        <w:rPr>
          <w:rStyle w:val="default--char"/>
          <w:rFonts w:ascii="Corbel" w:hAnsi="Corbel"/>
          <w:sz w:val="28"/>
          <w:szCs w:val="28"/>
        </w:rPr>
        <w:t>What if I want to look up something that’s relevant to the class material?</w:t>
      </w:r>
      <w:bookmarkEnd w:id="3"/>
      <w:r w:rsidRPr="005831CA">
        <w:rPr>
          <w:rStyle w:val="default--char"/>
          <w:rFonts w:ascii="Corbel" w:hAnsi="Corbel"/>
          <w:sz w:val="28"/>
          <w:szCs w:val="28"/>
        </w:rPr>
        <w:t xml:space="preserve"> </w:t>
      </w:r>
    </w:p>
    <w:p w14:paraId="636CC7D4" w14:textId="5EC124E4" w:rsidR="002A3FCC" w:rsidRPr="005831CA" w:rsidRDefault="002A3FCC" w:rsidP="002A3FCC">
      <w:pPr>
        <w:pStyle w:val="default"/>
        <w:spacing w:before="240" w:beforeAutospacing="0" w:after="0" w:afterAutospacing="0" w:line="280" w:lineRule="atLeast"/>
        <w:ind w:firstLine="720"/>
        <w:rPr>
          <w:rStyle w:val="default--char"/>
          <w:rFonts w:ascii="Corbel" w:hAnsi="Corbel"/>
          <w:color w:val="000000"/>
          <w:sz w:val="28"/>
          <w:szCs w:val="28"/>
        </w:rPr>
      </w:pPr>
      <w:r w:rsidRPr="005831CA">
        <w:rPr>
          <w:rStyle w:val="default--char"/>
          <w:rFonts w:ascii="Corbel" w:hAnsi="Corbel"/>
          <w:color w:val="000000"/>
          <w:sz w:val="28"/>
          <w:szCs w:val="28"/>
        </w:rPr>
        <w:t>The advantage to learning in a group, as opposed to alone, is lost when everyone gets online and goes in different directions. We will be stopping regularly to discuss the material, raise questions, and go online.  But unless we are doing a group activity, it is distracting and unnecessary</w:t>
      </w:r>
      <w:r w:rsidR="007B1E72">
        <w:rPr>
          <w:rStyle w:val="default--char"/>
          <w:rFonts w:ascii="Corbel" w:hAnsi="Corbel"/>
          <w:color w:val="000000"/>
          <w:sz w:val="28"/>
          <w:szCs w:val="28"/>
        </w:rPr>
        <w:t>.</w:t>
      </w:r>
    </w:p>
    <w:p w14:paraId="31A68482" w14:textId="416A689E" w:rsidR="002A3FCC" w:rsidRPr="00ED789B" w:rsidRDefault="002A3FCC" w:rsidP="004C5D65">
      <w:pPr>
        <w:spacing w:after="26" w:line="259" w:lineRule="auto"/>
        <w:ind w:left="1" w:firstLine="0"/>
        <w:rPr>
          <w:rFonts w:ascii="Corbel" w:hAnsi="Corbel"/>
          <w:sz w:val="28"/>
          <w:szCs w:val="28"/>
        </w:rPr>
      </w:pPr>
    </w:p>
    <w:p w14:paraId="664E4D9D" w14:textId="77777777" w:rsidR="002A3FCC" w:rsidRPr="005831CA" w:rsidRDefault="002A3FCC" w:rsidP="002A3FCC">
      <w:pPr>
        <w:pStyle w:val="Heading2"/>
        <w:rPr>
          <w:rStyle w:val="default--char"/>
          <w:rFonts w:ascii="Corbel" w:hAnsi="Corbel"/>
          <w:sz w:val="28"/>
          <w:szCs w:val="28"/>
          <w:u w:val="none"/>
        </w:rPr>
      </w:pPr>
      <w:r w:rsidRPr="005831CA">
        <w:rPr>
          <w:rStyle w:val="default--char"/>
          <w:rFonts w:ascii="Corbel" w:hAnsi="Corbel" w:cs="Times New Roman"/>
          <w:sz w:val="28"/>
          <w:szCs w:val="28"/>
          <w:u w:val="none"/>
        </w:rPr>
        <w:t xml:space="preserve">  </w:t>
      </w:r>
      <w:bookmarkStart w:id="4" w:name="_Toc16007847"/>
      <w:r w:rsidRPr="005831CA">
        <w:rPr>
          <w:rStyle w:val="default--char"/>
          <w:rFonts w:ascii="Corbel" w:hAnsi="Corbel"/>
          <w:sz w:val="28"/>
          <w:szCs w:val="28"/>
          <w:u w:val="none"/>
        </w:rPr>
        <w:t>What is Your Policy Regarding Respect for Others?</w:t>
      </w:r>
      <w:bookmarkEnd w:id="4"/>
    </w:p>
    <w:p w14:paraId="65047ED0" w14:textId="77777777" w:rsidR="002A3FCC" w:rsidRPr="005831CA" w:rsidRDefault="002A3FCC" w:rsidP="002A3FCC">
      <w:pPr>
        <w:pStyle w:val="default"/>
        <w:spacing w:before="0" w:beforeAutospacing="0" w:after="0" w:afterAutospacing="0"/>
        <w:ind w:left="720"/>
        <w:rPr>
          <w:rStyle w:val="default--char"/>
          <w:rFonts w:ascii="Corbel" w:hAnsi="Corbel"/>
          <w:b/>
          <w:bCs/>
          <w:color w:val="000000"/>
          <w:sz w:val="28"/>
          <w:szCs w:val="28"/>
        </w:rPr>
      </w:pPr>
    </w:p>
    <w:p w14:paraId="7881D849" w14:textId="77777777" w:rsidR="002A3FCC" w:rsidRPr="005831CA" w:rsidRDefault="002A3FCC" w:rsidP="002A3FCC">
      <w:pPr>
        <w:rPr>
          <w:rFonts w:ascii="Corbel" w:hAnsi="Corbel"/>
          <w:sz w:val="28"/>
          <w:szCs w:val="28"/>
        </w:rPr>
      </w:pPr>
      <w:r w:rsidRPr="005831CA">
        <w:rPr>
          <w:rFonts w:ascii="Corbel" w:hAnsi="Corbel"/>
          <w:sz w:val="28"/>
          <w:szCs w:val="28"/>
        </w:rPr>
        <w:tab/>
        <w:t xml:space="preserve">We will, of course, comply with all university and law school anti-discrimination policies and all applicable laws </w:t>
      </w:r>
      <w:hyperlink r:id="rId21" w:history="1">
        <w:r w:rsidRPr="005831CA">
          <w:rPr>
            <w:rStyle w:val="Hyperlink"/>
            <w:rFonts w:ascii="Corbel" w:hAnsi="Corbel"/>
            <w:sz w:val="28"/>
            <w:szCs w:val="28"/>
          </w:rPr>
          <w:t>summarized here</w:t>
        </w:r>
      </w:hyperlink>
      <w:r w:rsidRPr="005831CA">
        <w:rPr>
          <w:rFonts w:ascii="Corbel" w:hAnsi="Corbel"/>
          <w:sz w:val="28"/>
          <w:szCs w:val="28"/>
        </w:rPr>
        <w:t xml:space="preserve"> on the Law School’s website.   You will also find the full text on our Class Canvas Page.  In addition to </w:t>
      </w:r>
      <w:r w:rsidRPr="005831CA">
        <w:rPr>
          <w:rFonts w:ascii="Corbel" w:hAnsi="Corbel"/>
          <w:sz w:val="28"/>
          <w:szCs w:val="28"/>
        </w:rPr>
        <w:lastRenderedPageBreak/>
        <w:t xml:space="preserve">that, I require that students treat each other with the respect and courtesy appropriate for colleagues.  Since discussion will be an important part of this class, it is inevitable that you will have different points of view.  </w:t>
      </w:r>
    </w:p>
    <w:p w14:paraId="285369D9" w14:textId="77777777" w:rsidR="002A3FCC" w:rsidRPr="005831CA" w:rsidRDefault="002A3FCC" w:rsidP="002A3FCC">
      <w:pPr>
        <w:rPr>
          <w:rFonts w:ascii="Corbel" w:hAnsi="Corbel"/>
          <w:sz w:val="28"/>
          <w:szCs w:val="28"/>
        </w:rPr>
      </w:pPr>
    </w:p>
    <w:p w14:paraId="23107117" w14:textId="4E29381A" w:rsidR="002A3FCC" w:rsidRPr="005831CA" w:rsidRDefault="002A3FCC" w:rsidP="002A3FCC">
      <w:pPr>
        <w:rPr>
          <w:rFonts w:ascii="Corbel" w:hAnsi="Corbel"/>
          <w:sz w:val="28"/>
          <w:szCs w:val="28"/>
        </w:rPr>
      </w:pPr>
      <w:r w:rsidRPr="005831CA">
        <w:rPr>
          <w:rFonts w:ascii="Corbel" w:hAnsi="Corbel"/>
          <w:sz w:val="28"/>
          <w:szCs w:val="28"/>
        </w:rPr>
        <w:t xml:space="preserve"> If you wish to say something, raise your hand </w:t>
      </w:r>
      <w:r w:rsidR="000E2C91">
        <w:rPr>
          <w:rFonts w:ascii="Corbel" w:hAnsi="Corbel"/>
          <w:sz w:val="28"/>
          <w:szCs w:val="28"/>
        </w:rPr>
        <w:t xml:space="preserve">(actually or on Zoom) </w:t>
      </w:r>
      <w:r w:rsidRPr="005831CA">
        <w:rPr>
          <w:rFonts w:ascii="Corbel" w:hAnsi="Corbel"/>
          <w:sz w:val="28"/>
          <w:szCs w:val="28"/>
        </w:rPr>
        <w:t xml:space="preserve">and I will call on you.  For these purposes, please consider yourself as in a court room.  Unless we have broken into small groups for discussion, it is not appropriate to directly respond to another student without raising your hand.  It is also not acceptable for more than one person to be speaking at once.  Regardless of what you may see on TV, the key to </w:t>
      </w:r>
      <w:proofErr w:type="gramStart"/>
      <w:r w:rsidR="002842D0" w:rsidRPr="005831CA">
        <w:rPr>
          <w:rFonts w:ascii="Corbel" w:hAnsi="Corbel"/>
          <w:sz w:val="28"/>
          <w:szCs w:val="28"/>
        </w:rPr>
        <w:t>be</w:t>
      </w:r>
      <w:r w:rsidR="002842D0">
        <w:rPr>
          <w:rFonts w:ascii="Corbel" w:hAnsi="Corbel"/>
          <w:sz w:val="28"/>
          <w:szCs w:val="28"/>
        </w:rPr>
        <w:t>ing</w:t>
      </w:r>
      <w:proofErr w:type="gramEnd"/>
      <w:r w:rsidRPr="005831CA">
        <w:rPr>
          <w:rFonts w:ascii="Corbel" w:hAnsi="Corbel"/>
          <w:sz w:val="28"/>
          <w:szCs w:val="28"/>
        </w:rPr>
        <w:t xml:space="preserve"> a successful lawyer is to be able to disagree without being disagreeable or (worse) disrespectful.   </w:t>
      </w:r>
    </w:p>
    <w:p w14:paraId="48CF4F3B" w14:textId="77777777" w:rsidR="002A3FCC" w:rsidRPr="005831CA" w:rsidRDefault="002A3FCC" w:rsidP="002A3FCC">
      <w:pPr>
        <w:rPr>
          <w:rFonts w:ascii="Corbel" w:hAnsi="Corbel"/>
          <w:sz w:val="28"/>
          <w:szCs w:val="28"/>
        </w:rPr>
      </w:pPr>
    </w:p>
    <w:p w14:paraId="541F5609" w14:textId="77777777" w:rsidR="002A3FCC" w:rsidRPr="005831CA" w:rsidRDefault="002A3FCC" w:rsidP="002A3FCC">
      <w:pPr>
        <w:pStyle w:val="Heading2"/>
        <w:rPr>
          <w:rFonts w:ascii="Corbel" w:hAnsi="Corbel"/>
          <w:sz w:val="28"/>
          <w:szCs w:val="28"/>
          <w:u w:val="none"/>
        </w:rPr>
      </w:pPr>
      <w:bookmarkStart w:id="5" w:name="_Toc16007848"/>
      <w:r w:rsidRPr="005831CA">
        <w:rPr>
          <w:rFonts w:ascii="Corbel" w:hAnsi="Corbel"/>
          <w:sz w:val="28"/>
          <w:szCs w:val="28"/>
          <w:u w:val="none"/>
        </w:rPr>
        <w:t>What if Something We Are Covering Makes Me Uncomfortable?</w:t>
      </w:r>
      <w:bookmarkEnd w:id="5"/>
    </w:p>
    <w:p w14:paraId="51347BAC" w14:textId="77777777" w:rsidR="002A3FCC" w:rsidRPr="005831CA" w:rsidRDefault="002A3FCC" w:rsidP="002A3FCC">
      <w:pPr>
        <w:rPr>
          <w:sz w:val="28"/>
          <w:szCs w:val="28"/>
        </w:rPr>
      </w:pPr>
    </w:p>
    <w:p w14:paraId="65795E9B" w14:textId="6A40539F" w:rsidR="002A3FCC" w:rsidRPr="005831CA" w:rsidRDefault="002A3FCC" w:rsidP="002A3FCC">
      <w:pPr>
        <w:rPr>
          <w:rStyle w:val="default--char"/>
          <w:sz w:val="28"/>
          <w:szCs w:val="28"/>
        </w:rPr>
      </w:pPr>
      <w:r w:rsidRPr="005831CA">
        <w:rPr>
          <w:sz w:val="28"/>
          <w:szCs w:val="28"/>
        </w:rPr>
        <w:t xml:space="preserve">Health Law raises all the difficult social and political issues of classes like Con Law &amp; Criminal Law with the added layer of our own personal experiences with illness, injury, disability, and death.  Everyone, including experienced health professionals, research scientists, law professors, and practicing attorneys, has issues to which they are more sensitive because of their life experience.  We all share the challenge of discussing these issues with openness and rigor without causing inadvertent pain to others.  It is also likely that some of the health conditions that come up as we discuss legal issues are ones with which many of you are unfamiliar.  Although the story of medical students and hypochondria is probably a </w:t>
      </w:r>
      <w:hyperlink r:id="rId22" w:history="1">
        <w:r w:rsidRPr="005831CA">
          <w:rPr>
            <w:rStyle w:val="Hyperlink"/>
            <w:sz w:val="28"/>
            <w:szCs w:val="28"/>
          </w:rPr>
          <w:t>myth</w:t>
        </w:r>
      </w:hyperlink>
      <w:r w:rsidRPr="005831CA">
        <w:rPr>
          <w:sz w:val="28"/>
          <w:szCs w:val="28"/>
        </w:rPr>
        <w:t>, everyone can find it distressing to hear about threats to their health before they develop a sense of relative risk.  We will be talking in class about what are (and are not) reliable sources of information about the topics we discuss.</w:t>
      </w:r>
    </w:p>
    <w:p w14:paraId="7C2F5A70" w14:textId="77777777" w:rsidR="002A3FCC" w:rsidRPr="005831CA" w:rsidRDefault="002A3FCC" w:rsidP="002A3FCC">
      <w:pPr>
        <w:rPr>
          <w:rStyle w:val="default--char"/>
          <w:rFonts w:ascii="Corbel" w:hAnsi="Corbel"/>
          <w:sz w:val="28"/>
          <w:szCs w:val="28"/>
        </w:rPr>
      </w:pPr>
    </w:p>
    <w:p w14:paraId="3FAD7DBD" w14:textId="399476BC" w:rsidR="002A3FCC" w:rsidRPr="005831CA" w:rsidRDefault="002A3FCC" w:rsidP="002A3FCC">
      <w:pPr>
        <w:rPr>
          <w:rStyle w:val="default--char"/>
          <w:rFonts w:ascii="Corbel" w:hAnsi="Corbel"/>
          <w:sz w:val="28"/>
          <w:szCs w:val="28"/>
        </w:rPr>
      </w:pPr>
      <w:r w:rsidRPr="005831CA">
        <w:rPr>
          <w:rStyle w:val="default--char"/>
          <w:rFonts w:ascii="Corbel" w:hAnsi="Corbel"/>
          <w:sz w:val="28"/>
          <w:szCs w:val="28"/>
        </w:rPr>
        <w:t xml:space="preserve">The best approach to potentially uncomfortable or even distressing is to remain aware of your feelings and respectful of other people’s feelings.  Sometimes it is helpful if you prepare yourself to be uncomfortable about something we will be covering without sharing that with anyone else.  Equally, if there is anything you would like me to know in advance about your previous experiences that may affect your perception of our class, please let me know either in the introduction assignment or anytime you think its relevant.  If you find a discussion too painful to sit through, you are welcome to leave the class for a few minutes and discuss </w:t>
      </w:r>
      <w:r w:rsidRPr="005831CA">
        <w:rPr>
          <w:rStyle w:val="default--char"/>
          <w:rFonts w:ascii="Corbel" w:hAnsi="Corbel"/>
          <w:sz w:val="28"/>
          <w:szCs w:val="28"/>
        </w:rPr>
        <w:lastRenderedPageBreak/>
        <w:t>the issue with me afterwards. If you are concerned with anything involving the class—in the reading, during class, or otherwise, let me know.</w:t>
      </w:r>
    </w:p>
    <w:p w14:paraId="7DBD89A8" w14:textId="77777777" w:rsidR="002A3FCC" w:rsidRPr="005831CA" w:rsidRDefault="002A3FCC" w:rsidP="002A3FCC">
      <w:pPr>
        <w:rPr>
          <w:rStyle w:val="default--char"/>
          <w:rFonts w:ascii="Corbel" w:hAnsi="Corbel"/>
          <w:b/>
          <w:bCs/>
          <w:sz w:val="28"/>
          <w:szCs w:val="28"/>
        </w:rPr>
      </w:pPr>
    </w:p>
    <w:p w14:paraId="58ADFE10" w14:textId="11AE5C7A" w:rsidR="0020470C" w:rsidRPr="00ED789B" w:rsidRDefault="002A3FCC" w:rsidP="0085022F">
      <w:pPr>
        <w:rPr>
          <w:rFonts w:ascii="Corbel" w:hAnsi="Corbel"/>
          <w:b/>
          <w:bCs/>
          <w:sz w:val="28"/>
          <w:szCs w:val="28"/>
        </w:rPr>
      </w:pPr>
      <w:r w:rsidRPr="005831CA">
        <w:rPr>
          <w:rStyle w:val="default--char"/>
          <w:rFonts w:ascii="Corbel" w:hAnsi="Corbel" w:cs="Times New Roman"/>
          <w:b/>
          <w:bCs/>
          <w:sz w:val="28"/>
          <w:szCs w:val="28"/>
        </w:rPr>
        <w:t>If there is something or someone making you uncomfortable that I can fix “in real time” don’t hesita</w:t>
      </w:r>
      <w:r w:rsidR="0085022F" w:rsidRPr="00ED789B">
        <w:rPr>
          <w:rFonts w:ascii="Corbel" w:hAnsi="Corbel"/>
          <w:b/>
          <w:bCs/>
          <w:sz w:val="28"/>
          <w:szCs w:val="28"/>
        </w:rPr>
        <w:t>te to let me know.</w:t>
      </w:r>
    </w:p>
    <w:p w14:paraId="4E289B6E" w14:textId="77777777" w:rsidR="0020470C" w:rsidRPr="00ED789B" w:rsidRDefault="0020470C" w:rsidP="0085022F">
      <w:pPr>
        <w:rPr>
          <w:rFonts w:ascii="Corbel" w:hAnsi="Corbel"/>
          <w:b/>
          <w:bCs/>
          <w:sz w:val="28"/>
          <w:szCs w:val="28"/>
        </w:rPr>
      </w:pPr>
    </w:p>
    <w:p w14:paraId="26716B66" w14:textId="77777777" w:rsidR="000E2C91" w:rsidRPr="00ED789B" w:rsidRDefault="000E2C91" w:rsidP="000E2C91">
      <w:pPr>
        <w:pStyle w:val="Heading1"/>
        <w:rPr>
          <w:rFonts w:ascii="Corbel" w:hAnsi="Corbel"/>
          <w:sz w:val="28"/>
          <w:szCs w:val="28"/>
        </w:rPr>
      </w:pPr>
      <w:r w:rsidRPr="00ED789B">
        <w:rPr>
          <w:rFonts w:ascii="Corbel" w:hAnsi="Corbel"/>
          <w:sz w:val="28"/>
          <w:szCs w:val="28"/>
        </w:rPr>
        <w:t xml:space="preserve">EVALUATION AND GRADING: </w:t>
      </w:r>
    </w:p>
    <w:p w14:paraId="6831EE1C" w14:textId="77777777" w:rsidR="000E2C91" w:rsidRPr="00ED789B" w:rsidRDefault="000E2C91" w:rsidP="000E2C91">
      <w:pPr>
        <w:rPr>
          <w:rFonts w:ascii="Corbel" w:hAnsi="Corbel"/>
          <w:sz w:val="28"/>
          <w:szCs w:val="28"/>
        </w:rPr>
      </w:pPr>
    </w:p>
    <w:p w14:paraId="5E88A201" w14:textId="77777777" w:rsidR="000E2C91" w:rsidRPr="00ED789B" w:rsidRDefault="000E2C91" w:rsidP="000E2C91">
      <w:pPr>
        <w:ind w:right="12"/>
        <w:rPr>
          <w:rFonts w:ascii="Corbel" w:hAnsi="Corbel"/>
          <w:sz w:val="28"/>
          <w:szCs w:val="28"/>
        </w:rPr>
      </w:pPr>
      <w:r w:rsidRPr="00ED789B">
        <w:rPr>
          <w:rFonts w:ascii="Corbel" w:hAnsi="Corbel"/>
          <w:sz w:val="28"/>
          <w:szCs w:val="28"/>
        </w:rPr>
        <w:t xml:space="preserve">This Class follows the Law School’s usual grading policy which is available at: </w:t>
      </w:r>
      <w:hyperlink r:id="rId23" w:anchor="9" w:history="1">
        <w:r w:rsidRPr="00ED789B">
          <w:rPr>
            <w:rStyle w:val="Hyperlink"/>
            <w:rFonts w:ascii="Corbel" w:hAnsi="Corbel"/>
            <w:color w:val="auto"/>
            <w:sz w:val="28"/>
            <w:szCs w:val="28"/>
          </w:rPr>
          <w:t>http://www.law.ufl.edu/student-affairs/current-students/academic-policies#9</w:t>
        </w:r>
      </w:hyperlink>
    </w:p>
    <w:p w14:paraId="3ABBE78A" w14:textId="77777777" w:rsidR="000E2C91" w:rsidRPr="00ED789B" w:rsidRDefault="000E2C91" w:rsidP="000E2C91">
      <w:pPr>
        <w:ind w:right="12"/>
        <w:rPr>
          <w:rFonts w:ascii="Corbel" w:hAnsi="Corbel"/>
          <w:sz w:val="28"/>
          <w:szCs w:val="28"/>
        </w:rPr>
      </w:pPr>
    </w:p>
    <w:p w14:paraId="55AE778B" w14:textId="77777777" w:rsidR="000E2C91" w:rsidRDefault="000E2C91" w:rsidP="000E2C91">
      <w:pPr>
        <w:pStyle w:val="Heading1"/>
        <w:rPr>
          <w:rFonts w:ascii="Corbel" w:hAnsi="Corbel"/>
          <w:sz w:val="28"/>
          <w:szCs w:val="28"/>
        </w:rPr>
      </w:pPr>
    </w:p>
    <w:p w14:paraId="212CE43E" w14:textId="77777777" w:rsidR="000E2C91" w:rsidRPr="00ED789B" w:rsidRDefault="000E2C91" w:rsidP="000E2C91">
      <w:pPr>
        <w:pStyle w:val="Heading1"/>
        <w:rPr>
          <w:rFonts w:ascii="Corbel" w:hAnsi="Corbel"/>
          <w:sz w:val="28"/>
          <w:szCs w:val="28"/>
        </w:rPr>
      </w:pPr>
    </w:p>
    <w:p w14:paraId="523CE2B5" w14:textId="77777777" w:rsidR="000E2C91" w:rsidRPr="00504A5E" w:rsidRDefault="000E2C91" w:rsidP="000E2C91">
      <w:pPr>
        <w:ind w:right="12"/>
        <w:rPr>
          <w:rFonts w:ascii="Corbel" w:hAnsi="Corbel"/>
          <w:sz w:val="28"/>
          <w:szCs w:val="28"/>
        </w:rPr>
      </w:pPr>
      <w:r w:rsidRPr="000E2C91">
        <w:rPr>
          <w:rFonts w:ascii="Corbel" w:hAnsi="Corbel"/>
          <w:sz w:val="28"/>
          <w:szCs w:val="28"/>
        </w:rPr>
        <w:t>Your final grade will reflect your participation in assigned activities including completion of a short</w:t>
      </w:r>
      <w:r w:rsidRPr="00504A5E">
        <w:rPr>
          <w:rFonts w:ascii="Corbel" w:hAnsi="Corbel"/>
          <w:sz w:val="28"/>
          <w:szCs w:val="28"/>
        </w:rPr>
        <w:t>-written client letter, a short presentation of that letter, a practice essay question and five practice multiple choice questions. Each of these activities have a point value.</w:t>
      </w:r>
    </w:p>
    <w:p w14:paraId="04D21ED6" w14:textId="77777777" w:rsidR="000E2C91" w:rsidRPr="00504A5E" w:rsidRDefault="000E2C91" w:rsidP="000E2C91">
      <w:pPr>
        <w:ind w:right="12"/>
        <w:rPr>
          <w:rFonts w:ascii="Corbel" w:hAnsi="Corbel"/>
          <w:sz w:val="28"/>
          <w:szCs w:val="28"/>
        </w:rPr>
      </w:pPr>
    </w:p>
    <w:p w14:paraId="0BF5AC7F" w14:textId="77777777" w:rsidR="000E2C91" w:rsidRPr="00ED789B" w:rsidRDefault="000E2C91" w:rsidP="000E2C91">
      <w:pPr>
        <w:spacing w:after="40"/>
        <w:ind w:right="12"/>
        <w:rPr>
          <w:rStyle w:val="Heading1Char"/>
          <w:rFonts w:ascii="Corbel" w:hAnsi="Corbel"/>
          <w:sz w:val="28"/>
          <w:szCs w:val="28"/>
        </w:rPr>
      </w:pPr>
    </w:p>
    <w:p w14:paraId="6AE732D1" w14:textId="77777777" w:rsidR="000E2C91" w:rsidRPr="00ED789B" w:rsidRDefault="000E2C91" w:rsidP="000E2C91">
      <w:pPr>
        <w:spacing w:after="40"/>
        <w:ind w:right="12"/>
        <w:rPr>
          <w:rStyle w:val="Heading1Char"/>
          <w:rFonts w:ascii="Corbel" w:hAnsi="Corbel"/>
          <w:sz w:val="28"/>
          <w:szCs w:val="28"/>
        </w:rPr>
      </w:pPr>
      <w:r w:rsidRPr="00ED789B">
        <w:rPr>
          <w:rStyle w:val="Heading1Char"/>
          <w:rFonts w:ascii="Corbel" w:hAnsi="Corbel"/>
          <w:sz w:val="28"/>
          <w:szCs w:val="28"/>
        </w:rPr>
        <w:t>Class Participation</w:t>
      </w:r>
    </w:p>
    <w:p w14:paraId="42955BFC" w14:textId="77777777" w:rsidR="000E2C91" w:rsidRPr="00ED789B" w:rsidRDefault="000E2C91" w:rsidP="000E2C91">
      <w:pPr>
        <w:spacing w:after="40"/>
        <w:ind w:right="12"/>
        <w:rPr>
          <w:rStyle w:val="Heading1Char"/>
          <w:rFonts w:ascii="Corbel" w:hAnsi="Corbel"/>
          <w:b w:val="0"/>
          <w:sz w:val="28"/>
          <w:szCs w:val="28"/>
        </w:rPr>
      </w:pPr>
    </w:p>
    <w:p w14:paraId="76F6A74A" w14:textId="546E8F1D" w:rsidR="000E2C91" w:rsidRPr="00ED789B" w:rsidRDefault="000E2C91" w:rsidP="000E2C91">
      <w:pPr>
        <w:spacing w:after="40"/>
        <w:ind w:right="12"/>
        <w:rPr>
          <w:rFonts w:ascii="Corbel" w:hAnsi="Corbel"/>
          <w:sz w:val="28"/>
          <w:szCs w:val="28"/>
        </w:rPr>
      </w:pPr>
      <w:r w:rsidRPr="005831CA">
        <w:rPr>
          <w:rFonts w:ascii="Corbel" w:hAnsi="Corbel"/>
          <w:sz w:val="28"/>
          <w:szCs w:val="28"/>
        </w:rPr>
        <w:t xml:space="preserve">For each class session, all students are expected to have read and prepared </w:t>
      </w:r>
      <w:r w:rsidRPr="00ED789B">
        <w:rPr>
          <w:rFonts w:ascii="Corbel" w:hAnsi="Corbel"/>
          <w:sz w:val="28"/>
          <w:szCs w:val="28"/>
        </w:rPr>
        <w:t xml:space="preserve">the materials </w:t>
      </w:r>
      <w:r>
        <w:rPr>
          <w:rFonts w:ascii="Corbel" w:hAnsi="Corbel"/>
          <w:sz w:val="28"/>
          <w:szCs w:val="28"/>
        </w:rPr>
        <w:t xml:space="preserve"> assigned for that class. </w:t>
      </w:r>
    </w:p>
    <w:p w14:paraId="6F7CAC6E" w14:textId="77777777" w:rsidR="000E2C91" w:rsidRPr="00ED789B" w:rsidRDefault="000E2C91" w:rsidP="000E2C91">
      <w:pPr>
        <w:spacing w:after="40"/>
        <w:ind w:right="12"/>
        <w:rPr>
          <w:rFonts w:ascii="Corbel" w:hAnsi="Corbel"/>
          <w:sz w:val="28"/>
          <w:szCs w:val="28"/>
        </w:rPr>
      </w:pPr>
    </w:p>
    <w:p w14:paraId="019C23FE" w14:textId="77777777" w:rsidR="007B1E72" w:rsidRDefault="000E2C91" w:rsidP="000E2C91">
      <w:pPr>
        <w:spacing w:after="0" w:line="259" w:lineRule="auto"/>
        <w:rPr>
          <w:rFonts w:ascii="Corbel" w:hAnsi="Corbel"/>
          <w:sz w:val="28"/>
          <w:szCs w:val="28"/>
        </w:rPr>
      </w:pPr>
      <w:r w:rsidRPr="00ED789B">
        <w:rPr>
          <w:rFonts w:ascii="Corbel" w:hAnsi="Corbel"/>
          <w:sz w:val="28"/>
          <w:szCs w:val="28"/>
        </w:rPr>
        <w:t xml:space="preserve">You will receive an assignment sheet for each class day that details what will be required to be prepared to attend that day. This will include reading the assigned material, answering the accompanying questions (either as assigned in the Casebook or included in the assignment sheet. Every student will be asked to engage with the material every day. </w:t>
      </w:r>
    </w:p>
    <w:p w14:paraId="2A881A1C" w14:textId="77777777" w:rsidR="007B1E72" w:rsidRDefault="007B1E72" w:rsidP="000E2C91">
      <w:pPr>
        <w:spacing w:after="0" w:line="259" w:lineRule="auto"/>
        <w:rPr>
          <w:rFonts w:ascii="Corbel" w:hAnsi="Corbel"/>
          <w:sz w:val="28"/>
          <w:szCs w:val="28"/>
        </w:rPr>
      </w:pPr>
    </w:p>
    <w:p w14:paraId="6A3BF60E" w14:textId="52F75CA8" w:rsidR="007B1E72" w:rsidRDefault="007B1E72" w:rsidP="000E2C91">
      <w:pPr>
        <w:spacing w:after="0" w:line="259" w:lineRule="auto"/>
        <w:rPr>
          <w:rFonts w:ascii="Corbel" w:hAnsi="Corbel"/>
          <w:sz w:val="28"/>
          <w:szCs w:val="28"/>
        </w:rPr>
      </w:pPr>
      <w:r>
        <w:rPr>
          <w:rFonts w:ascii="Corbel" w:hAnsi="Corbel"/>
          <w:sz w:val="28"/>
          <w:szCs w:val="28"/>
        </w:rPr>
        <w:t>We will have some kind of  “assigned panel of experts” system for each class, but I’d like to discuss this further with you when we have a better idea of logistics.</w:t>
      </w:r>
    </w:p>
    <w:p w14:paraId="645E0AAA" w14:textId="77777777" w:rsidR="007B1E72" w:rsidRPr="00ED789B" w:rsidRDefault="007B1E72" w:rsidP="000E2C91">
      <w:pPr>
        <w:spacing w:after="0" w:line="259" w:lineRule="auto"/>
        <w:rPr>
          <w:rFonts w:ascii="Corbel" w:hAnsi="Corbel"/>
          <w:sz w:val="28"/>
          <w:szCs w:val="28"/>
        </w:rPr>
      </w:pPr>
    </w:p>
    <w:p w14:paraId="39056390" w14:textId="76AA85F9" w:rsidR="000E2C91" w:rsidRPr="00ED789B" w:rsidRDefault="000E2C91" w:rsidP="000E2C91">
      <w:pPr>
        <w:ind w:right="12"/>
        <w:rPr>
          <w:rFonts w:ascii="Corbel" w:hAnsi="Corbel"/>
          <w:sz w:val="28"/>
          <w:szCs w:val="28"/>
        </w:rPr>
      </w:pPr>
      <w:r w:rsidRPr="00ED789B">
        <w:rPr>
          <w:rFonts w:ascii="Corbel" w:hAnsi="Corbel"/>
          <w:sz w:val="28"/>
          <w:szCs w:val="28"/>
        </w:rPr>
        <w:t xml:space="preserve">Opportunities to improve learning during the semester (“formative assessment”) may include in-class participation; quizzes; in- or out-of-class exercises; and one </w:t>
      </w:r>
      <w:r w:rsidRPr="00ED789B">
        <w:rPr>
          <w:rFonts w:ascii="Corbel" w:hAnsi="Corbel"/>
          <w:sz w:val="28"/>
          <w:szCs w:val="28"/>
        </w:rPr>
        <w:lastRenderedPageBreak/>
        <w:t xml:space="preserve">or more short writing assignments. These assessments will be mandatory but not graded and will include specific feedback. </w:t>
      </w:r>
    </w:p>
    <w:p w14:paraId="73DDFE4B" w14:textId="77777777" w:rsidR="000E2C91" w:rsidRDefault="000E2C91" w:rsidP="0085022F">
      <w:pPr>
        <w:rPr>
          <w:rFonts w:ascii="Corbel" w:hAnsi="Corbel"/>
          <w:b/>
          <w:bCs/>
          <w:sz w:val="28"/>
          <w:szCs w:val="28"/>
        </w:rPr>
      </w:pPr>
    </w:p>
    <w:p w14:paraId="3AF5F0FC" w14:textId="67BA5F11" w:rsidR="0085022F" w:rsidRPr="00ED789B" w:rsidRDefault="0085022F" w:rsidP="0085022F">
      <w:pPr>
        <w:rPr>
          <w:rFonts w:ascii="Corbel" w:hAnsi="Corbel"/>
          <w:b/>
          <w:bCs/>
          <w:sz w:val="28"/>
          <w:szCs w:val="28"/>
        </w:rPr>
      </w:pPr>
      <w:r w:rsidRPr="00ED789B">
        <w:rPr>
          <w:rFonts w:ascii="Corbel" w:hAnsi="Corbel"/>
          <w:b/>
          <w:bCs/>
          <w:sz w:val="28"/>
          <w:szCs w:val="28"/>
        </w:rPr>
        <w:t>COMPONENTS OF FINAL GRADE</w:t>
      </w:r>
    </w:p>
    <w:p w14:paraId="6DAC7BE9" w14:textId="1F9D4064" w:rsidR="0085022F" w:rsidRPr="00DB4767" w:rsidRDefault="0085022F" w:rsidP="0085022F">
      <w:pPr>
        <w:rPr>
          <w:rFonts w:ascii="Corbel" w:hAnsi="Corbel"/>
          <w:sz w:val="28"/>
          <w:szCs w:val="28"/>
        </w:rPr>
      </w:pPr>
      <w:r w:rsidRPr="00DB4767">
        <w:rPr>
          <w:rFonts w:ascii="Corbel" w:hAnsi="Corbel"/>
          <w:sz w:val="28"/>
          <w:szCs w:val="28"/>
        </w:rPr>
        <w:t>Each of you will accumulate points based on your own, individual work.  You will get full points for the four assignments during the semester if you complete it in good faith and submit it on time.  Your points on the final exam will depend on the number of questions you get correct.</w:t>
      </w:r>
    </w:p>
    <w:p w14:paraId="5875FDA6" w14:textId="77777777" w:rsidR="0085022F" w:rsidRPr="00ED789B" w:rsidRDefault="0085022F" w:rsidP="0085022F">
      <w:pPr>
        <w:rPr>
          <w:rFonts w:ascii="Corbel" w:hAnsi="Corbel"/>
          <w:sz w:val="28"/>
          <w:szCs w:val="28"/>
        </w:rPr>
      </w:pPr>
    </w:p>
    <w:tbl>
      <w:tblPr>
        <w:tblStyle w:val="TableGrid"/>
        <w:tblW w:w="0" w:type="auto"/>
        <w:tblLook w:val="04A0" w:firstRow="1" w:lastRow="0" w:firstColumn="1" w:lastColumn="0" w:noHBand="0" w:noVBand="1"/>
      </w:tblPr>
      <w:tblGrid>
        <w:gridCol w:w="1824"/>
        <w:gridCol w:w="2389"/>
        <w:gridCol w:w="1392"/>
        <w:gridCol w:w="2216"/>
        <w:gridCol w:w="1527"/>
      </w:tblGrid>
      <w:tr w:rsidR="0085022F" w:rsidRPr="00ED789B" w14:paraId="7D56D877" w14:textId="77777777" w:rsidTr="00504A5E">
        <w:tc>
          <w:tcPr>
            <w:tcW w:w="1824" w:type="dxa"/>
          </w:tcPr>
          <w:p w14:paraId="00BD732D" w14:textId="77777777" w:rsidR="0085022F" w:rsidRPr="00ED789B" w:rsidRDefault="0085022F" w:rsidP="00504A5E">
            <w:pPr>
              <w:rPr>
                <w:rFonts w:ascii="Corbel" w:hAnsi="Corbel"/>
              </w:rPr>
            </w:pPr>
            <w:r w:rsidRPr="00ED789B">
              <w:rPr>
                <w:rFonts w:ascii="Corbel" w:hAnsi="Corbel"/>
              </w:rPr>
              <w:t>Class Participation</w:t>
            </w:r>
          </w:p>
        </w:tc>
        <w:tc>
          <w:tcPr>
            <w:tcW w:w="2389" w:type="dxa"/>
          </w:tcPr>
          <w:p w14:paraId="7EF82809" w14:textId="77777777" w:rsidR="0085022F" w:rsidRPr="00ED789B" w:rsidRDefault="0085022F" w:rsidP="00504A5E">
            <w:pPr>
              <w:rPr>
                <w:rFonts w:ascii="Corbel" w:hAnsi="Corbel"/>
              </w:rPr>
            </w:pPr>
            <w:r w:rsidRPr="00ED789B">
              <w:rPr>
                <w:rFonts w:ascii="Corbel" w:hAnsi="Corbel"/>
              </w:rPr>
              <w:t>Client Letter Project</w:t>
            </w:r>
          </w:p>
        </w:tc>
        <w:tc>
          <w:tcPr>
            <w:tcW w:w="1392" w:type="dxa"/>
          </w:tcPr>
          <w:p w14:paraId="1124E54C" w14:textId="77777777" w:rsidR="0085022F" w:rsidRPr="00ED789B" w:rsidRDefault="0085022F" w:rsidP="00504A5E">
            <w:pPr>
              <w:rPr>
                <w:rFonts w:ascii="Corbel" w:hAnsi="Corbel"/>
              </w:rPr>
            </w:pPr>
            <w:r w:rsidRPr="00ED789B">
              <w:rPr>
                <w:rFonts w:ascii="Corbel" w:hAnsi="Corbel"/>
              </w:rPr>
              <w:t>Practice Essay</w:t>
            </w:r>
          </w:p>
        </w:tc>
        <w:tc>
          <w:tcPr>
            <w:tcW w:w="2216" w:type="dxa"/>
          </w:tcPr>
          <w:p w14:paraId="4F7D5592" w14:textId="77777777" w:rsidR="0085022F" w:rsidRPr="00ED789B" w:rsidRDefault="0085022F" w:rsidP="00504A5E">
            <w:pPr>
              <w:rPr>
                <w:rFonts w:ascii="Corbel" w:hAnsi="Corbel"/>
              </w:rPr>
            </w:pPr>
            <w:r w:rsidRPr="00ED789B">
              <w:rPr>
                <w:rFonts w:ascii="Corbel" w:hAnsi="Corbel"/>
              </w:rPr>
              <w:t>Practice MC questions</w:t>
            </w:r>
          </w:p>
        </w:tc>
        <w:tc>
          <w:tcPr>
            <w:tcW w:w="1527" w:type="dxa"/>
          </w:tcPr>
          <w:p w14:paraId="1648AE63" w14:textId="77777777" w:rsidR="0085022F" w:rsidRPr="00ED789B" w:rsidRDefault="0085022F" w:rsidP="00504A5E">
            <w:pPr>
              <w:rPr>
                <w:rFonts w:ascii="Corbel" w:hAnsi="Corbel"/>
              </w:rPr>
            </w:pPr>
            <w:r w:rsidRPr="00ED789B">
              <w:rPr>
                <w:rFonts w:ascii="Corbel" w:hAnsi="Corbel"/>
              </w:rPr>
              <w:t>Final Exam</w:t>
            </w:r>
          </w:p>
        </w:tc>
      </w:tr>
      <w:tr w:rsidR="0085022F" w:rsidRPr="00ED789B" w14:paraId="2A2864E1" w14:textId="77777777" w:rsidTr="00504A5E">
        <w:tc>
          <w:tcPr>
            <w:tcW w:w="1824" w:type="dxa"/>
          </w:tcPr>
          <w:p w14:paraId="07BB3888" w14:textId="77777777" w:rsidR="0085022F" w:rsidRPr="00ED789B" w:rsidRDefault="0085022F" w:rsidP="00504A5E">
            <w:pPr>
              <w:rPr>
                <w:rFonts w:ascii="Corbel" w:hAnsi="Corbel"/>
              </w:rPr>
            </w:pPr>
            <w:r w:rsidRPr="00ED789B">
              <w:rPr>
                <w:rFonts w:ascii="Corbel" w:hAnsi="Corbel"/>
              </w:rPr>
              <w:t>We will have frequent polls, surveys, and short assessments posted on Canvas. You will receive 1 point for completion of each such assignment up to a maximum of ten points for the whole semester</w:t>
            </w:r>
          </w:p>
        </w:tc>
        <w:tc>
          <w:tcPr>
            <w:tcW w:w="2389" w:type="dxa"/>
          </w:tcPr>
          <w:p w14:paraId="34747114" w14:textId="506978CC" w:rsidR="0085022F" w:rsidRPr="00ED789B" w:rsidRDefault="00EF359A" w:rsidP="00504A5E">
            <w:pPr>
              <w:rPr>
                <w:rFonts w:ascii="Corbel" w:hAnsi="Corbel"/>
              </w:rPr>
            </w:pPr>
            <w:r w:rsidRPr="00ED789B">
              <w:rPr>
                <w:rFonts w:ascii="Corbel" w:hAnsi="Corbel"/>
              </w:rPr>
              <w:t>2</w:t>
            </w:r>
            <w:r w:rsidR="00ED789B">
              <w:rPr>
                <w:rFonts w:ascii="Corbel" w:hAnsi="Corbel"/>
              </w:rPr>
              <w:t>-</w:t>
            </w:r>
            <w:r w:rsidRPr="00ED789B">
              <w:rPr>
                <w:rFonts w:ascii="Corbel" w:hAnsi="Corbel"/>
              </w:rPr>
              <w:t xml:space="preserve">page </w:t>
            </w:r>
            <w:r w:rsidR="0085022F" w:rsidRPr="00ED789B">
              <w:rPr>
                <w:rFonts w:ascii="Corbel" w:hAnsi="Corbel"/>
              </w:rPr>
              <w:t xml:space="preserve">Client Letter, </w:t>
            </w:r>
            <w:r w:rsidRPr="00ED789B">
              <w:rPr>
                <w:rFonts w:ascii="Corbel" w:hAnsi="Corbel"/>
              </w:rPr>
              <w:t>5</w:t>
            </w:r>
            <w:r w:rsidR="00ED789B">
              <w:rPr>
                <w:rFonts w:ascii="Corbel" w:hAnsi="Corbel"/>
              </w:rPr>
              <w:t>-</w:t>
            </w:r>
            <w:r w:rsidRPr="00ED789B">
              <w:rPr>
                <w:rFonts w:ascii="Corbel" w:hAnsi="Corbel"/>
              </w:rPr>
              <w:t xml:space="preserve">minute </w:t>
            </w:r>
            <w:r w:rsidR="0085022F" w:rsidRPr="00ED789B">
              <w:rPr>
                <w:rFonts w:ascii="Corbel" w:hAnsi="Corbel"/>
              </w:rPr>
              <w:t>Client Power point Presentation, and Engagement with the Letters and Presentations of Others</w:t>
            </w:r>
          </w:p>
          <w:p w14:paraId="7222E487" w14:textId="441D242B" w:rsidR="0085022F" w:rsidRPr="00ED789B" w:rsidRDefault="0085022F" w:rsidP="00504A5E">
            <w:pPr>
              <w:rPr>
                <w:rFonts w:ascii="Corbel" w:hAnsi="Corbel"/>
              </w:rPr>
            </w:pPr>
          </w:p>
        </w:tc>
        <w:tc>
          <w:tcPr>
            <w:tcW w:w="1392" w:type="dxa"/>
          </w:tcPr>
          <w:p w14:paraId="3FA60E32" w14:textId="5CF9F45D" w:rsidR="0085022F" w:rsidRPr="00ED789B" w:rsidRDefault="00EF359A" w:rsidP="00504A5E">
            <w:pPr>
              <w:rPr>
                <w:rFonts w:ascii="Corbel" w:hAnsi="Corbel"/>
              </w:rPr>
            </w:pPr>
            <w:r w:rsidRPr="00ED789B">
              <w:rPr>
                <w:rFonts w:ascii="Corbel" w:hAnsi="Corbel"/>
              </w:rPr>
              <w:t xml:space="preserve">1 bar exam style </w:t>
            </w:r>
            <w:r w:rsidR="0085022F" w:rsidRPr="00ED789B">
              <w:rPr>
                <w:rFonts w:ascii="Corbel" w:hAnsi="Corbel"/>
              </w:rPr>
              <w:t>Practice Essay Completion</w:t>
            </w:r>
          </w:p>
          <w:p w14:paraId="607B7771" w14:textId="083BDC90" w:rsidR="0085022F" w:rsidRPr="00ED789B" w:rsidRDefault="0085022F" w:rsidP="00504A5E">
            <w:pPr>
              <w:rPr>
                <w:rFonts w:ascii="Corbel" w:hAnsi="Corbel"/>
              </w:rPr>
            </w:pPr>
            <w:r w:rsidRPr="00ED789B">
              <w:rPr>
                <w:rFonts w:ascii="Corbel" w:hAnsi="Corbel"/>
              </w:rPr>
              <w:t>10 Points</w:t>
            </w:r>
          </w:p>
        </w:tc>
        <w:tc>
          <w:tcPr>
            <w:tcW w:w="2216" w:type="dxa"/>
          </w:tcPr>
          <w:p w14:paraId="7BA21DBD" w14:textId="758F34BA" w:rsidR="0085022F" w:rsidRPr="00ED789B" w:rsidRDefault="00EF359A" w:rsidP="00504A5E">
            <w:pPr>
              <w:rPr>
                <w:rFonts w:ascii="Corbel" w:hAnsi="Corbel"/>
              </w:rPr>
            </w:pPr>
            <w:r w:rsidRPr="00ED789B">
              <w:rPr>
                <w:rFonts w:ascii="Corbel" w:hAnsi="Corbel"/>
              </w:rPr>
              <w:t xml:space="preserve">10 </w:t>
            </w:r>
            <w:r w:rsidR="0085022F" w:rsidRPr="00ED789B">
              <w:rPr>
                <w:rFonts w:ascii="Corbel" w:hAnsi="Corbel"/>
              </w:rPr>
              <w:t xml:space="preserve">Practice </w:t>
            </w:r>
            <w:r w:rsidRPr="00ED789B">
              <w:rPr>
                <w:rFonts w:ascii="Corbel" w:hAnsi="Corbel"/>
              </w:rPr>
              <w:t xml:space="preserve">bar exam style </w:t>
            </w:r>
            <w:r w:rsidR="0085022F" w:rsidRPr="00ED789B">
              <w:rPr>
                <w:rFonts w:ascii="Corbel" w:hAnsi="Corbel"/>
              </w:rPr>
              <w:t>Multiple Choice Questions Completion 10 points</w:t>
            </w:r>
          </w:p>
        </w:tc>
        <w:tc>
          <w:tcPr>
            <w:tcW w:w="1527" w:type="dxa"/>
          </w:tcPr>
          <w:p w14:paraId="155BC6E3" w14:textId="77777777" w:rsidR="0085022F" w:rsidRPr="00ED789B" w:rsidRDefault="0085022F" w:rsidP="00504A5E">
            <w:pPr>
              <w:rPr>
                <w:rFonts w:ascii="Corbel" w:hAnsi="Corbel"/>
              </w:rPr>
            </w:pPr>
            <w:r w:rsidRPr="00ED789B">
              <w:rPr>
                <w:rFonts w:ascii="Corbel" w:hAnsi="Corbel"/>
              </w:rPr>
              <w:t>Open-Book Final Exam 60 Points</w:t>
            </w:r>
          </w:p>
          <w:p w14:paraId="7CE9A33D" w14:textId="77777777" w:rsidR="0085022F" w:rsidRPr="00ED789B" w:rsidRDefault="0085022F" w:rsidP="00504A5E">
            <w:pPr>
              <w:rPr>
                <w:rFonts w:ascii="Corbel" w:hAnsi="Corbel"/>
              </w:rPr>
            </w:pPr>
            <w:r w:rsidRPr="00ED789B">
              <w:rPr>
                <w:rFonts w:ascii="Corbel" w:hAnsi="Corbel"/>
              </w:rPr>
              <w:t>As scheduled by the law school</w:t>
            </w:r>
          </w:p>
        </w:tc>
      </w:tr>
      <w:tr w:rsidR="0085022F" w:rsidRPr="00ED789B" w14:paraId="35AEC7A6" w14:textId="77777777" w:rsidTr="00504A5E">
        <w:tc>
          <w:tcPr>
            <w:tcW w:w="1824" w:type="dxa"/>
          </w:tcPr>
          <w:p w14:paraId="6AB2E02E" w14:textId="10E7AD73" w:rsidR="0085022F" w:rsidRPr="00ED789B" w:rsidRDefault="0085022F" w:rsidP="00504A5E">
            <w:pPr>
              <w:rPr>
                <w:rFonts w:ascii="Corbel" w:hAnsi="Corbel"/>
              </w:rPr>
            </w:pPr>
            <w:r w:rsidRPr="00ED789B">
              <w:rPr>
                <w:rFonts w:ascii="Corbel" w:hAnsi="Corbel"/>
              </w:rPr>
              <w:t>10</w:t>
            </w:r>
            <w:r w:rsidR="00EF359A" w:rsidRPr="00ED789B">
              <w:rPr>
                <w:rFonts w:ascii="Corbel" w:hAnsi="Corbel"/>
              </w:rPr>
              <w:t xml:space="preserve"> points</w:t>
            </w:r>
          </w:p>
        </w:tc>
        <w:tc>
          <w:tcPr>
            <w:tcW w:w="2389" w:type="dxa"/>
          </w:tcPr>
          <w:p w14:paraId="6B4F39BF" w14:textId="788D15E1" w:rsidR="0085022F" w:rsidRPr="00ED789B" w:rsidRDefault="0085022F" w:rsidP="00504A5E">
            <w:pPr>
              <w:rPr>
                <w:rFonts w:ascii="Corbel" w:hAnsi="Corbel"/>
              </w:rPr>
            </w:pPr>
            <w:r w:rsidRPr="00ED789B">
              <w:rPr>
                <w:rFonts w:ascii="Corbel" w:hAnsi="Corbel"/>
              </w:rPr>
              <w:t>40</w:t>
            </w:r>
            <w:r w:rsidR="00EF359A" w:rsidRPr="00ED789B">
              <w:rPr>
                <w:rFonts w:ascii="Corbel" w:hAnsi="Corbel"/>
              </w:rPr>
              <w:t xml:space="preserve"> points</w:t>
            </w:r>
          </w:p>
        </w:tc>
        <w:tc>
          <w:tcPr>
            <w:tcW w:w="1392" w:type="dxa"/>
          </w:tcPr>
          <w:p w14:paraId="596749F3" w14:textId="0F1D96FF" w:rsidR="0085022F" w:rsidRPr="00ED789B" w:rsidRDefault="0085022F" w:rsidP="00504A5E">
            <w:pPr>
              <w:rPr>
                <w:rFonts w:ascii="Corbel" w:hAnsi="Corbel"/>
              </w:rPr>
            </w:pPr>
            <w:r w:rsidRPr="00ED789B">
              <w:rPr>
                <w:rFonts w:ascii="Corbel" w:hAnsi="Corbel"/>
              </w:rPr>
              <w:t>10</w:t>
            </w:r>
            <w:r w:rsidR="00EF359A" w:rsidRPr="00ED789B">
              <w:rPr>
                <w:rFonts w:ascii="Corbel" w:hAnsi="Corbel"/>
              </w:rPr>
              <w:t xml:space="preserve"> points</w:t>
            </w:r>
          </w:p>
        </w:tc>
        <w:tc>
          <w:tcPr>
            <w:tcW w:w="2216" w:type="dxa"/>
          </w:tcPr>
          <w:p w14:paraId="6A8CC8F7" w14:textId="3421831E" w:rsidR="0085022F" w:rsidRPr="00ED789B" w:rsidRDefault="0085022F" w:rsidP="00504A5E">
            <w:pPr>
              <w:rPr>
                <w:rFonts w:ascii="Corbel" w:hAnsi="Corbel"/>
              </w:rPr>
            </w:pPr>
            <w:r w:rsidRPr="00ED789B">
              <w:rPr>
                <w:rFonts w:ascii="Corbel" w:hAnsi="Corbel"/>
              </w:rPr>
              <w:t>10</w:t>
            </w:r>
            <w:r w:rsidR="00EF359A" w:rsidRPr="00ED789B">
              <w:rPr>
                <w:rFonts w:ascii="Corbel" w:hAnsi="Corbel"/>
              </w:rPr>
              <w:t xml:space="preserve"> points</w:t>
            </w:r>
          </w:p>
        </w:tc>
        <w:tc>
          <w:tcPr>
            <w:tcW w:w="1527" w:type="dxa"/>
          </w:tcPr>
          <w:p w14:paraId="360695D4" w14:textId="544A10BD" w:rsidR="0085022F" w:rsidRPr="00ED789B" w:rsidRDefault="0085022F" w:rsidP="00504A5E">
            <w:pPr>
              <w:rPr>
                <w:rFonts w:ascii="Corbel" w:hAnsi="Corbel"/>
              </w:rPr>
            </w:pPr>
            <w:r w:rsidRPr="00ED789B">
              <w:rPr>
                <w:rFonts w:ascii="Corbel" w:hAnsi="Corbel"/>
              </w:rPr>
              <w:t>100</w:t>
            </w:r>
            <w:r w:rsidR="00EF359A" w:rsidRPr="00ED789B">
              <w:rPr>
                <w:rFonts w:ascii="Corbel" w:hAnsi="Corbel"/>
              </w:rPr>
              <w:t xml:space="preserve"> points</w:t>
            </w:r>
          </w:p>
        </w:tc>
      </w:tr>
    </w:tbl>
    <w:p w14:paraId="3D58361A" w14:textId="77777777" w:rsidR="00EF359A" w:rsidRPr="00ED789B" w:rsidRDefault="00EF359A" w:rsidP="00EF359A">
      <w:pPr>
        <w:ind w:right="12"/>
        <w:rPr>
          <w:rStyle w:val="Heading1Char"/>
          <w:rFonts w:ascii="Corbel" w:hAnsi="Corbel"/>
          <w:sz w:val="28"/>
          <w:szCs w:val="28"/>
        </w:rPr>
      </w:pPr>
    </w:p>
    <w:p w14:paraId="131BD447" w14:textId="675830E2" w:rsidR="00EF359A" w:rsidRPr="00ED789B" w:rsidRDefault="00EF359A" w:rsidP="00EF359A">
      <w:pPr>
        <w:ind w:right="12"/>
        <w:rPr>
          <w:rStyle w:val="Heading1Char"/>
          <w:rFonts w:ascii="Corbel" w:hAnsi="Corbel"/>
          <w:sz w:val="28"/>
          <w:szCs w:val="28"/>
        </w:rPr>
      </w:pPr>
      <w:r w:rsidRPr="00ED789B">
        <w:rPr>
          <w:rStyle w:val="Heading1Char"/>
          <w:rFonts w:ascii="Corbel" w:hAnsi="Corbel"/>
          <w:sz w:val="28"/>
          <w:szCs w:val="28"/>
        </w:rPr>
        <w:t>Final Exam</w:t>
      </w:r>
    </w:p>
    <w:p w14:paraId="2DAB756C" w14:textId="77777777" w:rsidR="00EF359A" w:rsidRPr="00ED789B" w:rsidRDefault="00EF359A" w:rsidP="00EF359A">
      <w:pPr>
        <w:ind w:right="12"/>
        <w:rPr>
          <w:rStyle w:val="Heading1Char"/>
          <w:rFonts w:ascii="Corbel" w:hAnsi="Corbel"/>
          <w:sz w:val="28"/>
          <w:szCs w:val="28"/>
        </w:rPr>
      </w:pPr>
    </w:p>
    <w:p w14:paraId="25C46A9B" w14:textId="77777777" w:rsidR="00EF359A" w:rsidRPr="00ED789B" w:rsidRDefault="00EF359A" w:rsidP="00EF359A">
      <w:pPr>
        <w:ind w:right="12"/>
        <w:rPr>
          <w:rFonts w:ascii="Corbel" w:hAnsi="Corbel"/>
          <w:sz w:val="28"/>
          <w:szCs w:val="28"/>
        </w:rPr>
      </w:pPr>
      <w:r w:rsidRPr="005831CA">
        <w:rPr>
          <w:rFonts w:ascii="Corbel" w:hAnsi="Corbel"/>
          <w:sz w:val="28"/>
          <w:szCs w:val="28"/>
        </w:rPr>
        <w:t>The final exam will be a three-hour, open book exam administered through the law school on the date set for our final exam. You will receive a memo guiding you on the format and topics of the final exam.</w:t>
      </w:r>
    </w:p>
    <w:p w14:paraId="0D2DF8C9" w14:textId="77777777" w:rsidR="0085022F" w:rsidRPr="00ED789B" w:rsidRDefault="0085022F" w:rsidP="0085022F">
      <w:pPr>
        <w:pStyle w:val="Heading1"/>
        <w:spacing w:after="257"/>
        <w:ind w:left="-4"/>
        <w:rPr>
          <w:rFonts w:ascii="Corbel" w:hAnsi="Corbel"/>
          <w:sz w:val="28"/>
          <w:szCs w:val="28"/>
        </w:rPr>
      </w:pPr>
    </w:p>
    <w:p w14:paraId="5CCC6BFF" w14:textId="6C31591C" w:rsidR="00595A73" w:rsidRPr="00AA75D5" w:rsidRDefault="002A3FCC" w:rsidP="005831CA">
      <w:pPr>
        <w:rPr>
          <w:rFonts w:ascii="Corbel" w:hAnsi="Corbel"/>
          <w:bCs/>
          <w:sz w:val="28"/>
          <w:szCs w:val="28"/>
        </w:rPr>
      </w:pPr>
      <w:r w:rsidRPr="005831CA">
        <w:rPr>
          <w:rFonts w:ascii="Corbel" w:hAnsi="Corbel"/>
          <w:b/>
          <w:bCs/>
          <w:sz w:val="28"/>
          <w:szCs w:val="28"/>
        </w:rPr>
        <w:t>STUDENT DROP-IN TIMES (OFFICE HOURS) AND COMMUNICATION</w:t>
      </w:r>
    </w:p>
    <w:p w14:paraId="51405CD8" w14:textId="77777777" w:rsidR="00201EFB" w:rsidRPr="00ED789B" w:rsidRDefault="00713A4F">
      <w:pPr>
        <w:spacing w:after="271"/>
        <w:ind w:right="12"/>
        <w:rPr>
          <w:rFonts w:ascii="Corbel" w:hAnsi="Corbel"/>
          <w:sz w:val="28"/>
          <w:szCs w:val="28"/>
        </w:rPr>
      </w:pPr>
      <w:r w:rsidRPr="00ED789B">
        <w:rPr>
          <w:rFonts w:ascii="Corbel" w:hAnsi="Corbel"/>
          <w:sz w:val="28"/>
          <w:szCs w:val="28"/>
        </w:rPr>
        <w:t>I look forward to spending time with all of you individually during the semester. As you know, for the fall all out-of-class contact will be via Zoom.</w:t>
      </w:r>
      <w:r w:rsidR="00E93A6D" w:rsidRPr="00ED789B">
        <w:rPr>
          <w:rFonts w:ascii="Corbel" w:hAnsi="Corbel"/>
          <w:sz w:val="28"/>
          <w:szCs w:val="28"/>
        </w:rPr>
        <w:t xml:space="preserve"> </w:t>
      </w:r>
      <w:r w:rsidRPr="00ED789B">
        <w:rPr>
          <w:rFonts w:ascii="Corbel" w:hAnsi="Corbel"/>
          <w:sz w:val="28"/>
          <w:szCs w:val="28"/>
        </w:rPr>
        <w:t xml:space="preserve">The first week </w:t>
      </w:r>
      <w:r w:rsidRPr="00ED789B">
        <w:rPr>
          <w:rFonts w:ascii="Corbel" w:hAnsi="Corbel"/>
          <w:sz w:val="28"/>
          <w:szCs w:val="28"/>
        </w:rPr>
        <w:lastRenderedPageBreak/>
        <w:t>of class, I will send out a survey to identify blocks of time that are likely to work well for most students.</w:t>
      </w:r>
      <w:r w:rsidR="00E93A6D" w:rsidRPr="00ED789B">
        <w:rPr>
          <w:rFonts w:ascii="Corbel" w:hAnsi="Corbel"/>
          <w:sz w:val="28"/>
          <w:szCs w:val="28"/>
        </w:rPr>
        <w:t xml:space="preserve"> </w:t>
      </w:r>
      <w:r w:rsidR="000E1B72" w:rsidRPr="00ED789B">
        <w:rPr>
          <w:rFonts w:ascii="Corbel" w:hAnsi="Corbel"/>
          <w:sz w:val="28"/>
          <w:szCs w:val="28"/>
        </w:rPr>
        <w:t>I am sure you will have questions and comments throughout the semester, and I look forward to hearing them.</w:t>
      </w:r>
      <w:r w:rsidR="008830B4" w:rsidRPr="00ED789B">
        <w:rPr>
          <w:rFonts w:ascii="Corbel" w:hAnsi="Corbel"/>
          <w:sz w:val="28"/>
          <w:szCs w:val="28"/>
        </w:rPr>
        <w:t xml:space="preserve"> </w:t>
      </w:r>
    </w:p>
    <w:p w14:paraId="2D70EF15" w14:textId="515C05CB" w:rsidR="00201EFB" w:rsidRPr="00ED789B" w:rsidRDefault="00201EFB">
      <w:pPr>
        <w:spacing w:after="271"/>
        <w:ind w:right="12"/>
        <w:rPr>
          <w:rFonts w:ascii="Corbel" w:hAnsi="Corbel"/>
          <w:sz w:val="28"/>
          <w:szCs w:val="28"/>
        </w:rPr>
      </w:pPr>
      <w:r w:rsidRPr="00ED789B">
        <w:rPr>
          <w:rFonts w:ascii="Corbel" w:hAnsi="Corbel"/>
          <w:sz w:val="28"/>
          <w:szCs w:val="28"/>
          <w:highlight w:val="yellow"/>
        </w:rPr>
        <w:t>For the first two weeks (until we identify the times that are the best for most people) I will be available on Zoom from Mondays 2-3 and Thursdays 2-3.</w:t>
      </w:r>
      <w:r w:rsidR="00A5532A" w:rsidRPr="00ED789B">
        <w:rPr>
          <w:rFonts w:ascii="Corbel" w:hAnsi="Corbel"/>
          <w:sz w:val="28"/>
          <w:szCs w:val="28"/>
        </w:rPr>
        <w:t xml:space="preserve"> </w:t>
      </w:r>
      <w:r w:rsidRPr="00ED789B">
        <w:rPr>
          <w:rFonts w:ascii="Corbel" w:hAnsi="Corbel"/>
          <w:sz w:val="28"/>
          <w:szCs w:val="28"/>
        </w:rPr>
        <w:t>Please feel free to drop in.</w:t>
      </w:r>
      <w:r w:rsidR="00A5532A" w:rsidRPr="00ED789B">
        <w:rPr>
          <w:rFonts w:ascii="Corbel" w:hAnsi="Corbel"/>
          <w:sz w:val="28"/>
          <w:szCs w:val="28"/>
        </w:rPr>
        <w:t xml:space="preserve"> </w:t>
      </w:r>
      <w:hyperlink r:id="rId24" w:history="1">
        <w:r w:rsidR="00CE3386" w:rsidRPr="00ED789B">
          <w:rPr>
            <w:rStyle w:val="Hyperlink"/>
            <w:rFonts w:ascii="Corbel" w:hAnsi="Corbel"/>
            <w:sz w:val="28"/>
            <w:szCs w:val="28"/>
          </w:rPr>
          <w:t>https://ufl.zoom.us/j/93915260850</w:t>
        </w:r>
      </w:hyperlink>
      <w:r w:rsidR="00A5532A" w:rsidRPr="00ED789B">
        <w:rPr>
          <w:rStyle w:val="Hyperlink"/>
          <w:rFonts w:ascii="Corbel" w:hAnsi="Corbel"/>
          <w:sz w:val="28"/>
          <w:szCs w:val="28"/>
        </w:rPr>
        <w:t>.</w:t>
      </w:r>
    </w:p>
    <w:p w14:paraId="0326323C" w14:textId="1F8EE284" w:rsidR="00B772F2" w:rsidRPr="00ED789B" w:rsidRDefault="005831CA" w:rsidP="00A5532A">
      <w:pPr>
        <w:spacing w:after="271"/>
        <w:ind w:right="12"/>
        <w:rPr>
          <w:rFonts w:ascii="Corbel" w:hAnsi="Corbel"/>
          <w:sz w:val="28"/>
          <w:szCs w:val="28"/>
        </w:rPr>
      </w:pPr>
      <w:r>
        <w:rPr>
          <w:rFonts w:ascii="Corbel" w:hAnsi="Corbel"/>
          <w:sz w:val="28"/>
          <w:szCs w:val="28"/>
        </w:rPr>
        <w:t xml:space="preserve">If </w:t>
      </w:r>
      <w:r w:rsidR="000E1B72" w:rsidRPr="00ED789B">
        <w:rPr>
          <w:rFonts w:ascii="Corbel" w:hAnsi="Corbel"/>
          <w:sz w:val="28"/>
          <w:szCs w:val="28"/>
        </w:rPr>
        <w:t>those times do not work for you</w:t>
      </w:r>
      <w:r>
        <w:rPr>
          <w:rFonts w:ascii="Corbel" w:hAnsi="Corbel"/>
          <w:sz w:val="28"/>
          <w:szCs w:val="28"/>
        </w:rPr>
        <w:t>, please email me so we can make an appointment.</w:t>
      </w:r>
      <w:r w:rsidR="008830B4" w:rsidRPr="00ED789B">
        <w:rPr>
          <w:rFonts w:ascii="Corbel" w:hAnsi="Corbel"/>
          <w:sz w:val="28"/>
          <w:szCs w:val="28"/>
        </w:rPr>
        <w:t xml:space="preserve"> </w:t>
      </w:r>
      <w:r w:rsidR="00201EFB" w:rsidRPr="00ED789B">
        <w:rPr>
          <w:rFonts w:ascii="Corbel" w:hAnsi="Corbel"/>
          <w:sz w:val="28"/>
          <w:szCs w:val="28"/>
        </w:rPr>
        <w:t xml:space="preserve">My </w:t>
      </w:r>
      <w:r w:rsidR="000E1B72" w:rsidRPr="00ED789B">
        <w:rPr>
          <w:rFonts w:ascii="Corbel" w:hAnsi="Corbel"/>
          <w:sz w:val="28"/>
          <w:szCs w:val="28"/>
        </w:rPr>
        <w:t xml:space="preserve">email is </w:t>
      </w:r>
      <w:hyperlink r:id="rId25" w:history="1">
        <w:r w:rsidR="00EF359A" w:rsidRPr="00ED789B">
          <w:rPr>
            <w:rStyle w:val="Hyperlink"/>
            <w:rFonts w:ascii="Corbel" w:hAnsi="Corbel"/>
            <w:sz w:val="28"/>
            <w:szCs w:val="28"/>
          </w:rPr>
          <w:t>Jennifer.Bard@ufl.edu</w:t>
        </w:r>
      </w:hyperlink>
      <w:r w:rsidR="00A5532A" w:rsidRPr="00ED789B">
        <w:rPr>
          <w:rFonts w:ascii="Corbel" w:hAnsi="Corbel"/>
          <w:sz w:val="28"/>
          <w:szCs w:val="28"/>
        </w:rPr>
        <w:t>.</w:t>
      </w:r>
      <w:r w:rsidR="00EF359A" w:rsidRPr="00ED789B">
        <w:rPr>
          <w:rFonts w:ascii="Corbel" w:hAnsi="Corbel"/>
          <w:sz w:val="28"/>
          <w:szCs w:val="28"/>
        </w:rPr>
        <w:t xml:space="preserve"> </w:t>
      </w:r>
    </w:p>
    <w:p w14:paraId="44D8AF74" w14:textId="67AB65B4" w:rsidR="002A3FCC" w:rsidRPr="00ED789B" w:rsidRDefault="002A3FCC" w:rsidP="002A3FCC">
      <w:pPr>
        <w:rPr>
          <w:rFonts w:ascii="Corbel" w:hAnsi="Corbel"/>
          <w:bCs/>
          <w:sz w:val="28"/>
          <w:szCs w:val="28"/>
        </w:rPr>
      </w:pPr>
      <w:r w:rsidRPr="00ED789B">
        <w:rPr>
          <w:rFonts w:ascii="Corbel" w:hAnsi="Corbel"/>
          <w:bCs/>
          <w:sz w:val="28"/>
          <w:szCs w:val="28"/>
        </w:rPr>
        <w:t>I check email frequently and unless I have an out-of-office message will always reply within one business day, usually much sooner.  If you ever do not get a response from me by then, PLEASE try again—it is very likely caught up in some kind of filter. My alternate email is Jennifer.bard1@gmail.com</w:t>
      </w:r>
    </w:p>
    <w:p w14:paraId="6CAAD928" w14:textId="77777777" w:rsidR="002A3FCC" w:rsidRPr="00ED789B" w:rsidRDefault="002A3FCC" w:rsidP="00201EFB">
      <w:pPr>
        <w:rPr>
          <w:rFonts w:ascii="Corbel" w:hAnsi="Corbel"/>
          <w:b/>
          <w:bCs/>
          <w:sz w:val="28"/>
          <w:szCs w:val="28"/>
        </w:rPr>
      </w:pPr>
    </w:p>
    <w:p w14:paraId="22BC23F4" w14:textId="26BC16EB" w:rsidR="00693E56" w:rsidRDefault="00693E56" w:rsidP="00EF359A">
      <w:pPr>
        <w:spacing w:after="40"/>
        <w:ind w:right="12"/>
        <w:rPr>
          <w:rFonts w:ascii="Corbel" w:hAnsi="Corbel"/>
          <w:sz w:val="28"/>
          <w:szCs w:val="28"/>
        </w:rPr>
      </w:pPr>
    </w:p>
    <w:p w14:paraId="18C7EF98" w14:textId="2BC685B4" w:rsidR="00693E56" w:rsidRPr="00ED789B" w:rsidRDefault="000E2C91" w:rsidP="00EF359A">
      <w:pPr>
        <w:spacing w:after="40"/>
        <w:ind w:right="12"/>
        <w:rPr>
          <w:rFonts w:ascii="Corbel" w:hAnsi="Corbel"/>
          <w:sz w:val="28"/>
          <w:szCs w:val="28"/>
        </w:rPr>
      </w:pPr>
      <w:r>
        <w:rPr>
          <w:rFonts w:ascii="Corbel" w:hAnsi="Corbel"/>
          <w:sz w:val="28"/>
          <w:szCs w:val="28"/>
        </w:rPr>
        <w:t>COVID-19 PROCEDURES</w:t>
      </w:r>
    </w:p>
    <w:p w14:paraId="19FDB46F" w14:textId="77777777" w:rsidR="002A3FCC" w:rsidRPr="00ED789B" w:rsidRDefault="002A3FCC" w:rsidP="00201EFB">
      <w:pPr>
        <w:rPr>
          <w:rFonts w:ascii="Corbel" w:hAnsi="Corbel"/>
          <w:b/>
          <w:bCs/>
          <w:sz w:val="28"/>
          <w:szCs w:val="28"/>
        </w:rPr>
      </w:pPr>
    </w:p>
    <w:p w14:paraId="011D41AB" w14:textId="77777777" w:rsidR="00A5532A" w:rsidRPr="00ED789B" w:rsidRDefault="00A5532A" w:rsidP="005831CA">
      <w:pPr>
        <w:rPr>
          <w:rFonts w:ascii="Corbel" w:hAnsi="Corbel"/>
          <w:b/>
          <w:bCs/>
          <w:sz w:val="28"/>
          <w:szCs w:val="28"/>
        </w:rPr>
      </w:pPr>
    </w:p>
    <w:p w14:paraId="258C1C2F" w14:textId="65BC8349" w:rsidR="00201EFB" w:rsidRPr="00ED789B" w:rsidRDefault="00201EFB" w:rsidP="00201EFB">
      <w:pPr>
        <w:rPr>
          <w:rFonts w:ascii="Corbel" w:hAnsi="Corbel"/>
          <w:sz w:val="28"/>
          <w:szCs w:val="28"/>
        </w:rPr>
      </w:pPr>
      <w:r w:rsidRPr="00ED789B">
        <w:rPr>
          <w:rFonts w:ascii="Corbel" w:hAnsi="Corbel"/>
          <w:sz w:val="28"/>
          <w:szCs w:val="28"/>
        </w:rPr>
        <w:t xml:space="preserve">We will apply with all Federal, State, County, City, University, and Law School rules passed in response to the </w:t>
      </w:r>
      <w:r w:rsidR="000E2C91">
        <w:rPr>
          <w:rFonts w:ascii="Corbel" w:hAnsi="Corbel"/>
          <w:sz w:val="28"/>
          <w:szCs w:val="28"/>
        </w:rPr>
        <w:t>COVID</w:t>
      </w:r>
      <w:r w:rsidRPr="00ED789B">
        <w:rPr>
          <w:rFonts w:ascii="Corbel" w:hAnsi="Corbel"/>
          <w:sz w:val="28"/>
          <w:szCs w:val="28"/>
        </w:rPr>
        <w:t>-19 virus.</w:t>
      </w:r>
      <w:r w:rsidR="00A5532A" w:rsidRPr="00ED789B">
        <w:rPr>
          <w:rFonts w:ascii="Corbel" w:hAnsi="Corbel"/>
          <w:sz w:val="28"/>
          <w:szCs w:val="28"/>
        </w:rPr>
        <w:t xml:space="preserve"> </w:t>
      </w:r>
      <w:r w:rsidRPr="00ED789B">
        <w:rPr>
          <w:rFonts w:ascii="Corbel" w:hAnsi="Corbel"/>
          <w:sz w:val="28"/>
          <w:szCs w:val="28"/>
        </w:rPr>
        <w:t>In specific, we will follow the following procedures set out by the law school:</w:t>
      </w:r>
    </w:p>
    <w:p w14:paraId="1E7CA499" w14:textId="77777777" w:rsidR="00A5532A" w:rsidRPr="00ED789B" w:rsidRDefault="00A5532A" w:rsidP="00201EFB">
      <w:pPr>
        <w:rPr>
          <w:rFonts w:ascii="Corbel" w:hAnsi="Corbel"/>
          <w:sz w:val="28"/>
          <w:szCs w:val="28"/>
        </w:rPr>
      </w:pPr>
    </w:p>
    <w:p w14:paraId="0B2205E7" w14:textId="77777777" w:rsidR="00201EFB" w:rsidRPr="00ED789B" w:rsidRDefault="00201EFB" w:rsidP="00201EFB">
      <w:pPr>
        <w:rPr>
          <w:rFonts w:ascii="Corbel" w:hAnsi="Corbel"/>
          <w:sz w:val="28"/>
          <w:szCs w:val="28"/>
        </w:rPr>
      </w:pPr>
      <w:r w:rsidRPr="00ED789B">
        <w:rPr>
          <w:rFonts w:ascii="Corbel" w:hAnsi="Corbel"/>
          <w:sz w:val="28"/>
          <w:szCs w:val="28"/>
        </w:rPr>
        <w:t>We will have face-to-face instructional sessions to accomplish the student learning objectives of this course. In response to COVID-19, the following policies and requirements are in place to maintain your learning environment and to enhance the safety of our in-classroom interactions:</w:t>
      </w:r>
    </w:p>
    <w:p w14:paraId="334925B1" w14:textId="77777777" w:rsidR="00201EFB" w:rsidRPr="00ED789B" w:rsidRDefault="00201EFB" w:rsidP="00201EFB">
      <w:pPr>
        <w:rPr>
          <w:rFonts w:ascii="Corbel" w:hAnsi="Corbel"/>
          <w:sz w:val="28"/>
          <w:szCs w:val="28"/>
        </w:rPr>
      </w:pPr>
    </w:p>
    <w:p w14:paraId="1837C8AD" w14:textId="78FE09B6" w:rsidR="00201EFB" w:rsidRPr="00ED789B" w:rsidRDefault="00201EFB" w:rsidP="00201EFB">
      <w:pPr>
        <w:numPr>
          <w:ilvl w:val="0"/>
          <w:numId w:val="31"/>
        </w:numPr>
        <w:spacing w:after="0" w:line="240" w:lineRule="auto"/>
        <w:rPr>
          <w:rFonts w:ascii="Corbel" w:hAnsi="Corbel"/>
          <w:sz w:val="28"/>
          <w:szCs w:val="28"/>
        </w:rPr>
      </w:pPr>
      <w:r w:rsidRPr="00ED789B">
        <w:rPr>
          <w:rFonts w:ascii="Corbel" w:hAnsi="Corbel"/>
          <w:sz w:val="28"/>
          <w:szCs w:val="28"/>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r w:rsidR="00A5532A" w:rsidRPr="00ED789B">
        <w:rPr>
          <w:rFonts w:ascii="Corbel" w:hAnsi="Corbel"/>
          <w:sz w:val="28"/>
          <w:szCs w:val="28"/>
        </w:rPr>
        <w:t xml:space="preserve"> </w:t>
      </w:r>
      <w:r w:rsidRPr="00ED789B">
        <w:rPr>
          <w:rFonts w:ascii="Corbel" w:hAnsi="Corbel"/>
          <w:sz w:val="28"/>
          <w:szCs w:val="28"/>
        </w:rPr>
        <w:t>You also will no longer be permitted on the UF Law campus.</w:t>
      </w:r>
      <w:r w:rsidR="00A5532A" w:rsidRPr="00ED789B">
        <w:rPr>
          <w:rFonts w:ascii="Corbel" w:hAnsi="Corbel"/>
          <w:sz w:val="28"/>
          <w:szCs w:val="28"/>
        </w:rPr>
        <w:t xml:space="preserve"> </w:t>
      </w:r>
      <w:r w:rsidRPr="00ED789B">
        <w:rPr>
          <w:rFonts w:ascii="Corbel" w:hAnsi="Corbel"/>
          <w:sz w:val="28"/>
          <w:szCs w:val="28"/>
        </w:rPr>
        <w:t>Finally, Dean Inman will also report your noncompliance to the relevant state board of bar examiners.</w:t>
      </w:r>
      <w:r w:rsidR="00A5532A" w:rsidRPr="00ED789B">
        <w:rPr>
          <w:rFonts w:ascii="Corbel" w:hAnsi="Corbel"/>
          <w:sz w:val="28"/>
          <w:szCs w:val="28"/>
        </w:rPr>
        <w:t xml:space="preserve"> </w:t>
      </w:r>
    </w:p>
    <w:p w14:paraId="2F1A525D" w14:textId="77777777" w:rsidR="00201EFB" w:rsidRPr="00ED789B" w:rsidRDefault="00201EFB" w:rsidP="00201EFB">
      <w:pPr>
        <w:numPr>
          <w:ilvl w:val="0"/>
          <w:numId w:val="31"/>
        </w:numPr>
        <w:spacing w:after="0" w:line="240" w:lineRule="auto"/>
        <w:rPr>
          <w:rFonts w:ascii="Corbel" w:hAnsi="Corbel"/>
          <w:sz w:val="28"/>
          <w:szCs w:val="28"/>
        </w:rPr>
      </w:pPr>
      <w:r w:rsidRPr="00ED789B">
        <w:rPr>
          <w:rFonts w:ascii="Corbel" w:hAnsi="Corbel"/>
          <w:sz w:val="28"/>
          <w:szCs w:val="28"/>
        </w:rPr>
        <w:lastRenderedPageBreak/>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1FD6987F" w14:textId="77777777" w:rsidR="00201EFB" w:rsidRPr="00ED789B" w:rsidRDefault="00201EFB" w:rsidP="00201EFB">
      <w:pPr>
        <w:numPr>
          <w:ilvl w:val="0"/>
          <w:numId w:val="31"/>
        </w:numPr>
        <w:spacing w:after="0" w:line="240" w:lineRule="auto"/>
        <w:rPr>
          <w:rFonts w:ascii="Corbel" w:hAnsi="Corbel"/>
          <w:sz w:val="28"/>
          <w:szCs w:val="28"/>
        </w:rPr>
      </w:pPr>
      <w:r w:rsidRPr="00ED789B">
        <w:rPr>
          <w:rFonts w:ascii="Corbel" w:hAnsi="Corbel"/>
          <w:sz w:val="28"/>
          <w:szCs w:val="28"/>
        </w:rPr>
        <w:t>Sanitizing supplies are available in the classroom if you wish to wipe down your desks prior to sitting down and at the end of the class.</w:t>
      </w:r>
    </w:p>
    <w:p w14:paraId="06A50A65" w14:textId="376F0C92" w:rsidR="00201EFB" w:rsidRPr="00ED789B" w:rsidRDefault="00201EFB" w:rsidP="00201EFB">
      <w:pPr>
        <w:numPr>
          <w:ilvl w:val="0"/>
          <w:numId w:val="31"/>
        </w:numPr>
        <w:spacing w:after="0" w:line="240" w:lineRule="auto"/>
        <w:rPr>
          <w:rFonts w:ascii="Corbel" w:hAnsi="Corbel"/>
          <w:sz w:val="28"/>
          <w:szCs w:val="28"/>
        </w:rPr>
      </w:pPr>
      <w:r w:rsidRPr="00ED789B">
        <w:rPr>
          <w:rFonts w:ascii="Corbel" w:hAnsi="Corbel"/>
          <w:sz w:val="28"/>
          <w:szCs w:val="28"/>
        </w:rPr>
        <w:t>Follow your TA’s guidance on how to enter and exit the classroom.</w:t>
      </w:r>
      <w:r w:rsidR="00A5532A" w:rsidRPr="00ED789B">
        <w:rPr>
          <w:rFonts w:ascii="Corbel" w:hAnsi="Corbel"/>
          <w:sz w:val="28"/>
          <w:szCs w:val="28"/>
        </w:rPr>
        <w:t xml:space="preserve"> </w:t>
      </w:r>
      <w:r w:rsidRPr="00ED789B">
        <w:rPr>
          <w:rFonts w:ascii="Corbel" w:hAnsi="Corbel"/>
          <w:sz w:val="28"/>
          <w:szCs w:val="28"/>
        </w:rPr>
        <w:t>Practice physical distancing to the extent possible when entering and exiting the classroom.</w:t>
      </w:r>
    </w:p>
    <w:p w14:paraId="048C7865" w14:textId="77777777" w:rsidR="00201EFB" w:rsidRPr="00ED789B" w:rsidRDefault="00201EFB" w:rsidP="00201EFB">
      <w:pPr>
        <w:numPr>
          <w:ilvl w:val="0"/>
          <w:numId w:val="31"/>
        </w:numPr>
        <w:spacing w:after="0" w:line="240" w:lineRule="auto"/>
        <w:rPr>
          <w:rFonts w:ascii="Corbel" w:hAnsi="Corbel"/>
          <w:sz w:val="28"/>
          <w:szCs w:val="28"/>
        </w:rPr>
      </w:pPr>
      <w:r w:rsidRPr="00ED789B">
        <w:rPr>
          <w:rFonts w:ascii="Corbel" w:hAnsi="Corbel"/>
          <w:sz w:val="28"/>
          <w:szCs w:val="28"/>
        </w:rPr>
        <w:t>If you are experiencing COVID-19 symptoms (</w:t>
      </w:r>
      <w:hyperlink r:id="rId26" w:history="1">
        <w:r w:rsidRPr="00ED789B">
          <w:rPr>
            <w:rStyle w:val="Hyperlink"/>
            <w:rFonts w:ascii="Corbel" w:hAnsi="Corbel"/>
            <w:sz w:val="28"/>
            <w:szCs w:val="28"/>
          </w:rPr>
          <w:t>https://www.cdc.gov/coronavirus/2019-ncov/symptoms-testing/symptoms.html</w:t>
        </w:r>
      </w:hyperlink>
      <w:r w:rsidRPr="00ED789B">
        <w:rPr>
          <w:rFonts w:ascii="Corbel" w:hAnsi="Corbel"/>
          <w:sz w:val="28"/>
          <w:szCs w:val="28"/>
        </w:rPr>
        <w:t>), please do not come to campus or, if you are already on campus, please immediately leave campus. Please use the UF Health screening system and follow the instructions about when you are able to return too campus. </w:t>
      </w:r>
      <w:hyperlink r:id="rId27" w:history="1">
        <w:r w:rsidRPr="00ED789B">
          <w:rPr>
            <w:rStyle w:val="Hyperlink"/>
            <w:rFonts w:ascii="Corbel" w:hAnsi="Corbel"/>
            <w:sz w:val="28"/>
            <w:szCs w:val="28"/>
          </w:rPr>
          <w:t>https://coronavirus.ufhealth.org/screen-test-protect/covid-19-exposure-and-symptoms-who-do-i-call-if/</w:t>
        </w:r>
      </w:hyperlink>
      <w:r w:rsidRPr="00ED789B">
        <w:rPr>
          <w:rFonts w:ascii="Corbel" w:hAnsi="Corbel"/>
          <w:sz w:val="28"/>
          <w:szCs w:val="28"/>
        </w:rPr>
        <w:t>.</w:t>
      </w:r>
    </w:p>
    <w:p w14:paraId="1BF37AE8" w14:textId="77777777" w:rsidR="00201EFB" w:rsidRPr="00ED789B" w:rsidRDefault="00201EFB" w:rsidP="00201EFB">
      <w:pPr>
        <w:numPr>
          <w:ilvl w:val="0"/>
          <w:numId w:val="31"/>
        </w:numPr>
        <w:spacing w:after="0" w:line="240" w:lineRule="auto"/>
        <w:rPr>
          <w:rFonts w:ascii="Corbel" w:hAnsi="Corbel"/>
          <w:sz w:val="28"/>
          <w:szCs w:val="28"/>
        </w:rPr>
      </w:pPr>
      <w:r w:rsidRPr="00ED789B">
        <w:rPr>
          <w:rFonts w:ascii="Corbel" w:hAnsi="Corbel"/>
          <w:sz w:val="28"/>
          <w:szCs w:val="28"/>
        </w:rPr>
        <w:t>Course materials will be provided to you with an excused absence, and you will be given a reasonable amount of time to make up work.</w:t>
      </w:r>
      <w:hyperlink r:id="rId28" w:history="1">
        <w:r w:rsidRPr="00ED789B">
          <w:rPr>
            <w:rStyle w:val="Hyperlink"/>
            <w:rFonts w:ascii="Corbel" w:hAnsi="Corbel"/>
            <w:sz w:val="28"/>
            <w:szCs w:val="28"/>
          </w:rPr>
          <w:t>https://catalog.ufl.edu/UGRD/academic-regulations/attendance-policies/</w:t>
        </w:r>
      </w:hyperlink>
      <w:r w:rsidRPr="00ED789B">
        <w:rPr>
          <w:rFonts w:ascii="Corbel" w:hAnsi="Corbel"/>
          <w:sz w:val="28"/>
          <w:szCs w:val="28"/>
        </w:rPr>
        <w:t>.</w:t>
      </w:r>
    </w:p>
    <w:p w14:paraId="44231D0C" w14:textId="77777777" w:rsidR="00201EFB" w:rsidRPr="00ED789B" w:rsidRDefault="00201EFB" w:rsidP="00201EFB">
      <w:pPr>
        <w:rPr>
          <w:rFonts w:ascii="Corbel" w:hAnsi="Corbel"/>
          <w:sz w:val="28"/>
          <w:szCs w:val="28"/>
        </w:rPr>
      </w:pPr>
    </w:p>
    <w:p w14:paraId="0044ADA4" w14:textId="5DF8F2F2" w:rsidR="00A5532A" w:rsidRPr="00ED789B" w:rsidRDefault="00201EFB" w:rsidP="00201EFB">
      <w:pPr>
        <w:rPr>
          <w:rFonts w:ascii="Corbel" w:hAnsi="Corbel"/>
          <w:b/>
          <w:bCs/>
          <w:sz w:val="28"/>
          <w:szCs w:val="28"/>
        </w:rPr>
      </w:pPr>
      <w:r w:rsidRPr="00ED789B">
        <w:rPr>
          <w:rFonts w:ascii="Corbel" w:hAnsi="Corbel"/>
          <w:b/>
          <w:bCs/>
          <w:sz w:val="28"/>
          <w:szCs w:val="28"/>
        </w:rPr>
        <w:t xml:space="preserve">Canvas </w:t>
      </w:r>
    </w:p>
    <w:p w14:paraId="451A947B" w14:textId="77777777" w:rsidR="00A5532A" w:rsidRPr="00ED789B" w:rsidRDefault="00A5532A" w:rsidP="00201EFB">
      <w:pPr>
        <w:rPr>
          <w:rFonts w:ascii="Corbel" w:hAnsi="Corbel"/>
          <w:sz w:val="28"/>
          <w:szCs w:val="28"/>
        </w:rPr>
      </w:pPr>
    </w:p>
    <w:p w14:paraId="121E3CEA" w14:textId="1E1F5045" w:rsidR="00201EFB" w:rsidRDefault="00201EFB" w:rsidP="00201EFB">
      <w:pPr>
        <w:rPr>
          <w:rFonts w:ascii="Corbel" w:eastAsia="Times New Roman" w:hAnsi="Corbel"/>
          <w:sz w:val="28"/>
          <w:szCs w:val="28"/>
        </w:rPr>
      </w:pPr>
      <w:r w:rsidRPr="00ED789B">
        <w:rPr>
          <w:rFonts w:ascii="Corbel" w:hAnsi="Corbel"/>
          <w:sz w:val="28"/>
          <w:szCs w:val="28"/>
        </w:rPr>
        <w:t xml:space="preserve">Pursuant to university policies, we will be using the Canvas </w:t>
      </w:r>
      <w:r w:rsidRPr="00ED789B">
        <w:rPr>
          <w:rFonts w:ascii="Corbel" w:eastAsia="Times New Roman" w:hAnsi="Corbel"/>
          <w:i/>
          <w:iCs/>
          <w:sz w:val="28"/>
          <w:szCs w:val="28"/>
        </w:rPr>
        <w:t>for at least the following purposes: distributing and storing the course syllabus along with any syllabus updates,</w:t>
      </w:r>
      <w:r w:rsidR="00A5532A" w:rsidRPr="00ED789B">
        <w:rPr>
          <w:rFonts w:ascii="Corbel" w:eastAsia="Times New Roman" w:hAnsi="Corbel"/>
          <w:i/>
          <w:iCs/>
          <w:sz w:val="28"/>
          <w:szCs w:val="28"/>
        </w:rPr>
        <w:t xml:space="preserve"> </w:t>
      </w:r>
      <w:r w:rsidRPr="00ED789B">
        <w:rPr>
          <w:rFonts w:ascii="Corbel" w:eastAsia="Times New Roman" w:hAnsi="Corbel"/>
          <w:i/>
          <w:iCs/>
          <w:sz w:val="28"/>
          <w:szCs w:val="28"/>
        </w:rPr>
        <w:t>maintaining student grades (to the extent professors grade assignments other than the final exam), and regular communication with students.</w:t>
      </w:r>
      <w:r w:rsidR="00A5532A" w:rsidRPr="00ED789B">
        <w:rPr>
          <w:rFonts w:ascii="Corbel" w:eastAsia="Times New Roman" w:hAnsi="Corbel"/>
          <w:sz w:val="28"/>
          <w:szCs w:val="28"/>
        </w:rPr>
        <w:t xml:space="preserve"> </w:t>
      </w:r>
      <w:r w:rsidRPr="00ED789B">
        <w:rPr>
          <w:rFonts w:ascii="Corbel" w:eastAsia="Times New Roman" w:hAnsi="Corbel"/>
          <w:sz w:val="28"/>
          <w:szCs w:val="28"/>
        </w:rPr>
        <w:t>I will also use Canvas for posting announcements, providing access to course materials, and scheduling Zoom meetings.</w:t>
      </w:r>
    </w:p>
    <w:p w14:paraId="3257384A" w14:textId="77777777" w:rsidR="000E2C91" w:rsidRPr="00ED789B" w:rsidRDefault="000E2C91" w:rsidP="00201EFB">
      <w:pPr>
        <w:rPr>
          <w:rFonts w:ascii="Corbel" w:eastAsia="Times New Roman" w:hAnsi="Corbel" w:cs="Times New Roman"/>
          <w:sz w:val="28"/>
          <w:szCs w:val="28"/>
        </w:rPr>
      </w:pPr>
    </w:p>
    <w:p w14:paraId="6C3A54B3" w14:textId="25A48545" w:rsidR="00201EFB" w:rsidRPr="00ED789B" w:rsidRDefault="00201EFB" w:rsidP="00201EFB">
      <w:pPr>
        <w:rPr>
          <w:rFonts w:ascii="Corbel" w:hAnsi="Corbel"/>
          <w:b/>
          <w:bCs/>
          <w:sz w:val="28"/>
          <w:szCs w:val="28"/>
        </w:rPr>
      </w:pPr>
      <w:r w:rsidRPr="00ED789B">
        <w:rPr>
          <w:rFonts w:ascii="Corbel" w:hAnsi="Corbel"/>
          <w:b/>
          <w:bCs/>
          <w:sz w:val="28"/>
          <w:szCs w:val="28"/>
        </w:rPr>
        <w:t>In-Class Assistant</w:t>
      </w:r>
      <w:r w:rsidR="000E2C91">
        <w:rPr>
          <w:rFonts w:ascii="Corbel" w:hAnsi="Corbel"/>
          <w:b/>
          <w:bCs/>
          <w:sz w:val="28"/>
          <w:szCs w:val="28"/>
        </w:rPr>
        <w:t xml:space="preserve"> (“TA”)</w:t>
      </w:r>
    </w:p>
    <w:p w14:paraId="67C8FCEB" w14:textId="77777777" w:rsidR="00A5532A" w:rsidRPr="00ED789B" w:rsidRDefault="00A5532A" w:rsidP="00201EFB">
      <w:pPr>
        <w:rPr>
          <w:rFonts w:ascii="Corbel" w:hAnsi="Corbel"/>
          <w:sz w:val="28"/>
          <w:szCs w:val="28"/>
        </w:rPr>
      </w:pPr>
    </w:p>
    <w:p w14:paraId="14D050DD" w14:textId="00C75AEC" w:rsidR="00201EFB" w:rsidRPr="00ED789B" w:rsidRDefault="00201EFB" w:rsidP="00201EFB">
      <w:pPr>
        <w:rPr>
          <w:rFonts w:ascii="Corbel" w:hAnsi="Corbel"/>
          <w:sz w:val="28"/>
          <w:szCs w:val="28"/>
        </w:rPr>
      </w:pPr>
      <w:r w:rsidRPr="00ED789B">
        <w:rPr>
          <w:rFonts w:ascii="Corbel" w:hAnsi="Corbel"/>
          <w:sz w:val="28"/>
          <w:szCs w:val="28"/>
        </w:rPr>
        <w:t>The law school will be providing an in-class assistant to help make our hybrid classroom experience run smoothly. Our assistant</w:t>
      </w:r>
      <w:r w:rsidR="000E2C91">
        <w:rPr>
          <w:rFonts w:ascii="Corbel" w:hAnsi="Corbel"/>
          <w:sz w:val="28"/>
          <w:szCs w:val="28"/>
        </w:rPr>
        <w:t xml:space="preserve">/TA </w:t>
      </w:r>
      <w:r w:rsidRPr="00ED789B">
        <w:rPr>
          <w:rFonts w:ascii="Corbel" w:hAnsi="Corbel"/>
          <w:sz w:val="28"/>
          <w:szCs w:val="28"/>
        </w:rPr>
        <w:t xml:space="preserve"> </w:t>
      </w:r>
      <w:r w:rsidRPr="00ED789B">
        <w:rPr>
          <w:rFonts w:ascii="Corbel" w:eastAsia="Times New Roman" w:hAnsi="Corbel"/>
          <w:i/>
          <w:iCs/>
          <w:sz w:val="28"/>
          <w:szCs w:val="28"/>
        </w:rPr>
        <w:t>will help with a new student-initiated attendance protocol and oversee compliance with classroom safety protocols.</w:t>
      </w:r>
      <w:r w:rsidR="00A5532A" w:rsidRPr="00ED789B">
        <w:rPr>
          <w:rFonts w:ascii="Corbel" w:eastAsia="Times New Roman" w:hAnsi="Corbel"/>
          <w:i/>
          <w:iCs/>
          <w:sz w:val="28"/>
          <w:szCs w:val="28"/>
        </w:rPr>
        <w:t xml:space="preserve"> </w:t>
      </w:r>
      <w:r w:rsidRPr="00ED789B">
        <w:rPr>
          <w:rFonts w:ascii="Corbel" w:eastAsia="Times New Roman" w:hAnsi="Corbel"/>
          <w:i/>
          <w:iCs/>
          <w:sz w:val="28"/>
          <w:szCs w:val="28"/>
        </w:rPr>
        <w:t>They will not, however, be providing instruction or tutoring.</w:t>
      </w:r>
      <w:r w:rsidRPr="00ED789B">
        <w:rPr>
          <w:rFonts w:ascii="Corbel" w:hAnsi="Corbel"/>
          <w:sz w:val="28"/>
          <w:szCs w:val="28"/>
        </w:rPr>
        <w:t xml:space="preserve"> </w:t>
      </w:r>
    </w:p>
    <w:p w14:paraId="16BAEF40" w14:textId="77777777" w:rsidR="00201EFB" w:rsidRPr="00ED789B" w:rsidRDefault="00201EFB" w:rsidP="00201EFB">
      <w:pPr>
        <w:rPr>
          <w:rFonts w:ascii="Corbel" w:hAnsi="Corbel"/>
          <w:sz w:val="28"/>
          <w:szCs w:val="28"/>
        </w:rPr>
      </w:pPr>
    </w:p>
    <w:p w14:paraId="1C79303C" w14:textId="77777777" w:rsidR="00201EFB" w:rsidRPr="00DB4767" w:rsidRDefault="00201EFB" w:rsidP="00201EFB">
      <w:pPr>
        <w:rPr>
          <w:rFonts w:ascii="Corbel" w:hAnsi="Corbel"/>
          <w:b/>
          <w:bCs/>
          <w:sz w:val="28"/>
          <w:szCs w:val="28"/>
        </w:rPr>
      </w:pPr>
      <w:r w:rsidRPr="00DB4767">
        <w:rPr>
          <w:rFonts w:ascii="Corbel" w:hAnsi="Corbel"/>
          <w:b/>
          <w:bCs/>
          <w:sz w:val="28"/>
          <w:szCs w:val="28"/>
        </w:rPr>
        <w:lastRenderedPageBreak/>
        <w:t>In-Class Assistant’s role in administering classroom safety protocols:</w:t>
      </w:r>
    </w:p>
    <w:p w14:paraId="703C3A4C" w14:textId="7CEF0E50" w:rsidR="00201EFB" w:rsidRPr="00ED789B" w:rsidRDefault="00201EFB" w:rsidP="00201EFB">
      <w:pPr>
        <w:rPr>
          <w:rFonts w:ascii="Corbel" w:eastAsia="Times New Roman" w:hAnsi="Corbel"/>
          <w:sz w:val="28"/>
          <w:szCs w:val="28"/>
        </w:rPr>
      </w:pPr>
      <w:r w:rsidRPr="00ED789B">
        <w:rPr>
          <w:rFonts w:ascii="Corbel" w:eastAsia="Times New Roman" w:hAnsi="Corbel"/>
          <w:sz w:val="28"/>
          <w:szCs w:val="28"/>
        </w:rPr>
        <w:t>If a student is not wearing a mask, the TA will provide a mask to the student.</w:t>
      </w:r>
      <w:r w:rsidR="00A5532A" w:rsidRPr="00ED789B">
        <w:rPr>
          <w:rFonts w:ascii="Corbel" w:eastAsia="Times New Roman" w:hAnsi="Corbel"/>
          <w:sz w:val="28"/>
          <w:szCs w:val="28"/>
        </w:rPr>
        <w:t xml:space="preserve"> </w:t>
      </w:r>
      <w:r w:rsidRPr="00ED789B">
        <w:rPr>
          <w:rFonts w:ascii="Corbel" w:eastAsia="Times New Roman" w:hAnsi="Corbel"/>
          <w:sz w:val="28"/>
          <w:szCs w:val="28"/>
        </w:rPr>
        <w:t>If the student still refuses to wear a mask, the TA will ask the student to leave campus.</w:t>
      </w:r>
      <w:r w:rsidR="00A5532A" w:rsidRPr="00ED789B">
        <w:rPr>
          <w:rFonts w:ascii="Corbel" w:eastAsia="Times New Roman" w:hAnsi="Corbel"/>
          <w:sz w:val="28"/>
          <w:szCs w:val="28"/>
        </w:rPr>
        <w:t xml:space="preserve"> </w:t>
      </w:r>
      <w:r w:rsidRPr="00ED789B">
        <w:rPr>
          <w:rFonts w:ascii="Corbel" w:eastAsia="Times New Roman" w:hAnsi="Corbel"/>
          <w:sz w:val="28"/>
          <w:szCs w:val="28"/>
        </w:rPr>
        <w:t>Likewise, if a student is exhibiting any cold or flu symptoms, the TA will ask the student to leave campus and ensure that we alert UF Health.</w:t>
      </w:r>
      <w:r w:rsidR="00A5532A" w:rsidRPr="00ED789B">
        <w:rPr>
          <w:rFonts w:ascii="Corbel" w:eastAsia="Times New Roman" w:hAnsi="Corbel"/>
          <w:sz w:val="28"/>
          <w:szCs w:val="28"/>
        </w:rPr>
        <w:t xml:space="preserve"> </w:t>
      </w:r>
      <w:r w:rsidRPr="00ED789B">
        <w:rPr>
          <w:rFonts w:ascii="Corbel" w:eastAsia="Times New Roman" w:hAnsi="Corbel"/>
          <w:sz w:val="28"/>
          <w:szCs w:val="28"/>
        </w:rPr>
        <w:t>Students who fail to wear masks or follow other safety protocols will be referred to the university Office of Student Conduct and Conflict Resolution and will no longer be permitted on the UF campus.</w:t>
      </w:r>
      <w:r w:rsidR="00A5532A" w:rsidRPr="00ED789B">
        <w:rPr>
          <w:rFonts w:ascii="Corbel" w:eastAsia="Times New Roman" w:hAnsi="Corbel"/>
          <w:sz w:val="28"/>
          <w:szCs w:val="28"/>
        </w:rPr>
        <w:t xml:space="preserve"> </w:t>
      </w:r>
      <w:r w:rsidRPr="00ED789B">
        <w:rPr>
          <w:rFonts w:ascii="Corbel" w:eastAsia="Times New Roman" w:hAnsi="Corbel"/>
          <w:sz w:val="28"/>
          <w:szCs w:val="28"/>
        </w:rPr>
        <w:t>We will also report their noncompliance to the relevant state board of bar examiners.</w:t>
      </w:r>
      <w:r w:rsidR="00A5532A" w:rsidRPr="00ED789B">
        <w:rPr>
          <w:rFonts w:ascii="Corbel" w:eastAsia="Times New Roman" w:hAnsi="Corbel"/>
          <w:sz w:val="28"/>
          <w:szCs w:val="28"/>
        </w:rPr>
        <w:t xml:space="preserve"> </w:t>
      </w:r>
    </w:p>
    <w:p w14:paraId="519560E8" w14:textId="77777777" w:rsidR="00201EFB" w:rsidRPr="00ED789B" w:rsidRDefault="00201EFB" w:rsidP="00201EFB">
      <w:pPr>
        <w:rPr>
          <w:rFonts w:ascii="Corbel" w:eastAsia="Times New Roman" w:hAnsi="Corbel"/>
          <w:sz w:val="28"/>
          <w:szCs w:val="28"/>
        </w:rPr>
      </w:pPr>
    </w:p>
    <w:p w14:paraId="6AB38250" w14:textId="4A687F10" w:rsidR="00201EFB" w:rsidRPr="00ED789B" w:rsidRDefault="00201EFB" w:rsidP="00201EFB">
      <w:pPr>
        <w:rPr>
          <w:rFonts w:ascii="Corbel" w:eastAsia="Times New Roman" w:hAnsi="Corbel" w:cs="Times New Roman"/>
          <w:sz w:val="28"/>
          <w:szCs w:val="28"/>
        </w:rPr>
      </w:pPr>
      <w:r w:rsidRPr="00ED789B">
        <w:rPr>
          <w:rFonts w:ascii="Corbel" w:eastAsia="Times New Roman" w:hAnsi="Corbel"/>
          <w:sz w:val="28"/>
          <w:szCs w:val="28"/>
        </w:rPr>
        <w:t xml:space="preserve">If you cannot wear your mask in class, of course you cannot be in class. </w:t>
      </w:r>
      <w:r w:rsidR="000E2C91">
        <w:rPr>
          <w:rFonts w:ascii="Corbel" w:eastAsia="Times New Roman" w:hAnsi="Corbel"/>
          <w:sz w:val="28"/>
          <w:szCs w:val="28"/>
        </w:rPr>
        <w:t xml:space="preserve">I reserve the option to </w:t>
      </w:r>
      <w:r w:rsidRPr="00ED789B">
        <w:rPr>
          <w:rFonts w:ascii="Corbel" w:eastAsia="Times New Roman" w:hAnsi="Corbel"/>
          <w:i/>
          <w:iCs/>
          <w:sz w:val="28"/>
          <w:szCs w:val="28"/>
        </w:rPr>
        <w:t>take noncompliance into account when grading students or determining if a student may remain in a course</w:t>
      </w:r>
      <w:r w:rsidR="000E2C91">
        <w:rPr>
          <w:rFonts w:ascii="Corbel" w:eastAsia="Times New Roman" w:hAnsi="Corbel"/>
          <w:i/>
          <w:iCs/>
          <w:sz w:val="28"/>
          <w:szCs w:val="28"/>
        </w:rPr>
        <w:t>.</w:t>
      </w:r>
    </w:p>
    <w:p w14:paraId="7467A017" w14:textId="77777777" w:rsidR="00201EFB" w:rsidRPr="00ED789B" w:rsidRDefault="00201EFB" w:rsidP="00201EFB">
      <w:pPr>
        <w:rPr>
          <w:rFonts w:ascii="Corbel" w:eastAsia="Times New Roman" w:hAnsi="Corbel" w:cs="Times New Roman"/>
          <w:sz w:val="28"/>
          <w:szCs w:val="28"/>
        </w:rPr>
      </w:pPr>
    </w:p>
    <w:p w14:paraId="4675758F" w14:textId="69D66D1B" w:rsidR="00201EFB" w:rsidRPr="00ED789B" w:rsidRDefault="00201EFB" w:rsidP="00201EFB">
      <w:pPr>
        <w:rPr>
          <w:rFonts w:ascii="Corbel" w:hAnsi="Corbel"/>
          <w:b/>
          <w:bCs/>
          <w:sz w:val="28"/>
          <w:szCs w:val="28"/>
        </w:rPr>
      </w:pPr>
      <w:r w:rsidRPr="00ED789B">
        <w:rPr>
          <w:rFonts w:ascii="Corbel" w:hAnsi="Corbel"/>
          <w:b/>
          <w:bCs/>
          <w:sz w:val="28"/>
          <w:szCs w:val="28"/>
        </w:rPr>
        <w:t xml:space="preserve">Being </w:t>
      </w:r>
      <w:r w:rsidR="00A5532A" w:rsidRPr="00ED789B">
        <w:rPr>
          <w:rFonts w:ascii="Corbel" w:hAnsi="Corbel"/>
          <w:b/>
          <w:bCs/>
          <w:sz w:val="28"/>
          <w:szCs w:val="28"/>
        </w:rPr>
        <w:t>o</w:t>
      </w:r>
      <w:r w:rsidRPr="00ED789B">
        <w:rPr>
          <w:rFonts w:ascii="Corbel" w:hAnsi="Corbel"/>
          <w:b/>
          <w:bCs/>
          <w:sz w:val="28"/>
          <w:szCs w:val="28"/>
        </w:rPr>
        <w:t>n Video</w:t>
      </w:r>
    </w:p>
    <w:p w14:paraId="42ADA7D2" w14:textId="77777777" w:rsidR="00A5532A" w:rsidRPr="00ED789B" w:rsidRDefault="00A5532A" w:rsidP="00201EFB">
      <w:pPr>
        <w:rPr>
          <w:rFonts w:ascii="Corbel" w:hAnsi="Corbel"/>
          <w:sz w:val="28"/>
          <w:szCs w:val="28"/>
        </w:rPr>
      </w:pPr>
    </w:p>
    <w:p w14:paraId="5998BF95" w14:textId="25DF53E4" w:rsidR="0020470C" w:rsidRPr="00ED789B" w:rsidRDefault="00201EFB" w:rsidP="00201EFB">
      <w:pPr>
        <w:rPr>
          <w:rFonts w:ascii="Corbel" w:hAnsi="Corbel"/>
          <w:sz w:val="28"/>
          <w:szCs w:val="28"/>
        </w:rPr>
      </w:pPr>
      <w:r w:rsidRPr="00ED789B">
        <w:rPr>
          <w:rFonts w:ascii="Corbel" w:hAnsi="Corbel"/>
          <w:sz w:val="28"/>
          <w:szCs w:val="28"/>
        </w:rPr>
        <w:t>We all have moments when we do not want to be on video.</w:t>
      </w:r>
      <w:r w:rsidR="00A5532A" w:rsidRPr="00ED789B">
        <w:rPr>
          <w:rFonts w:ascii="Corbel" w:hAnsi="Corbel"/>
          <w:sz w:val="28"/>
          <w:szCs w:val="28"/>
        </w:rPr>
        <w:t xml:space="preserve"> </w:t>
      </w:r>
      <w:r w:rsidRPr="00ED789B">
        <w:rPr>
          <w:rFonts w:ascii="Corbel" w:hAnsi="Corbel"/>
          <w:sz w:val="28"/>
          <w:szCs w:val="28"/>
        </w:rPr>
        <w:t>What I ask is that you make a good faith effort to keep your camera on and that you always keep the class audio feed on.</w:t>
      </w:r>
      <w:r w:rsidR="00A5532A" w:rsidRPr="00ED789B">
        <w:rPr>
          <w:rFonts w:ascii="Corbel" w:hAnsi="Corbel"/>
          <w:sz w:val="28"/>
          <w:szCs w:val="28"/>
        </w:rPr>
        <w:t xml:space="preserve"> </w:t>
      </w:r>
      <w:r w:rsidRPr="00ED789B">
        <w:rPr>
          <w:rFonts w:ascii="Corbel" w:hAnsi="Corbel"/>
          <w:sz w:val="28"/>
          <w:szCs w:val="28"/>
        </w:rPr>
        <w:t>I know it isn’t anyone’s intention to log on and walk away.</w:t>
      </w:r>
      <w:r w:rsidR="00A5532A" w:rsidRPr="00ED789B">
        <w:rPr>
          <w:rFonts w:ascii="Corbel" w:hAnsi="Corbel"/>
          <w:sz w:val="28"/>
          <w:szCs w:val="28"/>
        </w:rPr>
        <w:t xml:space="preserve"> </w:t>
      </w:r>
      <w:r w:rsidRPr="00ED789B">
        <w:rPr>
          <w:rFonts w:ascii="Corbel" w:hAnsi="Corbel"/>
          <w:sz w:val="28"/>
          <w:szCs w:val="28"/>
        </w:rPr>
        <w:t>But when you</w:t>
      </w:r>
      <w:r w:rsidR="00EF0280" w:rsidRPr="00ED789B">
        <w:rPr>
          <w:rFonts w:ascii="Corbel" w:hAnsi="Corbel"/>
          <w:sz w:val="28"/>
          <w:szCs w:val="28"/>
        </w:rPr>
        <w:t xml:space="preserve"> are</w:t>
      </w:r>
      <w:r w:rsidRPr="00ED789B">
        <w:rPr>
          <w:rFonts w:ascii="Corbel" w:hAnsi="Corbel"/>
          <w:sz w:val="28"/>
          <w:szCs w:val="28"/>
        </w:rPr>
        <w:t xml:space="preserve"> home</w:t>
      </w:r>
      <w:r w:rsidR="00A5532A" w:rsidRPr="00ED789B">
        <w:rPr>
          <w:rFonts w:ascii="Corbel" w:hAnsi="Corbel"/>
          <w:sz w:val="28"/>
          <w:szCs w:val="28"/>
        </w:rPr>
        <w:t>,</w:t>
      </w:r>
      <w:r w:rsidRPr="00ED789B">
        <w:rPr>
          <w:rFonts w:ascii="Corbel" w:hAnsi="Corbel"/>
          <w:sz w:val="28"/>
          <w:szCs w:val="28"/>
        </w:rPr>
        <w:t xml:space="preserve"> things happen</w:t>
      </w:r>
      <w:r w:rsidR="00EF0280" w:rsidRPr="00ED789B">
        <w:rPr>
          <w:rFonts w:ascii="Corbel" w:hAnsi="Corbel"/>
          <w:sz w:val="28"/>
          <w:szCs w:val="28"/>
        </w:rPr>
        <w:t xml:space="preserve">—the </w:t>
      </w:r>
      <w:r w:rsidRPr="00ED789B">
        <w:rPr>
          <w:rFonts w:ascii="Corbel" w:hAnsi="Corbel"/>
          <w:sz w:val="28"/>
          <w:szCs w:val="28"/>
        </w:rPr>
        <w:t>doorbell rings, the dog barks, a baby cries, the smell of smoke wafts in from the kitchen.</w:t>
      </w:r>
      <w:r w:rsidR="00A5532A" w:rsidRPr="00ED789B">
        <w:rPr>
          <w:rFonts w:ascii="Corbel" w:hAnsi="Corbel"/>
          <w:sz w:val="28"/>
          <w:szCs w:val="28"/>
        </w:rPr>
        <w:t xml:space="preserve"> </w:t>
      </w:r>
      <w:r w:rsidR="000E2C91">
        <w:rPr>
          <w:rFonts w:ascii="Corbel" w:hAnsi="Corbel"/>
          <w:sz w:val="28"/>
          <w:szCs w:val="28"/>
        </w:rPr>
        <w:t xml:space="preserve">Please </w:t>
      </w:r>
      <w:r w:rsidRPr="00ED789B">
        <w:rPr>
          <w:rFonts w:ascii="Corbel" w:hAnsi="Corbel"/>
          <w:sz w:val="28"/>
          <w:szCs w:val="28"/>
        </w:rPr>
        <w:t>make your best effort to set aside the time we are in class for class, minimize distractions in advance, and be prepared to participate in check-ins throughout the class period.</w:t>
      </w:r>
      <w:r w:rsidR="00A5532A" w:rsidRPr="00ED789B">
        <w:rPr>
          <w:rFonts w:ascii="Corbel" w:hAnsi="Corbel"/>
          <w:sz w:val="28"/>
          <w:szCs w:val="28"/>
        </w:rPr>
        <w:t xml:space="preserve"> </w:t>
      </w:r>
      <w:r w:rsidRPr="00ED789B">
        <w:rPr>
          <w:rFonts w:ascii="Corbel" w:hAnsi="Corbel"/>
          <w:sz w:val="28"/>
          <w:szCs w:val="28"/>
        </w:rPr>
        <w:t>If you are having connection difficulties, you will be able to reach out to the teaching assistant any time so that we can get you back online.</w:t>
      </w:r>
    </w:p>
    <w:p w14:paraId="4E2DF08D" w14:textId="77777777" w:rsidR="0020470C" w:rsidRPr="00ED789B" w:rsidRDefault="0020470C" w:rsidP="00201EFB">
      <w:pPr>
        <w:rPr>
          <w:rFonts w:ascii="Corbel" w:hAnsi="Corbel"/>
          <w:sz w:val="28"/>
          <w:szCs w:val="28"/>
        </w:rPr>
      </w:pPr>
    </w:p>
    <w:p w14:paraId="147891ED" w14:textId="4B140DF3" w:rsidR="00201EFB" w:rsidRPr="00ED789B" w:rsidRDefault="00201EFB" w:rsidP="00201EFB">
      <w:pPr>
        <w:rPr>
          <w:rFonts w:ascii="Corbel" w:hAnsi="Corbel"/>
          <w:b/>
          <w:bCs/>
          <w:sz w:val="28"/>
          <w:szCs w:val="28"/>
        </w:rPr>
      </w:pPr>
      <w:r w:rsidRPr="00ED789B">
        <w:rPr>
          <w:rFonts w:ascii="Corbel" w:hAnsi="Corbel"/>
          <w:b/>
          <w:bCs/>
          <w:sz w:val="28"/>
          <w:szCs w:val="28"/>
        </w:rPr>
        <w:t>Chat Function</w:t>
      </w:r>
    </w:p>
    <w:p w14:paraId="2C288E13" w14:textId="77777777" w:rsidR="00A5532A" w:rsidRPr="00ED789B" w:rsidRDefault="00A5532A" w:rsidP="00201EFB">
      <w:pPr>
        <w:rPr>
          <w:rFonts w:ascii="Corbel" w:hAnsi="Corbel"/>
          <w:b/>
          <w:bCs/>
          <w:sz w:val="28"/>
          <w:szCs w:val="28"/>
        </w:rPr>
      </w:pPr>
    </w:p>
    <w:p w14:paraId="7082EAA4" w14:textId="1F603070" w:rsidR="00201EFB" w:rsidRPr="00ED789B" w:rsidRDefault="00201EFB" w:rsidP="00201EFB">
      <w:pPr>
        <w:rPr>
          <w:rFonts w:ascii="Corbel" w:hAnsi="Corbel"/>
          <w:sz w:val="28"/>
          <w:szCs w:val="28"/>
        </w:rPr>
      </w:pPr>
      <w:r w:rsidRPr="00ED789B">
        <w:rPr>
          <w:rFonts w:ascii="Corbel" w:hAnsi="Corbel"/>
          <w:sz w:val="28"/>
          <w:szCs w:val="28"/>
        </w:rPr>
        <w:t>Please remember that both the class and the chat are being recorded! So</w:t>
      </w:r>
      <w:r w:rsidR="00A5532A" w:rsidRPr="00ED789B">
        <w:rPr>
          <w:rFonts w:ascii="Corbel" w:hAnsi="Corbel"/>
          <w:sz w:val="28"/>
          <w:szCs w:val="28"/>
        </w:rPr>
        <w:t>,</w:t>
      </w:r>
      <w:r w:rsidRPr="00ED789B">
        <w:rPr>
          <w:rFonts w:ascii="Corbel" w:hAnsi="Corbel"/>
          <w:sz w:val="28"/>
          <w:szCs w:val="28"/>
        </w:rPr>
        <w:t xml:space="preserve"> although there is a “private” feature, nothing is really private.</w:t>
      </w:r>
      <w:r w:rsidR="00A5532A" w:rsidRPr="00ED789B">
        <w:rPr>
          <w:rFonts w:ascii="Corbel" w:hAnsi="Corbel"/>
          <w:sz w:val="28"/>
          <w:szCs w:val="28"/>
        </w:rPr>
        <w:t xml:space="preserve"> </w:t>
      </w:r>
      <w:r w:rsidR="007B1E72">
        <w:rPr>
          <w:rFonts w:ascii="Corbel" w:hAnsi="Corbel"/>
          <w:sz w:val="28"/>
          <w:szCs w:val="28"/>
        </w:rPr>
        <w:t xml:space="preserve">Please </w:t>
      </w:r>
      <w:r w:rsidRPr="00ED789B">
        <w:rPr>
          <w:rFonts w:ascii="Corbel" w:hAnsi="Corbel"/>
          <w:sz w:val="28"/>
          <w:szCs w:val="28"/>
        </w:rPr>
        <w:t>don’t write anything you wouldn’t want anyone other than the person for whom it was intended to see.</w:t>
      </w:r>
      <w:r w:rsidR="00A5532A" w:rsidRPr="00ED789B">
        <w:rPr>
          <w:rFonts w:ascii="Corbel" w:hAnsi="Corbel"/>
          <w:sz w:val="28"/>
          <w:szCs w:val="28"/>
        </w:rPr>
        <w:t xml:space="preserve"> </w:t>
      </w:r>
      <w:r w:rsidRPr="00ED789B">
        <w:rPr>
          <w:rFonts w:ascii="Corbel" w:hAnsi="Corbel"/>
          <w:sz w:val="28"/>
          <w:szCs w:val="28"/>
        </w:rPr>
        <w:t>Also, please respect how easy it is to get distracted from what’s going on in the main class if you’re having a conversation with someone else.</w:t>
      </w:r>
      <w:r w:rsidR="00A5532A" w:rsidRPr="00ED789B">
        <w:rPr>
          <w:rFonts w:ascii="Corbel" w:hAnsi="Corbel"/>
          <w:sz w:val="28"/>
          <w:szCs w:val="28"/>
        </w:rPr>
        <w:t xml:space="preserve"> </w:t>
      </w:r>
      <w:r w:rsidRPr="00ED789B">
        <w:rPr>
          <w:rFonts w:ascii="Corbel" w:hAnsi="Corbel"/>
          <w:sz w:val="28"/>
          <w:szCs w:val="28"/>
        </w:rPr>
        <w:t>I want to get your questions as we go along--whether you are in person or on Zoom--and I will check Chat periodically during class.</w:t>
      </w:r>
    </w:p>
    <w:p w14:paraId="69708299" w14:textId="77777777" w:rsidR="00201EFB" w:rsidRPr="00ED789B" w:rsidRDefault="00201EFB" w:rsidP="00201EFB">
      <w:pPr>
        <w:rPr>
          <w:rFonts w:ascii="Corbel" w:hAnsi="Corbel"/>
          <w:sz w:val="28"/>
          <w:szCs w:val="28"/>
        </w:rPr>
      </w:pPr>
    </w:p>
    <w:p w14:paraId="65B1DD7B" w14:textId="3C5AEE0F" w:rsidR="00A5532A" w:rsidRPr="00ED789B" w:rsidRDefault="007B1E72" w:rsidP="00A5532A">
      <w:pPr>
        <w:ind w:hanging="11"/>
        <w:rPr>
          <w:rFonts w:ascii="Corbel" w:eastAsia="Times New Roman" w:hAnsi="Corbel"/>
          <w:b/>
          <w:bCs/>
          <w:sz w:val="28"/>
          <w:szCs w:val="28"/>
        </w:rPr>
      </w:pPr>
      <w:r>
        <w:rPr>
          <w:rFonts w:ascii="Corbel" w:eastAsia="Times New Roman" w:hAnsi="Corbel"/>
          <w:b/>
          <w:bCs/>
          <w:sz w:val="28"/>
          <w:szCs w:val="28"/>
        </w:rPr>
        <w:lastRenderedPageBreak/>
        <w:t xml:space="preserve">Law School Policy on </w:t>
      </w:r>
      <w:r w:rsidR="00201EFB" w:rsidRPr="00ED789B">
        <w:rPr>
          <w:rFonts w:ascii="Corbel" w:eastAsia="Times New Roman" w:hAnsi="Corbel"/>
          <w:b/>
          <w:bCs/>
          <w:sz w:val="28"/>
          <w:szCs w:val="28"/>
        </w:rPr>
        <w:t>Prohibition on Student Recording and Photography and Social</w:t>
      </w:r>
      <w:r w:rsidR="00A5532A" w:rsidRPr="00ED789B">
        <w:rPr>
          <w:rFonts w:ascii="Corbel" w:eastAsia="Times New Roman" w:hAnsi="Corbel"/>
          <w:b/>
          <w:bCs/>
          <w:sz w:val="28"/>
          <w:szCs w:val="28"/>
        </w:rPr>
        <w:t> </w:t>
      </w:r>
      <w:r w:rsidR="00201EFB" w:rsidRPr="00ED789B">
        <w:rPr>
          <w:rFonts w:ascii="Corbel" w:eastAsia="Times New Roman" w:hAnsi="Corbel"/>
          <w:b/>
          <w:bCs/>
          <w:sz w:val="28"/>
          <w:szCs w:val="28"/>
        </w:rPr>
        <w:t xml:space="preserve"> Media</w:t>
      </w:r>
      <w:r w:rsidR="00A5532A" w:rsidRPr="00ED789B">
        <w:rPr>
          <w:rFonts w:ascii="Corbel" w:eastAsia="Times New Roman" w:hAnsi="Corbel"/>
          <w:b/>
          <w:bCs/>
          <w:sz w:val="28"/>
          <w:szCs w:val="28"/>
        </w:rPr>
        <w:t> </w:t>
      </w:r>
      <w:r w:rsidR="00201EFB" w:rsidRPr="00ED789B">
        <w:rPr>
          <w:rFonts w:ascii="Corbel" w:eastAsia="Times New Roman" w:hAnsi="Corbel"/>
          <w:b/>
          <w:bCs/>
          <w:sz w:val="28"/>
          <w:szCs w:val="28"/>
        </w:rPr>
        <w:t xml:space="preserve"> Posting</w:t>
      </w:r>
      <w:r w:rsidR="00A5532A" w:rsidRPr="00ED789B">
        <w:rPr>
          <w:rFonts w:ascii="Corbel" w:eastAsia="Times New Roman" w:hAnsi="Corbel"/>
          <w:b/>
          <w:bCs/>
          <w:sz w:val="28"/>
          <w:szCs w:val="28"/>
        </w:rPr>
        <w:t xml:space="preserve"> </w:t>
      </w:r>
    </w:p>
    <w:p w14:paraId="06A6AAAC" w14:textId="77777777" w:rsidR="00A5532A" w:rsidRPr="00ED789B" w:rsidRDefault="00A5532A" w:rsidP="00A5532A">
      <w:pPr>
        <w:ind w:hanging="11"/>
        <w:rPr>
          <w:rFonts w:ascii="Corbel" w:eastAsia="Times New Roman" w:hAnsi="Corbel"/>
          <w:sz w:val="28"/>
          <w:szCs w:val="28"/>
        </w:rPr>
      </w:pPr>
    </w:p>
    <w:p w14:paraId="1C4F0C83" w14:textId="380082CC" w:rsidR="00201EFB" w:rsidRPr="00ED789B" w:rsidRDefault="00201EFB" w:rsidP="00A5532A">
      <w:pPr>
        <w:ind w:hanging="11"/>
        <w:rPr>
          <w:rFonts w:ascii="Corbel" w:eastAsia="Times New Roman" w:hAnsi="Corbel"/>
          <w:sz w:val="28"/>
          <w:szCs w:val="28"/>
        </w:rPr>
      </w:pPr>
      <w:r w:rsidRPr="00ED789B">
        <w:rPr>
          <w:rFonts w:ascii="Corbel" w:eastAsia="Times New Roman" w:hAnsi="Corbel"/>
          <w:sz w:val="28"/>
          <w:szCs w:val="28"/>
        </w:rPr>
        <w:t>Students may not take, circulate, or post photos or videos of classroom discussions, whether they are in-person, hybrid, or completely online.</w:t>
      </w:r>
      <w:r w:rsidR="00A5532A" w:rsidRPr="00ED789B">
        <w:rPr>
          <w:rFonts w:ascii="Corbel" w:eastAsia="Times New Roman" w:hAnsi="Corbel"/>
          <w:sz w:val="28"/>
          <w:szCs w:val="28"/>
        </w:rPr>
        <w:t xml:space="preserve"> </w:t>
      </w:r>
      <w:r w:rsidRPr="00ED789B">
        <w:rPr>
          <w:rFonts w:ascii="Corbel" w:eastAsia="Times New Roman" w:hAnsi="Corbel"/>
          <w:sz w:val="28"/>
          <w:szCs w:val="28"/>
        </w:rPr>
        <w:t>Students failing to follow this rule will be referred to the College of Law Honor Code Council and the university’s Office of Student Conduct and Conflict Resolution.</w:t>
      </w:r>
      <w:r w:rsidR="00A5532A" w:rsidRPr="00ED789B">
        <w:rPr>
          <w:rFonts w:ascii="Corbel" w:eastAsia="Times New Roman" w:hAnsi="Corbel"/>
          <w:sz w:val="28"/>
          <w:szCs w:val="28"/>
        </w:rPr>
        <w:t xml:space="preserve"> </w:t>
      </w:r>
      <w:r w:rsidRPr="00ED789B">
        <w:rPr>
          <w:rFonts w:ascii="Corbel" w:eastAsia="Times New Roman" w:hAnsi="Corbel"/>
          <w:sz w:val="28"/>
          <w:szCs w:val="28"/>
        </w:rPr>
        <w:t>Professors and TAs also may not take, circulate, or post photos or videos of class beyond the recording discussed below.</w:t>
      </w:r>
      <w:r w:rsidR="00A5532A" w:rsidRPr="00ED789B">
        <w:rPr>
          <w:rFonts w:ascii="Corbel" w:eastAsia="Times New Roman" w:hAnsi="Corbel"/>
          <w:sz w:val="28"/>
          <w:szCs w:val="28"/>
        </w:rPr>
        <w:t xml:space="preserve"> </w:t>
      </w:r>
    </w:p>
    <w:p w14:paraId="1F9FCAC5" w14:textId="77777777" w:rsidR="00201EFB" w:rsidRPr="00ED789B" w:rsidRDefault="00201EFB" w:rsidP="00201EFB">
      <w:pPr>
        <w:ind w:firstLine="720"/>
        <w:rPr>
          <w:rFonts w:ascii="Corbel" w:eastAsia="Times New Roman" w:hAnsi="Corbel"/>
          <w:sz w:val="28"/>
          <w:szCs w:val="28"/>
        </w:rPr>
      </w:pPr>
      <w:r w:rsidRPr="00ED789B">
        <w:rPr>
          <w:rFonts w:ascii="Corbel" w:eastAsia="Times New Roman" w:hAnsi="Corbel"/>
          <w:sz w:val="28"/>
          <w:szCs w:val="28"/>
        </w:rPr>
        <w:t> </w:t>
      </w:r>
    </w:p>
    <w:p w14:paraId="50329E7D" w14:textId="40A26B58" w:rsidR="00201EFB" w:rsidRPr="00ED789B" w:rsidRDefault="00201EFB" w:rsidP="00A5532A">
      <w:pPr>
        <w:rPr>
          <w:rFonts w:ascii="Corbel" w:eastAsia="Times New Roman" w:hAnsi="Corbel"/>
          <w:b/>
          <w:bCs/>
          <w:sz w:val="28"/>
          <w:szCs w:val="28"/>
        </w:rPr>
      </w:pPr>
      <w:r w:rsidRPr="00ED789B">
        <w:rPr>
          <w:rFonts w:ascii="Corbel" w:eastAsia="Times New Roman" w:hAnsi="Corbel"/>
          <w:b/>
          <w:bCs/>
          <w:sz w:val="28"/>
          <w:szCs w:val="28"/>
        </w:rPr>
        <w:t>Recording of Class Discussions</w:t>
      </w:r>
      <w:r w:rsidR="00A5532A" w:rsidRPr="00ED789B">
        <w:rPr>
          <w:rFonts w:ascii="Corbel" w:eastAsia="Times New Roman" w:hAnsi="Corbel"/>
          <w:b/>
          <w:bCs/>
          <w:sz w:val="28"/>
          <w:szCs w:val="28"/>
        </w:rPr>
        <w:t xml:space="preserve"> </w:t>
      </w:r>
    </w:p>
    <w:p w14:paraId="40F700B8" w14:textId="77777777" w:rsidR="00201EFB" w:rsidRPr="00ED789B" w:rsidRDefault="00201EFB" w:rsidP="00201EFB">
      <w:pPr>
        <w:rPr>
          <w:rFonts w:ascii="Corbel" w:eastAsia="Times New Roman" w:hAnsi="Corbel"/>
          <w:sz w:val="28"/>
          <w:szCs w:val="28"/>
        </w:rPr>
      </w:pPr>
      <w:r w:rsidRPr="00ED789B">
        <w:rPr>
          <w:rFonts w:ascii="Corbel" w:eastAsia="Times New Roman" w:hAnsi="Corbel"/>
          <w:i/>
          <w:iCs/>
          <w:sz w:val="28"/>
          <w:szCs w:val="28"/>
        </w:rPr>
        <w:t> </w:t>
      </w:r>
    </w:p>
    <w:p w14:paraId="5EE36E7B" w14:textId="77777777" w:rsidR="00201EFB" w:rsidRPr="00ED789B" w:rsidRDefault="00201EFB" w:rsidP="00A5532A">
      <w:pPr>
        <w:ind w:firstLine="0"/>
        <w:rPr>
          <w:rFonts w:ascii="Corbel" w:eastAsia="Times New Roman" w:hAnsi="Corbel"/>
          <w:sz w:val="28"/>
          <w:szCs w:val="28"/>
        </w:rPr>
      </w:pPr>
      <w:r w:rsidRPr="00ED789B">
        <w:rPr>
          <w:rFonts w:ascii="Corbel" w:eastAsia="Times New Roman" w:hAnsi="Corbel"/>
          <w:sz w:val="28"/>
          <w:szCs w:val="28"/>
        </w:rPr>
        <w:t>If you have an ADA accommodation or are required to miss class because of illness, please contact Dean Inman about getting permission to access the recording of the class.</w:t>
      </w:r>
    </w:p>
    <w:p w14:paraId="11230E9F" w14:textId="1D5ACE6A" w:rsidR="00CF0CD6" w:rsidRDefault="00201EFB" w:rsidP="00EF0280">
      <w:pPr>
        <w:rPr>
          <w:rFonts w:ascii="Corbel" w:eastAsia="Times New Roman" w:hAnsi="Corbel"/>
          <w:i/>
          <w:iCs/>
          <w:sz w:val="28"/>
          <w:szCs w:val="28"/>
        </w:rPr>
      </w:pPr>
      <w:r w:rsidRPr="00ED789B">
        <w:rPr>
          <w:rFonts w:ascii="Corbel" w:eastAsia="Times New Roman" w:hAnsi="Corbel"/>
          <w:i/>
          <w:iCs/>
          <w:sz w:val="28"/>
          <w:szCs w:val="28"/>
        </w:rPr>
        <w:t> </w:t>
      </w:r>
    </w:p>
    <w:p w14:paraId="3FAD8216" w14:textId="7E646E10" w:rsidR="00693E56" w:rsidRDefault="00693E56" w:rsidP="00EF0280">
      <w:pPr>
        <w:rPr>
          <w:rFonts w:ascii="Corbel" w:eastAsia="Times New Roman" w:hAnsi="Corbel"/>
          <w:i/>
          <w:iCs/>
          <w:sz w:val="28"/>
          <w:szCs w:val="28"/>
        </w:rPr>
      </w:pPr>
    </w:p>
    <w:p w14:paraId="6DDF677A" w14:textId="77777777" w:rsidR="00693E56" w:rsidRPr="00ED789B" w:rsidRDefault="00693E56" w:rsidP="00EF0280">
      <w:pPr>
        <w:rPr>
          <w:rFonts w:ascii="Corbel" w:hAnsi="Corbel"/>
          <w:b/>
          <w:sz w:val="28"/>
          <w:szCs w:val="28"/>
        </w:rPr>
      </w:pPr>
    </w:p>
    <w:p w14:paraId="471C594A" w14:textId="542E5942" w:rsidR="00667CF2" w:rsidRPr="00ED789B" w:rsidRDefault="004C5D65" w:rsidP="00667CF2">
      <w:pPr>
        <w:spacing w:after="0" w:line="259" w:lineRule="auto"/>
        <w:ind w:left="1" w:firstLine="0"/>
        <w:rPr>
          <w:rFonts w:ascii="Corbel" w:hAnsi="Corbel"/>
          <w:b/>
          <w:sz w:val="28"/>
          <w:szCs w:val="28"/>
        </w:rPr>
      </w:pPr>
      <w:r w:rsidRPr="00ED789B">
        <w:rPr>
          <w:rFonts w:ascii="Corbel" w:hAnsi="Corbel"/>
          <w:b/>
          <w:sz w:val="28"/>
          <w:szCs w:val="28"/>
        </w:rPr>
        <w:t xml:space="preserve">II. </w:t>
      </w:r>
      <w:r w:rsidR="00667CF2" w:rsidRPr="00ED789B">
        <w:rPr>
          <w:rFonts w:ascii="Corbel" w:hAnsi="Corbel"/>
          <w:b/>
          <w:sz w:val="28"/>
          <w:szCs w:val="28"/>
        </w:rPr>
        <w:t>Roadmap of Class Topics</w:t>
      </w:r>
    </w:p>
    <w:p w14:paraId="259A529D" w14:textId="77777777" w:rsidR="00667CF2" w:rsidRPr="00ED789B" w:rsidRDefault="00667CF2" w:rsidP="00667CF2">
      <w:pPr>
        <w:spacing w:after="0" w:line="259" w:lineRule="auto"/>
        <w:ind w:left="1" w:firstLine="0"/>
        <w:rPr>
          <w:rFonts w:ascii="Corbel" w:hAnsi="Corbel"/>
          <w:b/>
          <w:sz w:val="28"/>
          <w:szCs w:val="28"/>
        </w:rPr>
      </w:pPr>
    </w:p>
    <w:p w14:paraId="2C6005A3" w14:textId="0ACF976E" w:rsidR="00667CF2" w:rsidRPr="00ED789B" w:rsidRDefault="004C5D65" w:rsidP="00667CF2">
      <w:pPr>
        <w:spacing w:after="0" w:line="259" w:lineRule="auto"/>
        <w:ind w:left="1" w:firstLine="0"/>
        <w:rPr>
          <w:rFonts w:ascii="Corbel" w:hAnsi="Corbel"/>
          <w:bCs/>
          <w:sz w:val="28"/>
          <w:szCs w:val="28"/>
        </w:rPr>
      </w:pPr>
      <w:r w:rsidRPr="00ED789B">
        <w:rPr>
          <w:rFonts w:ascii="Corbel" w:hAnsi="Corbel"/>
          <w:bCs/>
          <w:sz w:val="28"/>
          <w:szCs w:val="28"/>
        </w:rPr>
        <w:t xml:space="preserve">This section </w:t>
      </w:r>
      <w:r w:rsidR="00C354C5" w:rsidRPr="00ED789B">
        <w:rPr>
          <w:rFonts w:ascii="Corbel" w:hAnsi="Corbel"/>
          <w:bCs/>
          <w:sz w:val="28"/>
          <w:szCs w:val="28"/>
        </w:rPr>
        <w:t>of the August 8</w:t>
      </w:r>
      <w:r w:rsidR="00C354C5" w:rsidRPr="00ED789B">
        <w:rPr>
          <w:rFonts w:ascii="Corbel" w:hAnsi="Corbel"/>
          <w:bCs/>
          <w:sz w:val="28"/>
          <w:szCs w:val="28"/>
          <w:vertAlign w:val="superscript"/>
        </w:rPr>
        <w:t>th</w:t>
      </w:r>
      <w:r w:rsidR="00C354C5" w:rsidRPr="00ED789B">
        <w:rPr>
          <w:rFonts w:ascii="Corbel" w:hAnsi="Corbel"/>
          <w:bCs/>
          <w:sz w:val="28"/>
          <w:szCs w:val="28"/>
        </w:rPr>
        <w:t xml:space="preserve">, 2020 syllabus contains </w:t>
      </w:r>
      <w:r w:rsidRPr="00ED789B">
        <w:rPr>
          <w:rFonts w:ascii="Corbel" w:hAnsi="Corbel"/>
          <w:bCs/>
          <w:sz w:val="28"/>
          <w:szCs w:val="28"/>
        </w:rPr>
        <w:t xml:space="preserve">the </w:t>
      </w:r>
      <w:r w:rsidR="00667CF2" w:rsidRPr="00ED789B">
        <w:rPr>
          <w:rFonts w:ascii="Corbel" w:hAnsi="Corbel"/>
          <w:bCs/>
          <w:sz w:val="28"/>
          <w:szCs w:val="28"/>
        </w:rPr>
        <w:t>assignments for the first week and then a week by week overview of the topics we will cover.</w:t>
      </w:r>
      <w:r w:rsidR="00E93A6D" w:rsidRPr="00ED789B">
        <w:rPr>
          <w:rFonts w:ascii="Corbel" w:hAnsi="Corbel"/>
          <w:bCs/>
          <w:sz w:val="28"/>
          <w:szCs w:val="28"/>
        </w:rPr>
        <w:t xml:space="preserve"> </w:t>
      </w:r>
      <w:r w:rsidR="00667CF2" w:rsidRPr="00ED789B">
        <w:rPr>
          <w:rFonts w:ascii="Corbel" w:hAnsi="Corbel"/>
          <w:bCs/>
          <w:sz w:val="28"/>
          <w:szCs w:val="28"/>
        </w:rPr>
        <w:t>You will receive detailed instructions of what to prepare for class three weeks in advance of the class date.</w:t>
      </w:r>
      <w:r w:rsidR="00E93A6D" w:rsidRPr="00ED789B">
        <w:rPr>
          <w:rFonts w:ascii="Corbel" w:hAnsi="Corbel"/>
          <w:bCs/>
          <w:sz w:val="28"/>
          <w:szCs w:val="28"/>
        </w:rPr>
        <w:t xml:space="preserve"> </w:t>
      </w:r>
      <w:r w:rsidR="00A3728C" w:rsidRPr="00ED789B">
        <w:rPr>
          <w:rFonts w:ascii="Corbel" w:hAnsi="Corbel"/>
          <w:bCs/>
          <w:sz w:val="28"/>
          <w:szCs w:val="28"/>
        </w:rPr>
        <w:t xml:space="preserve">We will begin assignments in the casebook in week 2. For this </w:t>
      </w:r>
      <w:r w:rsidR="007B1E72">
        <w:rPr>
          <w:rFonts w:ascii="Corbel" w:hAnsi="Corbel"/>
          <w:bCs/>
          <w:sz w:val="28"/>
          <w:szCs w:val="28"/>
        </w:rPr>
        <w:t xml:space="preserve">the first </w:t>
      </w:r>
      <w:r w:rsidR="00A3728C" w:rsidRPr="00ED789B">
        <w:rPr>
          <w:rFonts w:ascii="Corbel" w:hAnsi="Corbel"/>
          <w:bCs/>
          <w:sz w:val="28"/>
          <w:szCs w:val="28"/>
        </w:rPr>
        <w:t>week, all your assignments are available on the internet or will be posted on Canvas.</w:t>
      </w:r>
    </w:p>
    <w:p w14:paraId="4398FF42" w14:textId="77777777" w:rsidR="009A10B8" w:rsidRPr="00ED789B" w:rsidRDefault="009A10B8" w:rsidP="009A10B8">
      <w:pPr>
        <w:pStyle w:val="NoSpacing"/>
        <w:rPr>
          <w:rFonts w:ascii="Corbel" w:hAnsi="Corbel"/>
          <w:sz w:val="28"/>
          <w:szCs w:val="28"/>
          <w:u w:val="single"/>
        </w:rPr>
      </w:pPr>
    </w:p>
    <w:p w14:paraId="5F85695B" w14:textId="1DF373E1" w:rsidR="009A10B8" w:rsidRPr="00ED789B" w:rsidRDefault="009A10B8" w:rsidP="009A10B8">
      <w:pPr>
        <w:pStyle w:val="Heading2"/>
        <w:rPr>
          <w:rFonts w:ascii="Corbel" w:hAnsi="Corbel"/>
          <w:sz w:val="28"/>
          <w:szCs w:val="28"/>
        </w:rPr>
      </w:pPr>
      <w:r w:rsidRPr="00ED789B">
        <w:rPr>
          <w:rFonts w:ascii="Corbel" w:hAnsi="Corbel"/>
          <w:sz w:val="28"/>
          <w:szCs w:val="28"/>
        </w:rPr>
        <w:t>Week 1, August 24 and 27</w:t>
      </w:r>
    </w:p>
    <w:p w14:paraId="1FB13A15" w14:textId="6D0E0C12" w:rsidR="00CE3386" w:rsidRPr="005831CA" w:rsidRDefault="00CE3386" w:rsidP="00CE3386">
      <w:pPr>
        <w:rPr>
          <w:sz w:val="28"/>
          <w:szCs w:val="28"/>
        </w:rPr>
      </w:pPr>
    </w:p>
    <w:p w14:paraId="4EF20394" w14:textId="482EF933" w:rsidR="00CE3386" w:rsidRDefault="00CE3386" w:rsidP="00CE3386">
      <w:pPr>
        <w:rPr>
          <w:sz w:val="28"/>
          <w:szCs w:val="28"/>
        </w:rPr>
      </w:pPr>
      <w:r w:rsidRPr="005831CA">
        <w:rPr>
          <w:sz w:val="28"/>
          <w:szCs w:val="28"/>
        </w:rPr>
        <w:t xml:space="preserve">Both </w:t>
      </w:r>
      <w:r w:rsidR="007B1E72">
        <w:rPr>
          <w:sz w:val="28"/>
          <w:szCs w:val="28"/>
        </w:rPr>
        <w:t xml:space="preserve">days </w:t>
      </w:r>
      <w:r w:rsidR="000E2C91">
        <w:rPr>
          <w:sz w:val="28"/>
          <w:szCs w:val="28"/>
        </w:rPr>
        <w:t xml:space="preserve">sessions will be </w:t>
      </w:r>
      <w:r w:rsidRPr="005831CA">
        <w:rPr>
          <w:sz w:val="28"/>
          <w:szCs w:val="28"/>
        </w:rPr>
        <w:t>offered in person and on Zoom.</w:t>
      </w:r>
      <w:r w:rsidR="00A5532A" w:rsidRPr="005831CA">
        <w:rPr>
          <w:sz w:val="28"/>
          <w:szCs w:val="28"/>
        </w:rPr>
        <w:t xml:space="preserve"> </w:t>
      </w:r>
      <w:r w:rsidRPr="005831CA">
        <w:rPr>
          <w:sz w:val="28"/>
          <w:szCs w:val="28"/>
        </w:rPr>
        <w:t>You will all receive a link through Canvas. Please be prepared to log into Zoom even if you are attending in person so that we can all be connected.</w:t>
      </w:r>
    </w:p>
    <w:p w14:paraId="0337C18C" w14:textId="6D501C32" w:rsidR="000E2C91" w:rsidRDefault="000E2C91" w:rsidP="00CE3386">
      <w:pPr>
        <w:rPr>
          <w:sz w:val="28"/>
          <w:szCs w:val="28"/>
        </w:rPr>
      </w:pPr>
    </w:p>
    <w:p w14:paraId="3556AAB4" w14:textId="73675A23" w:rsidR="000E2C91" w:rsidRPr="005831CA" w:rsidRDefault="000E2C91" w:rsidP="00CE3386">
      <w:pPr>
        <w:rPr>
          <w:sz w:val="28"/>
          <w:szCs w:val="28"/>
        </w:rPr>
      </w:pPr>
      <w:r>
        <w:rPr>
          <w:sz w:val="28"/>
          <w:szCs w:val="28"/>
        </w:rPr>
        <w:t>Over-all Question?</w:t>
      </w:r>
    </w:p>
    <w:p w14:paraId="4E779F4D" w14:textId="77777777" w:rsidR="004D017A" w:rsidRPr="00ED789B" w:rsidRDefault="004D017A" w:rsidP="009A10B8">
      <w:pPr>
        <w:pStyle w:val="NoSpacing"/>
        <w:rPr>
          <w:rFonts w:ascii="Corbel" w:hAnsi="Corbel"/>
          <w:sz w:val="28"/>
          <w:szCs w:val="28"/>
        </w:rPr>
      </w:pPr>
    </w:p>
    <w:p w14:paraId="1C27C2B8" w14:textId="3541B1DD" w:rsidR="009A10B8" w:rsidRPr="00541CBA" w:rsidRDefault="004D017A" w:rsidP="009A10B8">
      <w:pPr>
        <w:pStyle w:val="NoSpacing"/>
        <w:rPr>
          <w:rFonts w:ascii="Corbel" w:hAnsi="Corbel"/>
          <w:sz w:val="32"/>
          <w:szCs w:val="32"/>
        </w:rPr>
      </w:pPr>
      <w:r w:rsidRPr="00541CBA">
        <w:rPr>
          <w:rFonts w:ascii="Corbel" w:hAnsi="Corbel"/>
          <w:sz w:val="32"/>
          <w:szCs w:val="32"/>
        </w:rPr>
        <w:lastRenderedPageBreak/>
        <w:t>Who has power to make laws affecting health</w:t>
      </w:r>
      <w:r w:rsidR="009A10B8" w:rsidRPr="00541CBA">
        <w:rPr>
          <w:rFonts w:ascii="Corbel" w:hAnsi="Corbel"/>
          <w:sz w:val="32"/>
          <w:szCs w:val="32"/>
        </w:rPr>
        <w:t>?</w:t>
      </w:r>
    </w:p>
    <w:p w14:paraId="3C65CD95" w14:textId="77777777" w:rsidR="009A10B8" w:rsidRPr="00ED789B" w:rsidRDefault="009A10B8" w:rsidP="009A10B8">
      <w:pPr>
        <w:pStyle w:val="NoSpacing"/>
        <w:rPr>
          <w:rFonts w:ascii="Corbel" w:hAnsi="Corbel"/>
          <w:sz w:val="28"/>
          <w:szCs w:val="28"/>
        </w:rPr>
      </w:pPr>
    </w:p>
    <w:p w14:paraId="50015389" w14:textId="45540E72" w:rsidR="009A10B8" w:rsidRPr="00DB4767" w:rsidRDefault="009A10B8" w:rsidP="009A10B8">
      <w:pPr>
        <w:pStyle w:val="NoSpacing"/>
        <w:rPr>
          <w:rFonts w:ascii="Corbel" w:hAnsi="Corbel"/>
          <w:b/>
          <w:bCs/>
          <w:sz w:val="28"/>
          <w:szCs w:val="28"/>
        </w:rPr>
      </w:pPr>
      <w:r w:rsidRPr="00DB4767">
        <w:rPr>
          <w:rFonts w:ascii="Corbel" w:hAnsi="Corbel"/>
          <w:b/>
          <w:bCs/>
          <w:sz w:val="28"/>
          <w:szCs w:val="28"/>
        </w:rPr>
        <w:t>Learning Goals</w:t>
      </w:r>
      <w:r w:rsidR="004D017A" w:rsidRPr="00DB4767">
        <w:rPr>
          <w:rFonts w:ascii="Corbel" w:hAnsi="Corbel"/>
          <w:b/>
          <w:bCs/>
          <w:sz w:val="28"/>
          <w:szCs w:val="28"/>
        </w:rPr>
        <w:t xml:space="preserve"> for</w:t>
      </w:r>
      <w:r w:rsidR="0034188B" w:rsidRPr="00DB4767">
        <w:rPr>
          <w:rFonts w:ascii="Corbel" w:hAnsi="Corbel"/>
          <w:b/>
          <w:bCs/>
          <w:sz w:val="28"/>
          <w:szCs w:val="28"/>
        </w:rPr>
        <w:t xml:space="preserve"> the week</w:t>
      </w:r>
      <w:r w:rsidRPr="00DB4767">
        <w:rPr>
          <w:rFonts w:ascii="Corbel" w:hAnsi="Corbel"/>
          <w:b/>
          <w:bCs/>
          <w:sz w:val="28"/>
          <w:szCs w:val="28"/>
        </w:rPr>
        <w:t>:</w:t>
      </w:r>
    </w:p>
    <w:p w14:paraId="36C9BEF7" w14:textId="77777777" w:rsidR="002332A9" w:rsidRPr="00ED789B" w:rsidRDefault="002332A9" w:rsidP="009A10B8">
      <w:pPr>
        <w:pStyle w:val="NoSpacing"/>
        <w:rPr>
          <w:rFonts w:ascii="Corbel" w:hAnsi="Corbel"/>
          <w:sz w:val="28"/>
          <w:szCs w:val="28"/>
        </w:rPr>
      </w:pPr>
    </w:p>
    <w:p w14:paraId="3C43289D" w14:textId="61528BCA" w:rsidR="009A10B8" w:rsidRPr="00ED789B" w:rsidRDefault="009A10B8" w:rsidP="009A10B8">
      <w:pPr>
        <w:pStyle w:val="NoSpacing"/>
        <w:rPr>
          <w:rFonts w:ascii="Corbel" w:hAnsi="Corbel"/>
          <w:sz w:val="28"/>
          <w:szCs w:val="28"/>
        </w:rPr>
      </w:pPr>
      <w:r w:rsidRPr="00ED789B">
        <w:rPr>
          <w:rFonts w:ascii="Corbel" w:hAnsi="Corbel"/>
          <w:sz w:val="28"/>
          <w:szCs w:val="28"/>
        </w:rPr>
        <w:t>Students will be able to:</w:t>
      </w:r>
    </w:p>
    <w:p w14:paraId="1A58F242" w14:textId="77777777" w:rsidR="002332A9" w:rsidRPr="00ED789B" w:rsidRDefault="002332A9" w:rsidP="009A10B8">
      <w:pPr>
        <w:pStyle w:val="NoSpacing"/>
        <w:rPr>
          <w:rFonts w:ascii="Corbel" w:hAnsi="Corbel"/>
          <w:sz w:val="28"/>
          <w:szCs w:val="28"/>
        </w:rPr>
      </w:pPr>
    </w:p>
    <w:p w14:paraId="7779DF35" w14:textId="127D2BCF" w:rsidR="009A10B8" w:rsidRPr="00ED789B" w:rsidRDefault="002332A9" w:rsidP="002332A9">
      <w:pPr>
        <w:pStyle w:val="NoSpacing"/>
        <w:ind w:left="360" w:hanging="360"/>
        <w:rPr>
          <w:rFonts w:ascii="Corbel" w:hAnsi="Corbel"/>
          <w:sz w:val="28"/>
          <w:szCs w:val="28"/>
        </w:rPr>
      </w:pPr>
      <w:r w:rsidRPr="00ED789B">
        <w:rPr>
          <w:rFonts w:ascii="Corbel" w:hAnsi="Corbel"/>
          <w:sz w:val="28"/>
          <w:szCs w:val="28"/>
        </w:rPr>
        <w:t>(</w:t>
      </w:r>
      <w:r w:rsidR="009A10B8" w:rsidRPr="00ED789B">
        <w:rPr>
          <w:rFonts w:ascii="Corbel" w:hAnsi="Corbel"/>
          <w:sz w:val="28"/>
          <w:szCs w:val="28"/>
        </w:rPr>
        <w:t xml:space="preserve">a) distinguish between federal and state powers </w:t>
      </w:r>
    </w:p>
    <w:p w14:paraId="1974DBBC" w14:textId="6706555A" w:rsidR="009A10B8" w:rsidRPr="00ED789B" w:rsidRDefault="002332A9" w:rsidP="002332A9">
      <w:pPr>
        <w:pStyle w:val="NoSpacing"/>
        <w:ind w:left="360" w:hanging="360"/>
        <w:rPr>
          <w:rFonts w:ascii="Corbel" w:hAnsi="Corbel"/>
          <w:sz w:val="28"/>
          <w:szCs w:val="28"/>
        </w:rPr>
      </w:pPr>
      <w:r w:rsidRPr="00ED789B">
        <w:rPr>
          <w:rFonts w:ascii="Corbel" w:hAnsi="Corbel"/>
          <w:sz w:val="28"/>
          <w:szCs w:val="28"/>
        </w:rPr>
        <w:t>(</w:t>
      </w:r>
      <w:r w:rsidR="009A10B8" w:rsidRPr="00ED789B">
        <w:rPr>
          <w:rFonts w:ascii="Corbel" w:hAnsi="Corbel"/>
          <w:sz w:val="28"/>
          <w:szCs w:val="28"/>
        </w:rPr>
        <w:t>b) Identify the ability of individual stakeholders to invoke the power of the law in case of perceived harm (who can sue who).</w:t>
      </w:r>
    </w:p>
    <w:p w14:paraId="5245089A" w14:textId="77777777" w:rsidR="00536606" w:rsidRPr="00ED789B" w:rsidRDefault="00536606" w:rsidP="00536606">
      <w:pPr>
        <w:pStyle w:val="NoSpacing"/>
        <w:rPr>
          <w:rFonts w:ascii="Corbel" w:hAnsi="Corbel"/>
          <w:sz w:val="28"/>
          <w:szCs w:val="28"/>
        </w:rPr>
      </w:pPr>
    </w:p>
    <w:p w14:paraId="3C3814D7" w14:textId="77777777" w:rsidR="000E2C91" w:rsidRDefault="000E2C91" w:rsidP="00D3241B">
      <w:pPr>
        <w:pStyle w:val="Heading3"/>
        <w:rPr>
          <w:rFonts w:ascii="Corbel" w:hAnsi="Corbel"/>
          <w:sz w:val="28"/>
          <w:szCs w:val="28"/>
        </w:rPr>
      </w:pPr>
    </w:p>
    <w:p w14:paraId="23FC4CDD" w14:textId="685266A1" w:rsidR="009A10B8" w:rsidRPr="00ED789B" w:rsidRDefault="009A10B8" w:rsidP="00D3241B">
      <w:pPr>
        <w:pStyle w:val="Heading3"/>
        <w:rPr>
          <w:rFonts w:ascii="Corbel" w:hAnsi="Corbel"/>
          <w:sz w:val="28"/>
          <w:szCs w:val="28"/>
        </w:rPr>
      </w:pPr>
      <w:r w:rsidRPr="00ED789B">
        <w:rPr>
          <w:rFonts w:ascii="Corbel" w:hAnsi="Corbel"/>
          <w:sz w:val="28"/>
          <w:szCs w:val="28"/>
        </w:rPr>
        <w:t>Monday, August 24</w:t>
      </w:r>
    </w:p>
    <w:p w14:paraId="5F7782E0" w14:textId="77777777" w:rsidR="004D017A" w:rsidRPr="00ED789B" w:rsidRDefault="004D017A" w:rsidP="004D017A">
      <w:pPr>
        <w:rPr>
          <w:rFonts w:ascii="Corbel" w:hAnsi="Corbel"/>
          <w:sz w:val="28"/>
          <w:szCs w:val="28"/>
        </w:rPr>
      </w:pPr>
    </w:p>
    <w:p w14:paraId="18D5D8FA" w14:textId="5B589C8B" w:rsidR="004D017A" w:rsidRPr="00ED789B" w:rsidRDefault="00A3728C" w:rsidP="004D017A">
      <w:pPr>
        <w:rPr>
          <w:rFonts w:ascii="Corbel" w:hAnsi="Corbel"/>
          <w:sz w:val="28"/>
          <w:szCs w:val="28"/>
        </w:rPr>
      </w:pPr>
      <w:r w:rsidRPr="00ED789B">
        <w:rPr>
          <w:rFonts w:ascii="Corbel" w:hAnsi="Corbel"/>
          <w:sz w:val="28"/>
          <w:szCs w:val="28"/>
        </w:rPr>
        <w:t>Both the federal government and the government of the individual states have been involved in addressing the Covid-19 outbreak.</w:t>
      </w:r>
      <w:r w:rsidR="00E93A6D" w:rsidRPr="00ED789B">
        <w:rPr>
          <w:rFonts w:ascii="Corbel" w:hAnsi="Corbel"/>
          <w:sz w:val="28"/>
          <w:szCs w:val="28"/>
        </w:rPr>
        <w:t xml:space="preserve"> </w:t>
      </w:r>
      <w:r w:rsidR="00DB4767">
        <w:rPr>
          <w:rFonts w:ascii="Corbel" w:hAnsi="Corbel"/>
          <w:sz w:val="28"/>
          <w:szCs w:val="28"/>
        </w:rPr>
        <w:t>We will be using Covid-19 examples to</w:t>
      </w:r>
      <w:r w:rsidRPr="00ED789B">
        <w:rPr>
          <w:rFonts w:ascii="Corbel" w:hAnsi="Corbel"/>
          <w:sz w:val="28"/>
          <w:szCs w:val="28"/>
        </w:rPr>
        <w:t xml:space="preserve"> get an understanding of the division of authority between the federal government and the individual states when it comes to matters of health.</w:t>
      </w:r>
    </w:p>
    <w:p w14:paraId="51BEECDE" w14:textId="17D9042D" w:rsidR="00A3728C" w:rsidRDefault="00DB4767" w:rsidP="004D017A">
      <w:pPr>
        <w:rPr>
          <w:rFonts w:ascii="Corbel" w:hAnsi="Corbel"/>
          <w:sz w:val="28"/>
          <w:szCs w:val="28"/>
        </w:rPr>
      </w:pPr>
      <w:r>
        <w:rPr>
          <w:rFonts w:ascii="Corbel" w:hAnsi="Corbel"/>
          <w:sz w:val="28"/>
          <w:szCs w:val="28"/>
        </w:rPr>
        <w:t>ASSIGNMENTS:</w:t>
      </w:r>
    </w:p>
    <w:p w14:paraId="60991863" w14:textId="77777777" w:rsidR="00DB4767" w:rsidRDefault="00DB4767" w:rsidP="00DB4767">
      <w:pPr>
        <w:rPr>
          <w:rFonts w:ascii="Corbel" w:hAnsi="Corbel"/>
          <w:sz w:val="28"/>
          <w:szCs w:val="28"/>
        </w:rPr>
      </w:pPr>
      <w:r w:rsidRPr="00ED789B">
        <w:rPr>
          <w:rFonts w:ascii="Corbel" w:hAnsi="Corbel"/>
          <w:sz w:val="28"/>
          <w:szCs w:val="28"/>
        </w:rPr>
        <w:t>To Do:</w:t>
      </w:r>
    </w:p>
    <w:p w14:paraId="6C496AB9" w14:textId="77777777" w:rsidR="00DB4767" w:rsidRPr="00ED789B" w:rsidRDefault="00DB4767" w:rsidP="00DB4767">
      <w:pPr>
        <w:rPr>
          <w:rFonts w:ascii="Corbel" w:hAnsi="Corbel"/>
          <w:sz w:val="28"/>
          <w:szCs w:val="28"/>
        </w:rPr>
      </w:pPr>
      <w:r w:rsidRPr="00ED789B">
        <w:rPr>
          <w:rFonts w:ascii="Corbel" w:hAnsi="Corbel"/>
          <w:sz w:val="28"/>
          <w:szCs w:val="28"/>
        </w:rPr>
        <w:t xml:space="preserve"> </w:t>
      </w:r>
    </w:p>
    <w:p w14:paraId="57903677" w14:textId="0C4115EA" w:rsidR="00DB4767" w:rsidRPr="00ED789B" w:rsidRDefault="00DB4767" w:rsidP="00DB4767">
      <w:pPr>
        <w:pStyle w:val="ListParagraph"/>
        <w:numPr>
          <w:ilvl w:val="0"/>
          <w:numId w:val="33"/>
        </w:numPr>
        <w:rPr>
          <w:rFonts w:ascii="Corbel" w:hAnsi="Corbel"/>
          <w:sz w:val="28"/>
          <w:szCs w:val="28"/>
        </w:rPr>
      </w:pPr>
      <w:r w:rsidRPr="00ED789B">
        <w:rPr>
          <w:rFonts w:ascii="Corbel" w:hAnsi="Corbel"/>
          <w:sz w:val="28"/>
          <w:szCs w:val="28"/>
        </w:rPr>
        <w:t xml:space="preserve">Subscribe to Kaiser Health News “What the Health” Podcast, </w:t>
      </w:r>
      <w:hyperlink r:id="rId29" w:history="1">
        <w:r w:rsidRPr="00ED789B">
          <w:rPr>
            <w:rStyle w:val="Hyperlink"/>
            <w:rFonts w:ascii="Corbel" w:hAnsi="Corbel"/>
            <w:sz w:val="28"/>
            <w:szCs w:val="28"/>
          </w:rPr>
          <w:t>https://khn.org/news/tag/what-the-health/</w:t>
        </w:r>
      </w:hyperlink>
      <w:r w:rsidRPr="00ED789B">
        <w:rPr>
          <w:rFonts w:ascii="Corbel" w:hAnsi="Corbel"/>
          <w:sz w:val="28"/>
          <w:szCs w:val="28"/>
        </w:rPr>
        <w:t xml:space="preserve"> and listen to the most recent broadcast</w:t>
      </w:r>
      <w:r w:rsidR="00541CBA">
        <w:rPr>
          <w:rFonts w:ascii="Corbel" w:hAnsi="Corbel"/>
          <w:sz w:val="28"/>
          <w:szCs w:val="28"/>
        </w:rPr>
        <w:t xml:space="preserve"> for the purpose of identifying this week’s hot topics</w:t>
      </w:r>
      <w:r w:rsidRPr="00ED789B">
        <w:rPr>
          <w:rFonts w:ascii="Corbel" w:hAnsi="Corbel"/>
          <w:sz w:val="28"/>
          <w:szCs w:val="28"/>
        </w:rPr>
        <w:t xml:space="preserve"> (Thursday August 20, 2020) We will be listening to the broadcast every Thursday and discussing it on Monday.</w:t>
      </w:r>
    </w:p>
    <w:p w14:paraId="5874EB1C" w14:textId="77777777" w:rsidR="00DB4767" w:rsidRDefault="00DB4767" w:rsidP="00DB4767">
      <w:pPr>
        <w:rPr>
          <w:rFonts w:ascii="Corbel" w:hAnsi="Corbel"/>
          <w:sz w:val="28"/>
          <w:szCs w:val="28"/>
        </w:rPr>
      </w:pPr>
    </w:p>
    <w:p w14:paraId="7920A255" w14:textId="428A8DF6" w:rsidR="00DB4767" w:rsidRPr="00DB4767" w:rsidRDefault="00DB4767" w:rsidP="00DB4767">
      <w:pPr>
        <w:pStyle w:val="ListParagraph"/>
        <w:numPr>
          <w:ilvl w:val="0"/>
          <w:numId w:val="33"/>
        </w:numPr>
        <w:rPr>
          <w:rFonts w:ascii="Corbel" w:hAnsi="Corbel"/>
          <w:sz w:val="28"/>
          <w:szCs w:val="28"/>
        </w:rPr>
      </w:pPr>
      <w:r w:rsidRPr="00DB4767">
        <w:rPr>
          <w:rFonts w:ascii="Corbel" w:hAnsi="Corbel"/>
          <w:sz w:val="28"/>
          <w:szCs w:val="28"/>
        </w:rPr>
        <w:t>Complete the introduction assignment on Canvas, due no later than the start of class on August 27</w:t>
      </w:r>
      <w:r w:rsidRPr="00DB4767">
        <w:rPr>
          <w:rFonts w:ascii="Corbel" w:hAnsi="Corbel"/>
          <w:sz w:val="28"/>
          <w:szCs w:val="28"/>
          <w:vertAlign w:val="superscript"/>
        </w:rPr>
        <w:t>th</w:t>
      </w:r>
      <w:r w:rsidRPr="00DB4767">
        <w:rPr>
          <w:rFonts w:ascii="Corbel" w:hAnsi="Corbel"/>
          <w:sz w:val="28"/>
          <w:szCs w:val="28"/>
        </w:rPr>
        <w:t xml:space="preserve">. </w:t>
      </w:r>
    </w:p>
    <w:p w14:paraId="6FC55B02" w14:textId="2BC329A0" w:rsidR="00DB4767" w:rsidRPr="00DB4767" w:rsidRDefault="00DB4767" w:rsidP="00DB4767">
      <w:pPr>
        <w:pStyle w:val="ListParagraph"/>
        <w:numPr>
          <w:ilvl w:val="0"/>
          <w:numId w:val="33"/>
        </w:numPr>
        <w:rPr>
          <w:rFonts w:ascii="Corbel" w:hAnsi="Corbel"/>
          <w:sz w:val="28"/>
          <w:szCs w:val="28"/>
        </w:rPr>
      </w:pPr>
      <w:r w:rsidRPr="00DB4767">
        <w:rPr>
          <w:rFonts w:ascii="Corbel" w:hAnsi="Corbel"/>
          <w:sz w:val="28"/>
          <w:szCs w:val="28"/>
        </w:rPr>
        <w:t xml:space="preserve">Read: </w:t>
      </w:r>
    </w:p>
    <w:p w14:paraId="01414EAC" w14:textId="4D1B026D" w:rsidR="00DB4767" w:rsidRPr="00ED789B" w:rsidRDefault="00DB4767" w:rsidP="00DB4767">
      <w:pPr>
        <w:ind w:left="1" w:firstLine="0"/>
        <w:rPr>
          <w:rFonts w:ascii="Corbel" w:hAnsi="Corbel"/>
          <w:i/>
          <w:iCs/>
          <w:sz w:val="28"/>
          <w:szCs w:val="28"/>
        </w:rPr>
      </w:pPr>
      <w:r w:rsidRPr="00ED789B">
        <w:rPr>
          <w:rFonts w:ascii="Corbel" w:hAnsi="Corbel"/>
          <w:i/>
          <w:iCs/>
          <w:sz w:val="28"/>
          <w:szCs w:val="28"/>
        </w:rPr>
        <w:t>Federal Authority to Lift or Modify State and Local Covid-19 “Sta</w:t>
      </w:r>
      <w:r w:rsidR="007B1E72">
        <w:rPr>
          <w:rFonts w:ascii="Corbel" w:hAnsi="Corbel"/>
          <w:i/>
          <w:iCs/>
          <w:sz w:val="28"/>
          <w:szCs w:val="28"/>
        </w:rPr>
        <w:t>y</w:t>
      </w:r>
      <w:r w:rsidRPr="00ED789B">
        <w:rPr>
          <w:rFonts w:ascii="Corbel" w:hAnsi="Corbel"/>
          <w:i/>
          <w:iCs/>
          <w:sz w:val="28"/>
          <w:szCs w:val="28"/>
        </w:rPr>
        <w:t xml:space="preserve"> at Home” Orders</w:t>
      </w:r>
    </w:p>
    <w:p w14:paraId="4173C22C" w14:textId="77777777" w:rsidR="00DB4767" w:rsidRPr="00ED789B" w:rsidRDefault="009A3958" w:rsidP="00DB4767">
      <w:pPr>
        <w:rPr>
          <w:rFonts w:ascii="Corbel" w:hAnsi="Corbel"/>
          <w:sz w:val="28"/>
          <w:szCs w:val="28"/>
        </w:rPr>
      </w:pPr>
      <w:hyperlink r:id="rId30" w:history="1">
        <w:r w:rsidR="00DB4767" w:rsidRPr="00ED789B">
          <w:rPr>
            <w:rStyle w:val="Hyperlink"/>
            <w:rFonts w:ascii="Corbel" w:hAnsi="Corbel"/>
            <w:sz w:val="28"/>
            <w:szCs w:val="28"/>
          </w:rPr>
          <w:t>https://crsreports.congress.gov/product/pdf/LSB/LSB10469</w:t>
        </w:r>
      </w:hyperlink>
    </w:p>
    <w:p w14:paraId="10ECF9D7" w14:textId="77777777" w:rsidR="00DB4767" w:rsidRPr="00ED789B" w:rsidRDefault="00DB4767" w:rsidP="00DB4767">
      <w:pPr>
        <w:rPr>
          <w:rFonts w:ascii="Corbel" w:hAnsi="Corbel"/>
          <w:sz w:val="28"/>
          <w:szCs w:val="28"/>
        </w:rPr>
      </w:pPr>
    </w:p>
    <w:p w14:paraId="6E39629A" w14:textId="77777777" w:rsidR="00DB4767" w:rsidRPr="00ED789B" w:rsidRDefault="00DB4767" w:rsidP="00DB4767">
      <w:pPr>
        <w:rPr>
          <w:rFonts w:ascii="Corbel" w:hAnsi="Corbel"/>
          <w:sz w:val="28"/>
          <w:szCs w:val="28"/>
        </w:rPr>
      </w:pPr>
      <w:r w:rsidRPr="00ED789B">
        <w:rPr>
          <w:rFonts w:ascii="Corbel" w:hAnsi="Corbel"/>
          <w:i/>
          <w:iCs/>
          <w:sz w:val="28"/>
          <w:szCs w:val="28"/>
        </w:rPr>
        <w:t>Jacobson v. Massachusetts</w:t>
      </w:r>
      <w:r w:rsidRPr="00ED789B">
        <w:rPr>
          <w:rFonts w:ascii="Corbel" w:hAnsi="Corbel"/>
          <w:sz w:val="28"/>
          <w:szCs w:val="28"/>
        </w:rPr>
        <w:t xml:space="preserve"> (as edited by Prof. Bard, posted on Canvas)</w:t>
      </w:r>
    </w:p>
    <w:p w14:paraId="2A88A250" w14:textId="77777777" w:rsidR="00DB4767" w:rsidRPr="00ED789B" w:rsidRDefault="00DB4767" w:rsidP="00DB4767">
      <w:pPr>
        <w:rPr>
          <w:rFonts w:ascii="Corbel" w:hAnsi="Corbel"/>
          <w:i/>
          <w:iCs/>
          <w:sz w:val="28"/>
          <w:szCs w:val="28"/>
        </w:rPr>
      </w:pPr>
      <w:r w:rsidRPr="00ED789B">
        <w:rPr>
          <w:rFonts w:ascii="Corbel" w:hAnsi="Corbel"/>
          <w:i/>
          <w:iCs/>
          <w:sz w:val="28"/>
          <w:szCs w:val="28"/>
        </w:rPr>
        <w:t>Epidemics and the Law</w:t>
      </w:r>
    </w:p>
    <w:p w14:paraId="56C78DFC" w14:textId="77777777" w:rsidR="00DB4767" w:rsidRPr="00ED789B" w:rsidRDefault="009A3958" w:rsidP="00DB4767">
      <w:pPr>
        <w:spacing w:after="0" w:line="240" w:lineRule="auto"/>
        <w:ind w:left="0" w:firstLine="0"/>
        <w:rPr>
          <w:rFonts w:ascii="Corbel" w:eastAsia="Times New Roman" w:hAnsi="Corbel" w:cs="Times New Roman"/>
          <w:color w:val="auto"/>
          <w:sz w:val="28"/>
          <w:szCs w:val="28"/>
        </w:rPr>
      </w:pPr>
      <w:hyperlink r:id="rId31" w:history="1">
        <w:r w:rsidR="00DB4767" w:rsidRPr="00ED789B">
          <w:rPr>
            <w:rStyle w:val="Hyperlink"/>
            <w:rFonts w:ascii="Corbel" w:hAnsi="Corbel"/>
            <w:sz w:val="28"/>
            <w:szCs w:val="28"/>
          </w:rPr>
          <w:t>https://yalereview.yale.edu/law-salus-populi</w:t>
        </w:r>
      </w:hyperlink>
    </w:p>
    <w:p w14:paraId="5286456D" w14:textId="24BDE2F3" w:rsidR="00DB4767" w:rsidRDefault="00DB4767" w:rsidP="00DB4767">
      <w:pPr>
        <w:pStyle w:val="NoSpacing"/>
        <w:ind w:left="360"/>
        <w:rPr>
          <w:rFonts w:ascii="Corbel" w:hAnsi="Corbel"/>
          <w:sz w:val="28"/>
          <w:szCs w:val="28"/>
        </w:rPr>
      </w:pPr>
      <w:r>
        <w:rPr>
          <w:rFonts w:ascii="Corbel" w:hAnsi="Corbel"/>
          <w:sz w:val="28"/>
          <w:szCs w:val="28"/>
        </w:rPr>
        <w:t>Consider answers to these questions:</w:t>
      </w:r>
    </w:p>
    <w:p w14:paraId="56B817CB" w14:textId="0100F9A3" w:rsidR="00DB4767" w:rsidRDefault="00DB4767" w:rsidP="00DB4767">
      <w:pPr>
        <w:rPr>
          <w:rFonts w:ascii="Corbel" w:hAnsi="Corbel"/>
          <w:sz w:val="28"/>
          <w:szCs w:val="28"/>
        </w:rPr>
      </w:pPr>
      <w:r w:rsidRPr="00ED789B">
        <w:rPr>
          <w:rFonts w:ascii="Corbel" w:hAnsi="Corbel"/>
          <w:sz w:val="28"/>
          <w:szCs w:val="28"/>
        </w:rPr>
        <w:lastRenderedPageBreak/>
        <w:t xml:space="preserve">Where does the state’s power to </w:t>
      </w:r>
      <w:r>
        <w:rPr>
          <w:rFonts w:ascii="Corbel" w:hAnsi="Corbel"/>
          <w:sz w:val="28"/>
          <w:szCs w:val="28"/>
        </w:rPr>
        <w:t xml:space="preserve">issue public health orders </w:t>
      </w:r>
      <w:r w:rsidRPr="00ED789B">
        <w:rPr>
          <w:rFonts w:ascii="Corbel" w:hAnsi="Corbel"/>
          <w:sz w:val="28"/>
          <w:szCs w:val="28"/>
        </w:rPr>
        <w:t>come from?</w:t>
      </w:r>
    </w:p>
    <w:p w14:paraId="6E312DEB" w14:textId="23A86E5F" w:rsidR="00DB4767" w:rsidRDefault="00DB4767" w:rsidP="00DB4767">
      <w:pPr>
        <w:rPr>
          <w:rFonts w:ascii="Corbel" w:hAnsi="Corbel"/>
          <w:sz w:val="28"/>
          <w:szCs w:val="28"/>
        </w:rPr>
      </w:pPr>
      <w:r w:rsidRPr="00ED789B">
        <w:rPr>
          <w:rFonts w:ascii="Corbel" w:hAnsi="Corbel"/>
          <w:sz w:val="28"/>
          <w:szCs w:val="28"/>
        </w:rPr>
        <w:t xml:space="preserve"> What power does the federal government have? </w:t>
      </w:r>
    </w:p>
    <w:p w14:paraId="0F9F09E2" w14:textId="43ED62D6" w:rsidR="007B1E72" w:rsidRDefault="007B1E72" w:rsidP="00DB4767">
      <w:pPr>
        <w:rPr>
          <w:rFonts w:ascii="Corbel" w:hAnsi="Corbel"/>
          <w:sz w:val="28"/>
          <w:szCs w:val="28"/>
        </w:rPr>
      </w:pPr>
      <w:r>
        <w:rPr>
          <w:rFonts w:ascii="Corbel" w:hAnsi="Corbel"/>
          <w:sz w:val="28"/>
          <w:szCs w:val="28"/>
        </w:rPr>
        <w:t>What are the pros and cons of leaving issues like “Stay at Home” orders and masks to the states?</w:t>
      </w:r>
    </w:p>
    <w:p w14:paraId="0F1FC659" w14:textId="2C943A8A" w:rsidR="00DB4767" w:rsidRPr="00ED789B" w:rsidRDefault="00DB4767" w:rsidP="00DB4767">
      <w:pPr>
        <w:ind w:left="0" w:firstLine="0"/>
        <w:rPr>
          <w:rFonts w:ascii="Corbel" w:hAnsi="Corbel"/>
          <w:sz w:val="28"/>
          <w:szCs w:val="28"/>
        </w:rPr>
      </w:pPr>
    </w:p>
    <w:p w14:paraId="23B83E0D" w14:textId="77777777" w:rsidR="00DB4767" w:rsidRDefault="00DB4767" w:rsidP="00DB4767">
      <w:pPr>
        <w:pStyle w:val="NoSpacing"/>
        <w:ind w:left="360"/>
        <w:rPr>
          <w:rFonts w:ascii="Corbel" w:hAnsi="Corbel"/>
          <w:sz w:val="28"/>
          <w:szCs w:val="28"/>
        </w:rPr>
      </w:pPr>
    </w:p>
    <w:p w14:paraId="68883F17" w14:textId="77777777" w:rsidR="00541CBA" w:rsidRDefault="00541CBA" w:rsidP="007B1E72">
      <w:pPr>
        <w:pStyle w:val="Heading3"/>
        <w:ind w:left="0" w:firstLine="0"/>
        <w:rPr>
          <w:rFonts w:ascii="Corbel" w:hAnsi="Corbel"/>
          <w:sz w:val="28"/>
          <w:szCs w:val="28"/>
        </w:rPr>
      </w:pPr>
    </w:p>
    <w:p w14:paraId="06683B78" w14:textId="77777777" w:rsidR="00541CBA" w:rsidRDefault="00541CBA" w:rsidP="007B1E72">
      <w:pPr>
        <w:pStyle w:val="Heading3"/>
        <w:ind w:left="0" w:firstLine="0"/>
        <w:rPr>
          <w:rFonts w:ascii="Corbel" w:hAnsi="Corbel"/>
          <w:sz w:val="28"/>
          <w:szCs w:val="28"/>
        </w:rPr>
      </w:pPr>
    </w:p>
    <w:p w14:paraId="02CE1323" w14:textId="77777777" w:rsidR="00541CBA" w:rsidRDefault="00541CBA" w:rsidP="007B1E72">
      <w:pPr>
        <w:pStyle w:val="Heading3"/>
        <w:ind w:left="0" w:firstLine="0"/>
        <w:rPr>
          <w:rFonts w:ascii="Corbel" w:hAnsi="Corbel"/>
          <w:sz w:val="28"/>
          <w:szCs w:val="28"/>
        </w:rPr>
      </w:pPr>
    </w:p>
    <w:p w14:paraId="069E248F" w14:textId="67BE18E6" w:rsidR="009A10B8" w:rsidRPr="00ED789B" w:rsidRDefault="009A10B8" w:rsidP="007B1E72">
      <w:pPr>
        <w:pStyle w:val="Heading3"/>
        <w:ind w:left="0" w:firstLine="0"/>
        <w:rPr>
          <w:rFonts w:ascii="Corbel" w:hAnsi="Corbel"/>
          <w:sz w:val="28"/>
          <w:szCs w:val="28"/>
        </w:rPr>
      </w:pPr>
      <w:r w:rsidRPr="00ED789B">
        <w:rPr>
          <w:rFonts w:ascii="Corbel" w:hAnsi="Corbel"/>
          <w:sz w:val="28"/>
          <w:szCs w:val="28"/>
        </w:rPr>
        <w:t>Thursday, August 27</w:t>
      </w:r>
    </w:p>
    <w:p w14:paraId="02026F8B" w14:textId="77777777" w:rsidR="0034188B" w:rsidRPr="00ED789B" w:rsidRDefault="0034188B" w:rsidP="009A10B8">
      <w:pPr>
        <w:pStyle w:val="NoSpacing"/>
        <w:rPr>
          <w:rFonts w:ascii="Corbel" w:hAnsi="Corbel"/>
          <w:sz w:val="28"/>
          <w:szCs w:val="28"/>
        </w:rPr>
      </w:pPr>
    </w:p>
    <w:p w14:paraId="49D24EC7" w14:textId="77777777" w:rsidR="00A5532A" w:rsidRPr="00ED789B" w:rsidRDefault="00A5532A" w:rsidP="009A10B8">
      <w:pPr>
        <w:pStyle w:val="NoSpacing"/>
        <w:rPr>
          <w:rFonts w:ascii="Corbel" w:hAnsi="Corbel"/>
          <w:sz w:val="28"/>
          <w:szCs w:val="28"/>
        </w:rPr>
      </w:pPr>
    </w:p>
    <w:p w14:paraId="266CCF43" w14:textId="7B3A6530" w:rsidR="0034188B" w:rsidRPr="00ED789B" w:rsidRDefault="00541CBA" w:rsidP="009A10B8">
      <w:pPr>
        <w:pStyle w:val="NoSpacing"/>
        <w:rPr>
          <w:rFonts w:ascii="Corbel" w:hAnsi="Corbel"/>
          <w:sz w:val="28"/>
          <w:szCs w:val="28"/>
        </w:rPr>
      </w:pPr>
      <w:r>
        <w:rPr>
          <w:rFonts w:ascii="Corbel" w:hAnsi="Corbel"/>
          <w:sz w:val="28"/>
          <w:szCs w:val="28"/>
        </w:rPr>
        <w:t xml:space="preserve">Goal: To Better </w:t>
      </w:r>
      <w:r w:rsidR="0034188B" w:rsidRPr="00ED789B">
        <w:rPr>
          <w:rFonts w:ascii="Corbel" w:hAnsi="Corbel"/>
          <w:sz w:val="28"/>
          <w:szCs w:val="28"/>
        </w:rPr>
        <w:t>Understan</w:t>
      </w:r>
      <w:r>
        <w:rPr>
          <w:rFonts w:ascii="Corbel" w:hAnsi="Corbel"/>
          <w:sz w:val="28"/>
          <w:szCs w:val="28"/>
        </w:rPr>
        <w:t>d</w:t>
      </w:r>
      <w:r w:rsidR="0034188B" w:rsidRPr="00ED789B">
        <w:rPr>
          <w:rFonts w:ascii="Corbel" w:hAnsi="Corbel"/>
          <w:sz w:val="28"/>
          <w:szCs w:val="28"/>
        </w:rPr>
        <w:t xml:space="preserve"> the scope of federal and state liability by examining documents that ask individuals to waive their legal rights if infected with Covid-19.</w:t>
      </w:r>
    </w:p>
    <w:p w14:paraId="3CC5B861" w14:textId="083F47BE" w:rsidR="0034188B" w:rsidRPr="00ED789B" w:rsidRDefault="0034188B" w:rsidP="009A10B8">
      <w:pPr>
        <w:pStyle w:val="NoSpacing"/>
        <w:rPr>
          <w:rFonts w:ascii="Corbel" w:hAnsi="Corbel"/>
          <w:sz w:val="28"/>
          <w:szCs w:val="28"/>
        </w:rPr>
      </w:pPr>
    </w:p>
    <w:p w14:paraId="4180B7C0" w14:textId="77777777" w:rsidR="00541CBA" w:rsidRDefault="00541CBA" w:rsidP="009A10B8">
      <w:pPr>
        <w:pStyle w:val="NoSpacing"/>
        <w:rPr>
          <w:rFonts w:ascii="Corbel" w:hAnsi="Corbel"/>
          <w:sz w:val="28"/>
          <w:szCs w:val="28"/>
        </w:rPr>
      </w:pPr>
      <w:r>
        <w:rPr>
          <w:rFonts w:ascii="Corbel" w:hAnsi="Corbel"/>
          <w:sz w:val="28"/>
          <w:szCs w:val="28"/>
        </w:rPr>
        <w:t>Question to answer:</w:t>
      </w:r>
    </w:p>
    <w:p w14:paraId="7EB00A14" w14:textId="11032A76" w:rsidR="0034188B" w:rsidRPr="00ED789B" w:rsidRDefault="0034188B" w:rsidP="009A10B8">
      <w:pPr>
        <w:pStyle w:val="NoSpacing"/>
        <w:rPr>
          <w:rFonts w:ascii="Corbel" w:hAnsi="Corbel"/>
          <w:sz w:val="28"/>
          <w:szCs w:val="28"/>
        </w:rPr>
      </w:pPr>
      <w:r w:rsidRPr="00ED789B">
        <w:rPr>
          <w:rFonts w:ascii="Corbel" w:hAnsi="Corbel"/>
          <w:sz w:val="28"/>
          <w:szCs w:val="28"/>
        </w:rPr>
        <w:t>Both the federal government and states are talking about reducing liability for Covid-19 claims.</w:t>
      </w:r>
      <w:r w:rsidR="00E93A6D" w:rsidRPr="00ED789B">
        <w:rPr>
          <w:rFonts w:ascii="Corbel" w:hAnsi="Corbel"/>
          <w:sz w:val="28"/>
          <w:szCs w:val="28"/>
        </w:rPr>
        <w:t xml:space="preserve"> </w:t>
      </w:r>
      <w:r w:rsidRPr="00ED789B">
        <w:rPr>
          <w:rFonts w:ascii="Corbel" w:hAnsi="Corbel"/>
          <w:sz w:val="28"/>
          <w:szCs w:val="28"/>
        </w:rPr>
        <w:t>What is the difference between the source of the federal government’s power and</w:t>
      </w:r>
      <w:r w:rsidR="00E93A6D" w:rsidRPr="00ED789B">
        <w:rPr>
          <w:rFonts w:ascii="Corbel" w:hAnsi="Corbel"/>
          <w:sz w:val="28"/>
          <w:szCs w:val="28"/>
        </w:rPr>
        <w:t xml:space="preserve"> </w:t>
      </w:r>
      <w:r w:rsidRPr="00ED789B">
        <w:rPr>
          <w:rFonts w:ascii="Corbel" w:hAnsi="Corbel"/>
          <w:sz w:val="28"/>
          <w:szCs w:val="28"/>
        </w:rPr>
        <w:t xml:space="preserve">that of individual </w:t>
      </w:r>
      <w:r w:rsidR="00536606" w:rsidRPr="00ED789B">
        <w:rPr>
          <w:rFonts w:ascii="Corbel" w:hAnsi="Corbel"/>
          <w:sz w:val="28"/>
          <w:szCs w:val="28"/>
        </w:rPr>
        <w:t>s</w:t>
      </w:r>
      <w:r w:rsidRPr="00ED789B">
        <w:rPr>
          <w:rFonts w:ascii="Corbel" w:hAnsi="Corbel"/>
          <w:sz w:val="28"/>
          <w:szCs w:val="28"/>
        </w:rPr>
        <w:t>tates</w:t>
      </w:r>
      <w:r w:rsidR="00536606" w:rsidRPr="00ED789B">
        <w:rPr>
          <w:rFonts w:ascii="Corbel" w:hAnsi="Corbel"/>
          <w:sz w:val="28"/>
          <w:szCs w:val="28"/>
        </w:rPr>
        <w:t>?</w:t>
      </w:r>
    </w:p>
    <w:p w14:paraId="62ECC2FD" w14:textId="77777777" w:rsidR="00541CBA" w:rsidRPr="00541CBA" w:rsidRDefault="00541CBA" w:rsidP="009A10B8">
      <w:pPr>
        <w:pStyle w:val="NoSpacing"/>
        <w:rPr>
          <w:rFonts w:ascii="Corbel" w:hAnsi="Corbel"/>
          <w:b/>
          <w:bCs/>
          <w:sz w:val="28"/>
          <w:szCs w:val="28"/>
        </w:rPr>
      </w:pPr>
    </w:p>
    <w:p w14:paraId="17992E8A" w14:textId="6A9B17FB" w:rsidR="0034188B" w:rsidRPr="00ED789B" w:rsidRDefault="0034188B" w:rsidP="009A10B8">
      <w:pPr>
        <w:pStyle w:val="NoSpacing"/>
        <w:rPr>
          <w:rFonts w:ascii="Corbel" w:hAnsi="Corbel"/>
          <w:sz w:val="28"/>
          <w:szCs w:val="28"/>
        </w:rPr>
      </w:pPr>
    </w:p>
    <w:p w14:paraId="5AF3ECB2" w14:textId="24250E1F" w:rsidR="0034188B" w:rsidRPr="00ED789B" w:rsidRDefault="006067E1" w:rsidP="006067E1">
      <w:pPr>
        <w:pStyle w:val="NoSpacing"/>
        <w:rPr>
          <w:rFonts w:ascii="Corbel" w:hAnsi="Corbel"/>
          <w:sz w:val="28"/>
          <w:szCs w:val="28"/>
        </w:rPr>
      </w:pPr>
      <w:r w:rsidRPr="00ED789B">
        <w:rPr>
          <w:rFonts w:ascii="Corbel" w:hAnsi="Corbel"/>
          <w:sz w:val="28"/>
          <w:szCs w:val="28"/>
        </w:rPr>
        <w:t>To Do:</w:t>
      </w:r>
    </w:p>
    <w:p w14:paraId="3C9B8F55" w14:textId="77777777" w:rsidR="00A5532A" w:rsidRPr="00ED789B" w:rsidRDefault="00A5532A" w:rsidP="006067E1">
      <w:pPr>
        <w:pStyle w:val="NoSpacing"/>
        <w:rPr>
          <w:rFonts w:ascii="Corbel" w:hAnsi="Corbel"/>
          <w:sz w:val="28"/>
          <w:szCs w:val="28"/>
        </w:rPr>
      </w:pPr>
    </w:p>
    <w:p w14:paraId="4BD3B789" w14:textId="1BB26114" w:rsidR="0034188B" w:rsidRPr="00ED789B" w:rsidRDefault="0034188B" w:rsidP="00EF0280">
      <w:pPr>
        <w:pStyle w:val="NoSpacing"/>
        <w:numPr>
          <w:ilvl w:val="0"/>
          <w:numId w:val="34"/>
        </w:numPr>
        <w:rPr>
          <w:rFonts w:ascii="Corbel" w:hAnsi="Corbel"/>
          <w:sz w:val="28"/>
          <w:szCs w:val="28"/>
        </w:rPr>
      </w:pPr>
      <w:r w:rsidRPr="00ED789B">
        <w:rPr>
          <w:rFonts w:ascii="Corbel" w:hAnsi="Corbel"/>
          <w:sz w:val="28"/>
          <w:szCs w:val="28"/>
        </w:rPr>
        <w:t>Prepare for the discussion by going on the internet and find a Covid-19 waiver of liability that you will be able to share with your group when we get to class. Be prepared to describe the terms of the waiver and under what law it will be reviewed (specific state, federal govt?)</w:t>
      </w:r>
      <w:r w:rsidR="00E93A6D" w:rsidRPr="00ED789B">
        <w:rPr>
          <w:rFonts w:ascii="Corbel" w:hAnsi="Corbel"/>
          <w:sz w:val="28"/>
          <w:szCs w:val="28"/>
        </w:rPr>
        <w:t xml:space="preserve"> </w:t>
      </w:r>
      <w:r w:rsidRPr="00ED789B">
        <w:rPr>
          <w:rFonts w:ascii="Corbel" w:hAnsi="Corbel"/>
          <w:sz w:val="28"/>
          <w:szCs w:val="28"/>
        </w:rPr>
        <w:t>Based on what you have read so far, do you think it is enforceable?</w:t>
      </w:r>
      <w:r w:rsidR="00E93A6D" w:rsidRPr="00ED789B">
        <w:rPr>
          <w:rFonts w:ascii="Corbel" w:hAnsi="Corbel"/>
          <w:sz w:val="28"/>
          <w:szCs w:val="28"/>
        </w:rPr>
        <w:t xml:space="preserve"> </w:t>
      </w:r>
      <w:r w:rsidRPr="00ED789B">
        <w:rPr>
          <w:rFonts w:ascii="Corbel" w:hAnsi="Corbel"/>
          <w:sz w:val="28"/>
          <w:szCs w:val="28"/>
        </w:rPr>
        <w:t>What will be the relevant factors that determine whether the entity which is requiring it will be able to enforce it against a person who claims that they caught Covid-19?</w:t>
      </w:r>
      <w:r w:rsidR="00E93A6D" w:rsidRPr="00ED789B">
        <w:rPr>
          <w:rFonts w:ascii="Corbel" w:hAnsi="Corbel"/>
          <w:sz w:val="28"/>
          <w:szCs w:val="28"/>
        </w:rPr>
        <w:t xml:space="preserve"> </w:t>
      </w:r>
      <w:r w:rsidRPr="00ED789B">
        <w:rPr>
          <w:rFonts w:ascii="Corbel" w:hAnsi="Corbel"/>
          <w:sz w:val="28"/>
          <w:szCs w:val="28"/>
        </w:rPr>
        <w:t>What would the person have to prove if the waiver of liability is not enforceable?</w:t>
      </w:r>
    </w:p>
    <w:p w14:paraId="2542F8BC" w14:textId="1FB8135A" w:rsidR="00C616DB" w:rsidRDefault="00C616DB" w:rsidP="00EF0280">
      <w:pPr>
        <w:pStyle w:val="NoSpacing"/>
        <w:numPr>
          <w:ilvl w:val="0"/>
          <w:numId w:val="34"/>
        </w:numPr>
        <w:rPr>
          <w:rFonts w:ascii="Corbel" w:hAnsi="Corbel"/>
          <w:sz w:val="28"/>
          <w:szCs w:val="28"/>
        </w:rPr>
      </w:pPr>
      <w:r w:rsidRPr="00ED789B">
        <w:rPr>
          <w:rFonts w:ascii="Corbel" w:hAnsi="Corbel"/>
          <w:sz w:val="28"/>
          <w:szCs w:val="28"/>
        </w:rPr>
        <w:t>If you have not yet completed the introduction assignment on Canvas, please do so.</w:t>
      </w:r>
    </w:p>
    <w:p w14:paraId="528F55C8" w14:textId="77777777" w:rsidR="00541CBA" w:rsidRPr="00ED789B" w:rsidRDefault="00541CBA" w:rsidP="00541CBA">
      <w:pPr>
        <w:pStyle w:val="NoSpacing"/>
        <w:numPr>
          <w:ilvl w:val="0"/>
          <w:numId w:val="34"/>
        </w:numPr>
        <w:rPr>
          <w:rFonts w:ascii="Corbel" w:hAnsi="Corbel"/>
          <w:sz w:val="28"/>
          <w:szCs w:val="28"/>
        </w:rPr>
      </w:pPr>
      <w:r w:rsidRPr="00ED789B">
        <w:rPr>
          <w:rFonts w:ascii="Corbel" w:hAnsi="Corbel"/>
          <w:sz w:val="28"/>
          <w:szCs w:val="28"/>
        </w:rPr>
        <w:t xml:space="preserve">Read: </w:t>
      </w:r>
    </w:p>
    <w:p w14:paraId="5FDACBEC" w14:textId="77777777" w:rsidR="00541CBA" w:rsidRPr="00ED789B" w:rsidRDefault="00541CBA" w:rsidP="00FC101C">
      <w:pPr>
        <w:pStyle w:val="NoSpacing"/>
        <w:ind w:left="360"/>
        <w:rPr>
          <w:rFonts w:ascii="Corbel" w:hAnsi="Corbel"/>
          <w:sz w:val="28"/>
          <w:szCs w:val="28"/>
        </w:rPr>
      </w:pPr>
      <w:r w:rsidRPr="00ED789B">
        <w:rPr>
          <w:rFonts w:ascii="Corbel" w:hAnsi="Corbel"/>
          <w:i/>
          <w:iCs/>
          <w:sz w:val="28"/>
          <w:szCs w:val="28"/>
        </w:rPr>
        <w:lastRenderedPageBreak/>
        <w:t>Covid-19 and Liability Limitations for the Health Care Sector</w:t>
      </w:r>
      <w:r w:rsidRPr="00ED789B">
        <w:rPr>
          <w:rFonts w:ascii="Corbel" w:hAnsi="Corbel"/>
          <w:sz w:val="28"/>
          <w:szCs w:val="28"/>
        </w:rPr>
        <w:t xml:space="preserve"> </w:t>
      </w:r>
      <w:hyperlink r:id="rId32" w:history="1">
        <w:r w:rsidRPr="00ED789B">
          <w:rPr>
            <w:rStyle w:val="Hyperlink"/>
            <w:rFonts w:ascii="Corbel" w:hAnsi="Corbel"/>
            <w:sz w:val="28"/>
            <w:szCs w:val="28"/>
          </w:rPr>
          <w:t>https://crsreports.congress.gov/product/pdf/LSB/LSB10508</w:t>
        </w:r>
      </w:hyperlink>
    </w:p>
    <w:p w14:paraId="67CDF6A5" w14:textId="77777777" w:rsidR="00541CBA" w:rsidRPr="00ED789B" w:rsidRDefault="00541CBA" w:rsidP="00FC101C">
      <w:pPr>
        <w:pStyle w:val="NoSpacing"/>
        <w:ind w:left="720"/>
        <w:rPr>
          <w:rFonts w:ascii="Corbel" w:hAnsi="Corbel"/>
          <w:sz w:val="28"/>
          <w:szCs w:val="28"/>
        </w:rPr>
      </w:pPr>
    </w:p>
    <w:p w14:paraId="637C16F1" w14:textId="77777777" w:rsidR="00541CBA" w:rsidRPr="00541CBA" w:rsidRDefault="00541CBA" w:rsidP="00FC101C">
      <w:pPr>
        <w:pStyle w:val="ListParagraph"/>
        <w:ind w:firstLine="0"/>
        <w:rPr>
          <w:rFonts w:ascii="Corbel" w:hAnsi="Corbel"/>
          <w:i/>
          <w:iCs/>
          <w:sz w:val="28"/>
          <w:szCs w:val="28"/>
        </w:rPr>
      </w:pPr>
      <w:r w:rsidRPr="00541CBA">
        <w:rPr>
          <w:rFonts w:ascii="Corbel" w:hAnsi="Corbel"/>
          <w:i/>
          <w:iCs/>
          <w:sz w:val="28"/>
          <w:szCs w:val="28"/>
        </w:rPr>
        <w:t>Ike Devji, Will a Waiver Protect Me from Covid-19 Infection Claims?</w:t>
      </w:r>
    </w:p>
    <w:p w14:paraId="2A89172F" w14:textId="77777777" w:rsidR="00541CBA" w:rsidRPr="00ED789B" w:rsidRDefault="00541CBA" w:rsidP="00541CBA">
      <w:pPr>
        <w:pStyle w:val="NoSpacing"/>
        <w:numPr>
          <w:ilvl w:val="0"/>
          <w:numId w:val="34"/>
        </w:numPr>
        <w:rPr>
          <w:rFonts w:ascii="Corbel" w:hAnsi="Corbel"/>
          <w:sz w:val="28"/>
          <w:szCs w:val="28"/>
        </w:rPr>
      </w:pPr>
      <w:hyperlink r:id="rId33" w:history="1">
        <w:r w:rsidRPr="00ED789B">
          <w:rPr>
            <w:rStyle w:val="Hyperlink"/>
            <w:rFonts w:ascii="Corbel" w:hAnsi="Corbel"/>
            <w:sz w:val="28"/>
            <w:szCs w:val="28"/>
          </w:rPr>
          <w:t>https://www.physicianspractice.com/view/will-a-waiver-protect-me-from-covid-19-infection-claims</w:t>
        </w:r>
      </w:hyperlink>
    </w:p>
    <w:p w14:paraId="73CB1FC9" w14:textId="77777777" w:rsidR="00541CBA" w:rsidRDefault="00541CBA" w:rsidP="00541CBA">
      <w:pPr>
        <w:pStyle w:val="NoSpacing"/>
        <w:rPr>
          <w:rFonts w:ascii="Corbel" w:hAnsi="Corbel"/>
          <w:sz w:val="28"/>
          <w:szCs w:val="28"/>
        </w:rPr>
      </w:pPr>
    </w:p>
    <w:p w14:paraId="08C1E8D8" w14:textId="6B154426" w:rsidR="007B1E72" w:rsidRDefault="007B1E72" w:rsidP="007B1E72">
      <w:pPr>
        <w:pStyle w:val="NoSpacing"/>
        <w:rPr>
          <w:rFonts w:ascii="Corbel" w:hAnsi="Corbel"/>
          <w:sz w:val="28"/>
          <w:szCs w:val="28"/>
        </w:rPr>
      </w:pPr>
    </w:p>
    <w:p w14:paraId="29E45D3E" w14:textId="77777777" w:rsidR="007B1E72" w:rsidRDefault="007B1E72" w:rsidP="007B1E72">
      <w:pPr>
        <w:pStyle w:val="NoSpacing"/>
        <w:rPr>
          <w:rFonts w:ascii="Corbel" w:hAnsi="Corbel"/>
          <w:sz w:val="28"/>
          <w:szCs w:val="28"/>
        </w:rPr>
      </w:pPr>
    </w:p>
    <w:p w14:paraId="4A2D7B24" w14:textId="77777777" w:rsidR="007B1E72" w:rsidRPr="00ED789B" w:rsidRDefault="007B1E72" w:rsidP="00541CBA">
      <w:pPr>
        <w:pStyle w:val="NoSpacing"/>
        <w:rPr>
          <w:rFonts w:ascii="Corbel" w:hAnsi="Corbel"/>
          <w:sz w:val="28"/>
          <w:szCs w:val="28"/>
        </w:rPr>
      </w:pPr>
    </w:p>
    <w:p w14:paraId="5D6BC2DD" w14:textId="77777777" w:rsidR="00541CBA" w:rsidRDefault="00541CBA" w:rsidP="00A74882">
      <w:pPr>
        <w:pStyle w:val="Heading1"/>
        <w:rPr>
          <w:rFonts w:ascii="Corbel" w:hAnsi="Corbel"/>
          <w:sz w:val="28"/>
          <w:szCs w:val="28"/>
        </w:rPr>
      </w:pPr>
    </w:p>
    <w:p w14:paraId="77E7D390" w14:textId="77777777" w:rsidR="00541CBA" w:rsidRDefault="00541CBA" w:rsidP="00A74882">
      <w:pPr>
        <w:pStyle w:val="Heading1"/>
        <w:rPr>
          <w:rFonts w:ascii="Corbel" w:hAnsi="Corbel"/>
          <w:sz w:val="28"/>
          <w:szCs w:val="28"/>
        </w:rPr>
      </w:pPr>
    </w:p>
    <w:p w14:paraId="00683960" w14:textId="0A1F9019" w:rsidR="00A74882" w:rsidRPr="0034188B" w:rsidRDefault="00A74882" w:rsidP="00A74882">
      <w:pPr>
        <w:pStyle w:val="Heading1"/>
        <w:rPr>
          <w:rFonts w:ascii="Corbel" w:hAnsi="Corbel"/>
          <w:sz w:val="28"/>
          <w:szCs w:val="28"/>
        </w:rPr>
      </w:pPr>
      <w:r w:rsidRPr="0034188B">
        <w:rPr>
          <w:rFonts w:ascii="Corbel" w:hAnsi="Corbel"/>
          <w:sz w:val="28"/>
          <w:szCs w:val="28"/>
        </w:rPr>
        <w:t>Week 2, August 31 and September 3</w:t>
      </w:r>
    </w:p>
    <w:p w14:paraId="396DDA90" w14:textId="77777777" w:rsidR="00A74882" w:rsidRPr="00862671" w:rsidRDefault="00A74882" w:rsidP="00A74882">
      <w:pPr>
        <w:pStyle w:val="NoSpacing"/>
        <w:rPr>
          <w:rFonts w:ascii="Corbel" w:hAnsi="Corbel"/>
          <w:i/>
          <w:iCs/>
          <w:sz w:val="28"/>
          <w:szCs w:val="28"/>
        </w:rPr>
      </w:pPr>
      <w:r w:rsidRPr="00862671">
        <w:rPr>
          <w:rFonts w:ascii="Corbel" w:hAnsi="Corbel"/>
          <w:i/>
          <w:iCs/>
          <w:sz w:val="28"/>
          <w:szCs w:val="28"/>
        </w:rPr>
        <w:t>Paying for Healthcare</w:t>
      </w:r>
    </w:p>
    <w:p w14:paraId="4666931E" w14:textId="77777777" w:rsidR="00A74882" w:rsidRPr="00073EDF" w:rsidRDefault="00A74882" w:rsidP="00A74882">
      <w:pPr>
        <w:pStyle w:val="NoSpacing"/>
        <w:rPr>
          <w:rFonts w:ascii="Corbel" w:hAnsi="Corbel"/>
          <w:sz w:val="28"/>
          <w:szCs w:val="28"/>
        </w:rPr>
      </w:pPr>
      <w:r w:rsidRPr="00073EDF">
        <w:rPr>
          <w:rFonts w:ascii="Corbel" w:hAnsi="Corbel"/>
          <w:sz w:val="28"/>
          <w:szCs w:val="28"/>
        </w:rPr>
        <w:t xml:space="preserve">Readings on Canvas and from Chapter 2 </w:t>
      </w:r>
    </w:p>
    <w:p w14:paraId="6826AEBA" w14:textId="77777777" w:rsidR="00A74882" w:rsidRDefault="00A74882" w:rsidP="00A74882">
      <w:pPr>
        <w:pStyle w:val="Heading1"/>
        <w:rPr>
          <w:rFonts w:ascii="Corbel" w:hAnsi="Corbel"/>
          <w:sz w:val="28"/>
          <w:szCs w:val="28"/>
        </w:rPr>
      </w:pPr>
    </w:p>
    <w:p w14:paraId="2F0A04B1" w14:textId="77777777" w:rsidR="00A74882" w:rsidRPr="0034188B" w:rsidRDefault="00A74882" w:rsidP="00A74882">
      <w:pPr>
        <w:pStyle w:val="Heading1"/>
        <w:rPr>
          <w:rFonts w:ascii="Corbel" w:hAnsi="Corbel"/>
          <w:sz w:val="28"/>
          <w:szCs w:val="28"/>
        </w:rPr>
      </w:pPr>
      <w:r w:rsidRPr="0034188B">
        <w:rPr>
          <w:rFonts w:ascii="Corbel" w:hAnsi="Corbel"/>
          <w:sz w:val="28"/>
          <w:szCs w:val="28"/>
        </w:rPr>
        <w:t>Week 3, September 7 (Labor Day Holiday) and 10</w:t>
      </w:r>
    </w:p>
    <w:p w14:paraId="2E62BC17" w14:textId="77777777" w:rsidR="00A74882" w:rsidRPr="00862671" w:rsidRDefault="00A74882" w:rsidP="00A74882">
      <w:pPr>
        <w:pStyle w:val="NoSpacing"/>
        <w:rPr>
          <w:rFonts w:ascii="Corbel" w:hAnsi="Corbel"/>
          <w:i/>
          <w:iCs/>
          <w:sz w:val="28"/>
          <w:szCs w:val="28"/>
        </w:rPr>
      </w:pPr>
      <w:r w:rsidRPr="00862671">
        <w:rPr>
          <w:rFonts w:ascii="Corbel" w:hAnsi="Corbel"/>
          <w:i/>
          <w:iCs/>
          <w:sz w:val="28"/>
          <w:szCs w:val="28"/>
        </w:rPr>
        <w:t xml:space="preserve">Paying for healthcare </w:t>
      </w:r>
    </w:p>
    <w:p w14:paraId="1CD68444" w14:textId="77777777" w:rsidR="00A74882" w:rsidRDefault="00A74882" w:rsidP="00A74882">
      <w:pPr>
        <w:pStyle w:val="NoSpacing"/>
        <w:rPr>
          <w:rFonts w:ascii="Corbel" w:hAnsi="Corbel"/>
          <w:sz w:val="28"/>
          <w:szCs w:val="28"/>
        </w:rPr>
      </w:pPr>
      <w:r>
        <w:rPr>
          <w:rFonts w:ascii="Corbel" w:hAnsi="Corbel"/>
          <w:sz w:val="28"/>
          <w:szCs w:val="28"/>
        </w:rPr>
        <w:t>Readings on Canvas from Chapter 7</w:t>
      </w:r>
    </w:p>
    <w:p w14:paraId="6C9CEA3C" w14:textId="77777777" w:rsidR="00A74882" w:rsidRDefault="00A74882" w:rsidP="00A74882">
      <w:pPr>
        <w:pStyle w:val="NoSpacing"/>
        <w:rPr>
          <w:rFonts w:ascii="Corbel" w:hAnsi="Corbel"/>
          <w:sz w:val="28"/>
          <w:szCs w:val="28"/>
        </w:rPr>
      </w:pPr>
    </w:p>
    <w:p w14:paraId="5AD2EF37" w14:textId="77777777" w:rsidR="00A74882" w:rsidRDefault="00A74882" w:rsidP="00A74882">
      <w:pPr>
        <w:pStyle w:val="NoSpacing"/>
        <w:rPr>
          <w:rFonts w:ascii="Corbel" w:hAnsi="Corbel"/>
          <w:sz w:val="28"/>
          <w:szCs w:val="28"/>
        </w:rPr>
      </w:pPr>
    </w:p>
    <w:p w14:paraId="692FEEB7" w14:textId="77777777" w:rsidR="00A74882" w:rsidRPr="0034188B" w:rsidRDefault="00A74882" w:rsidP="00A74882">
      <w:pPr>
        <w:pStyle w:val="NoSpacing"/>
        <w:rPr>
          <w:rFonts w:ascii="Corbel" w:hAnsi="Corbel"/>
          <w:sz w:val="28"/>
          <w:szCs w:val="28"/>
        </w:rPr>
      </w:pPr>
    </w:p>
    <w:p w14:paraId="6EE5C53C" w14:textId="77777777" w:rsidR="00A74882" w:rsidRDefault="00A74882" w:rsidP="00A74882">
      <w:pPr>
        <w:pStyle w:val="Heading2"/>
        <w:rPr>
          <w:rFonts w:ascii="Corbel" w:hAnsi="Corbel"/>
          <w:sz w:val="28"/>
          <w:szCs w:val="28"/>
          <w:u w:val="none"/>
        </w:rPr>
      </w:pPr>
    </w:p>
    <w:p w14:paraId="7FCC7811" w14:textId="77777777" w:rsidR="00A74882" w:rsidRDefault="00A74882" w:rsidP="00A74882">
      <w:pPr>
        <w:pStyle w:val="Heading2"/>
        <w:rPr>
          <w:rFonts w:ascii="Corbel" w:hAnsi="Corbel"/>
          <w:sz w:val="28"/>
          <w:szCs w:val="28"/>
          <w:u w:val="none"/>
        </w:rPr>
      </w:pPr>
      <w:r w:rsidRPr="006067E1">
        <w:rPr>
          <w:rFonts w:ascii="Corbel" w:hAnsi="Corbel"/>
          <w:sz w:val="28"/>
          <w:szCs w:val="28"/>
          <w:u w:val="none"/>
        </w:rPr>
        <w:t>Week 4, September 14 and 17</w:t>
      </w:r>
    </w:p>
    <w:p w14:paraId="62272C52" w14:textId="77777777" w:rsidR="00A74882" w:rsidRPr="00862671" w:rsidRDefault="00A74882" w:rsidP="00A74882">
      <w:pPr>
        <w:rPr>
          <w:i/>
          <w:iCs/>
          <w:sz w:val="28"/>
          <w:szCs w:val="28"/>
        </w:rPr>
      </w:pPr>
      <w:r w:rsidRPr="00862671">
        <w:rPr>
          <w:i/>
          <w:iCs/>
          <w:sz w:val="28"/>
          <w:szCs w:val="28"/>
        </w:rPr>
        <w:t>Paying for Healthcare</w:t>
      </w:r>
    </w:p>
    <w:p w14:paraId="13DC2148" w14:textId="77777777" w:rsidR="00A74882" w:rsidRPr="00073EDF" w:rsidRDefault="00A74882" w:rsidP="00A74882">
      <w:pPr>
        <w:rPr>
          <w:sz w:val="28"/>
          <w:szCs w:val="28"/>
        </w:rPr>
      </w:pPr>
      <w:r w:rsidRPr="00073EDF">
        <w:rPr>
          <w:sz w:val="28"/>
          <w:szCs w:val="28"/>
        </w:rPr>
        <w:t>Readings on Canvas and from Chapter</w:t>
      </w:r>
      <w:r>
        <w:rPr>
          <w:sz w:val="28"/>
          <w:szCs w:val="28"/>
        </w:rPr>
        <w:t xml:space="preserve">s 6 and </w:t>
      </w:r>
      <w:r w:rsidRPr="00073EDF">
        <w:rPr>
          <w:sz w:val="28"/>
          <w:szCs w:val="28"/>
        </w:rPr>
        <w:t xml:space="preserve"> 7</w:t>
      </w:r>
    </w:p>
    <w:p w14:paraId="7EF57250" w14:textId="4DD9E3E0" w:rsidR="00A74882" w:rsidRDefault="00A74882" w:rsidP="00A74882">
      <w:pPr>
        <w:rPr>
          <w:sz w:val="28"/>
          <w:szCs w:val="28"/>
        </w:rPr>
      </w:pPr>
      <w:r w:rsidRPr="00073EDF">
        <w:rPr>
          <w:sz w:val="28"/>
          <w:szCs w:val="28"/>
        </w:rPr>
        <w:t>Guest Speaker Scheduled, Julie Rovner, Kaiser Health News</w:t>
      </w:r>
    </w:p>
    <w:p w14:paraId="22F0F3AA" w14:textId="77777777" w:rsidR="007B1E72" w:rsidRPr="00541CBA" w:rsidRDefault="007B1E72" w:rsidP="007B1E72"/>
    <w:p w14:paraId="18718648" w14:textId="77777777" w:rsidR="00A74882" w:rsidRPr="006067E1" w:rsidRDefault="00A74882" w:rsidP="00A74882">
      <w:pPr>
        <w:pStyle w:val="Heading2"/>
        <w:rPr>
          <w:rFonts w:ascii="Corbel" w:hAnsi="Corbel"/>
          <w:sz w:val="28"/>
          <w:szCs w:val="28"/>
          <w:u w:val="none"/>
        </w:rPr>
      </w:pPr>
      <w:r w:rsidRPr="006067E1">
        <w:rPr>
          <w:rFonts w:ascii="Corbel" w:hAnsi="Corbel"/>
          <w:sz w:val="28"/>
          <w:szCs w:val="28"/>
          <w:u w:val="none"/>
        </w:rPr>
        <w:t>Week 5, September 21 and 24</w:t>
      </w:r>
    </w:p>
    <w:p w14:paraId="56394A20" w14:textId="340C2537" w:rsidR="00A74882" w:rsidRDefault="00A74882" w:rsidP="00A74882">
      <w:pPr>
        <w:pStyle w:val="Heading1"/>
        <w:rPr>
          <w:rFonts w:ascii="Corbel" w:hAnsi="Corbel"/>
          <w:sz w:val="28"/>
          <w:szCs w:val="28"/>
        </w:rPr>
      </w:pPr>
      <w:r>
        <w:rPr>
          <w:rFonts w:ascii="Corbel" w:hAnsi="Corbel"/>
          <w:sz w:val="28"/>
          <w:szCs w:val="28"/>
        </w:rPr>
        <w:t>Self-Assessment Multiple Choice Questions Due Sept 24</w:t>
      </w:r>
      <w:r w:rsidRPr="005831CA">
        <w:rPr>
          <w:rFonts w:ascii="Corbel" w:hAnsi="Corbel"/>
          <w:sz w:val="28"/>
          <w:szCs w:val="28"/>
          <w:vertAlign w:val="superscript"/>
        </w:rPr>
        <w:t>th</w:t>
      </w:r>
      <w:r>
        <w:rPr>
          <w:rFonts w:ascii="Corbel" w:hAnsi="Corbel"/>
          <w:sz w:val="28"/>
          <w:szCs w:val="28"/>
        </w:rPr>
        <w:t xml:space="preserve"> by start of class.</w:t>
      </w:r>
    </w:p>
    <w:p w14:paraId="6EDDA2E3" w14:textId="77777777" w:rsidR="00A74882" w:rsidRPr="00862671" w:rsidRDefault="00A74882" w:rsidP="00A74882">
      <w:pPr>
        <w:rPr>
          <w:i/>
          <w:iCs/>
          <w:sz w:val="28"/>
          <w:szCs w:val="28"/>
        </w:rPr>
      </w:pPr>
      <w:r w:rsidRPr="00862671">
        <w:rPr>
          <w:i/>
          <w:iCs/>
          <w:sz w:val="28"/>
          <w:szCs w:val="28"/>
        </w:rPr>
        <w:t>Medicaid and Medicare</w:t>
      </w:r>
    </w:p>
    <w:p w14:paraId="47BEC292" w14:textId="77777777" w:rsidR="00A74882" w:rsidRPr="00073EDF" w:rsidRDefault="00A74882" w:rsidP="00A74882">
      <w:pPr>
        <w:rPr>
          <w:sz w:val="28"/>
          <w:szCs w:val="28"/>
        </w:rPr>
      </w:pPr>
      <w:r w:rsidRPr="00073EDF">
        <w:rPr>
          <w:sz w:val="28"/>
          <w:szCs w:val="28"/>
        </w:rPr>
        <w:t>Readings on Canvas and from Chapter 8</w:t>
      </w:r>
    </w:p>
    <w:p w14:paraId="7C3B2849" w14:textId="77777777" w:rsidR="00A74882" w:rsidRPr="0034188B" w:rsidRDefault="00A74882" w:rsidP="00A74882">
      <w:pPr>
        <w:pStyle w:val="Heading1"/>
        <w:rPr>
          <w:rFonts w:ascii="Corbel" w:hAnsi="Corbel"/>
          <w:sz w:val="28"/>
          <w:szCs w:val="28"/>
          <w:u w:val="single"/>
        </w:rPr>
      </w:pPr>
      <w:r w:rsidRPr="006067E1">
        <w:rPr>
          <w:rFonts w:ascii="Corbel" w:hAnsi="Corbel"/>
          <w:sz w:val="28"/>
          <w:szCs w:val="28"/>
        </w:rPr>
        <w:t xml:space="preserve">Week 6, September 28 (No Class) and October 1 </w:t>
      </w:r>
    </w:p>
    <w:p w14:paraId="04858324" w14:textId="77777777" w:rsidR="00A74882" w:rsidRPr="00862671" w:rsidRDefault="00A74882" w:rsidP="00A74882">
      <w:pPr>
        <w:pStyle w:val="NoSpacing"/>
        <w:rPr>
          <w:rFonts w:ascii="Corbel" w:hAnsi="Corbel"/>
          <w:i/>
          <w:iCs/>
          <w:sz w:val="28"/>
          <w:szCs w:val="28"/>
        </w:rPr>
      </w:pPr>
      <w:r w:rsidRPr="00862671">
        <w:rPr>
          <w:rFonts w:ascii="Corbel" w:hAnsi="Corbel"/>
          <w:i/>
          <w:iCs/>
          <w:sz w:val="28"/>
          <w:szCs w:val="28"/>
        </w:rPr>
        <w:t>Discrimination and Unequal Treatment in Health Care</w:t>
      </w:r>
    </w:p>
    <w:p w14:paraId="1104B10E" w14:textId="77777777" w:rsidR="00A74882" w:rsidRPr="00073EDF" w:rsidRDefault="00A74882" w:rsidP="00A74882">
      <w:pPr>
        <w:pStyle w:val="NoSpacing"/>
        <w:rPr>
          <w:rFonts w:ascii="Corbel" w:hAnsi="Corbel"/>
          <w:sz w:val="28"/>
          <w:szCs w:val="28"/>
        </w:rPr>
      </w:pPr>
      <w:r w:rsidRPr="00073EDF">
        <w:rPr>
          <w:rFonts w:ascii="Corbel" w:hAnsi="Corbel"/>
          <w:sz w:val="28"/>
          <w:szCs w:val="28"/>
        </w:rPr>
        <w:t xml:space="preserve">Readings on Canvas and from Chapter 5 </w:t>
      </w:r>
    </w:p>
    <w:p w14:paraId="7C0929AB" w14:textId="77777777" w:rsidR="00A74882" w:rsidRPr="0034188B" w:rsidRDefault="00A74882" w:rsidP="00A74882">
      <w:pPr>
        <w:pStyle w:val="NoSpacing"/>
        <w:rPr>
          <w:rFonts w:ascii="Corbel" w:hAnsi="Corbel"/>
          <w:sz w:val="28"/>
          <w:szCs w:val="28"/>
          <w:u w:val="single"/>
        </w:rPr>
      </w:pPr>
    </w:p>
    <w:p w14:paraId="06907F2F" w14:textId="77777777" w:rsidR="00A74882" w:rsidRDefault="00A74882" w:rsidP="00A74882">
      <w:pPr>
        <w:pStyle w:val="Heading2"/>
        <w:rPr>
          <w:rFonts w:ascii="Corbel" w:hAnsi="Corbel"/>
          <w:sz w:val="28"/>
          <w:szCs w:val="28"/>
          <w:u w:val="none"/>
        </w:rPr>
      </w:pPr>
      <w:r w:rsidRPr="006067E1">
        <w:rPr>
          <w:rFonts w:ascii="Corbel" w:hAnsi="Corbel"/>
          <w:sz w:val="28"/>
          <w:szCs w:val="28"/>
          <w:u w:val="none"/>
        </w:rPr>
        <w:lastRenderedPageBreak/>
        <w:t>Week 7, October 5 and 8</w:t>
      </w:r>
    </w:p>
    <w:p w14:paraId="706BDD80" w14:textId="77777777" w:rsidR="00A74882" w:rsidRPr="00862671" w:rsidRDefault="00A74882" w:rsidP="00A74882">
      <w:pPr>
        <w:pStyle w:val="NoSpacing"/>
        <w:rPr>
          <w:rFonts w:ascii="Corbel" w:hAnsi="Corbel"/>
          <w:i/>
          <w:iCs/>
          <w:sz w:val="28"/>
          <w:szCs w:val="28"/>
        </w:rPr>
      </w:pPr>
      <w:r w:rsidRPr="00862671">
        <w:rPr>
          <w:rFonts w:ascii="Corbel" w:hAnsi="Corbel"/>
          <w:i/>
          <w:iCs/>
          <w:sz w:val="28"/>
          <w:szCs w:val="28"/>
        </w:rPr>
        <w:t>Discrimination and Unequal Treatment in Health Care</w:t>
      </w:r>
    </w:p>
    <w:p w14:paraId="751D76E0" w14:textId="77777777" w:rsidR="00A74882" w:rsidRPr="00073EDF" w:rsidRDefault="00A74882" w:rsidP="00A74882">
      <w:pPr>
        <w:pStyle w:val="NoSpacing"/>
        <w:rPr>
          <w:rFonts w:ascii="Corbel" w:hAnsi="Corbel"/>
          <w:sz w:val="28"/>
          <w:szCs w:val="28"/>
        </w:rPr>
      </w:pPr>
      <w:r w:rsidRPr="00073EDF">
        <w:rPr>
          <w:rFonts w:ascii="Corbel" w:hAnsi="Corbel"/>
          <w:sz w:val="28"/>
          <w:szCs w:val="28"/>
        </w:rPr>
        <w:t xml:space="preserve">Readings on Canvas and from Chapter 5 </w:t>
      </w:r>
    </w:p>
    <w:p w14:paraId="0666677D" w14:textId="77777777" w:rsidR="00A74882" w:rsidRPr="00073EDF" w:rsidRDefault="00A74882" w:rsidP="00A74882"/>
    <w:p w14:paraId="219CE07B" w14:textId="77777777" w:rsidR="00A74882" w:rsidRPr="0034188B" w:rsidRDefault="00A74882" w:rsidP="00A74882">
      <w:pPr>
        <w:pStyle w:val="NoSpacing"/>
        <w:rPr>
          <w:rFonts w:ascii="Corbel" w:hAnsi="Corbel"/>
          <w:b/>
          <w:bCs/>
          <w:sz w:val="28"/>
          <w:szCs w:val="28"/>
        </w:rPr>
      </w:pPr>
    </w:p>
    <w:p w14:paraId="1A5C9FC2" w14:textId="77777777" w:rsidR="00A74882" w:rsidRPr="00862671" w:rsidRDefault="00A74882" w:rsidP="00A74882">
      <w:pPr>
        <w:pStyle w:val="NoSpacing"/>
        <w:rPr>
          <w:rFonts w:ascii="Corbel" w:hAnsi="Corbel"/>
          <w:b/>
          <w:bCs/>
          <w:sz w:val="28"/>
          <w:szCs w:val="28"/>
        </w:rPr>
      </w:pPr>
      <w:r w:rsidRPr="00862671">
        <w:rPr>
          <w:rFonts w:ascii="Corbel" w:hAnsi="Corbel"/>
          <w:b/>
          <w:bCs/>
          <w:sz w:val="28"/>
          <w:szCs w:val="28"/>
        </w:rPr>
        <w:t xml:space="preserve">Week 8, October 12 and 15 </w:t>
      </w:r>
    </w:p>
    <w:p w14:paraId="6E699D7B" w14:textId="77777777" w:rsidR="00A74882" w:rsidRPr="004241A2" w:rsidRDefault="00A74882" w:rsidP="00A74882">
      <w:pPr>
        <w:pStyle w:val="NoSpacing"/>
        <w:rPr>
          <w:rFonts w:ascii="Corbel" w:hAnsi="Corbel"/>
          <w:b/>
          <w:bCs/>
          <w:sz w:val="28"/>
          <w:szCs w:val="28"/>
        </w:rPr>
      </w:pPr>
      <w:r w:rsidRPr="004241A2">
        <w:rPr>
          <w:rFonts w:ascii="Corbel" w:hAnsi="Corbel"/>
          <w:b/>
          <w:bCs/>
          <w:sz w:val="28"/>
          <w:szCs w:val="28"/>
        </w:rPr>
        <w:t>Practice Essay Question Due</w:t>
      </w:r>
    </w:p>
    <w:p w14:paraId="64CB66E0" w14:textId="77777777" w:rsidR="00A74882" w:rsidRPr="00073EDF" w:rsidRDefault="00A74882" w:rsidP="00A74882">
      <w:pPr>
        <w:rPr>
          <w:sz w:val="28"/>
          <w:szCs w:val="28"/>
          <w:u w:val="single"/>
        </w:rPr>
      </w:pPr>
      <w:r w:rsidRPr="00073EDF">
        <w:rPr>
          <w:sz w:val="28"/>
          <w:szCs w:val="28"/>
          <w:u w:val="single"/>
        </w:rPr>
        <w:t>Fraud and Abuse</w:t>
      </w:r>
    </w:p>
    <w:p w14:paraId="6A368E7E" w14:textId="77777777" w:rsidR="00A74882" w:rsidRPr="00862671" w:rsidRDefault="00A74882" w:rsidP="00A74882">
      <w:pPr>
        <w:rPr>
          <w:sz w:val="28"/>
          <w:szCs w:val="28"/>
        </w:rPr>
      </w:pPr>
      <w:r w:rsidRPr="00862671">
        <w:rPr>
          <w:sz w:val="28"/>
          <w:szCs w:val="28"/>
        </w:rPr>
        <w:t>Readings on Canvas and from Chapter 12</w:t>
      </w:r>
    </w:p>
    <w:p w14:paraId="4A055FEC" w14:textId="77777777" w:rsidR="00A74882" w:rsidRPr="0034188B" w:rsidRDefault="00A74882" w:rsidP="00A74882">
      <w:pPr>
        <w:pStyle w:val="Heading2"/>
        <w:ind w:left="0" w:firstLine="0"/>
        <w:rPr>
          <w:rFonts w:ascii="Corbel" w:hAnsi="Corbel"/>
          <w:sz w:val="28"/>
          <w:szCs w:val="28"/>
        </w:rPr>
      </w:pPr>
    </w:p>
    <w:p w14:paraId="4B3DCD01" w14:textId="77777777" w:rsidR="00A74882" w:rsidRDefault="00A74882" w:rsidP="00A74882">
      <w:pPr>
        <w:pStyle w:val="Heading2"/>
        <w:rPr>
          <w:rFonts w:ascii="Corbel" w:hAnsi="Corbel"/>
          <w:sz w:val="28"/>
          <w:szCs w:val="28"/>
          <w:u w:val="none"/>
        </w:rPr>
      </w:pPr>
      <w:r w:rsidRPr="006067E1">
        <w:rPr>
          <w:rFonts w:ascii="Corbel" w:hAnsi="Corbel"/>
          <w:sz w:val="28"/>
          <w:szCs w:val="28"/>
          <w:u w:val="none"/>
        </w:rPr>
        <w:t>Week 9, October 19 and 22</w:t>
      </w:r>
    </w:p>
    <w:p w14:paraId="1CEE8B43" w14:textId="77777777" w:rsidR="00A74882" w:rsidRPr="00073EDF" w:rsidRDefault="00A74882" w:rsidP="00A74882">
      <w:pPr>
        <w:rPr>
          <w:sz w:val="28"/>
          <w:szCs w:val="28"/>
          <w:u w:val="single"/>
        </w:rPr>
      </w:pPr>
      <w:r w:rsidRPr="00073EDF">
        <w:rPr>
          <w:sz w:val="28"/>
          <w:szCs w:val="28"/>
          <w:u w:val="single"/>
        </w:rPr>
        <w:t>Fraud and Abuse</w:t>
      </w:r>
    </w:p>
    <w:p w14:paraId="06615266" w14:textId="77777777" w:rsidR="00A74882" w:rsidRPr="00862671" w:rsidRDefault="00A74882" w:rsidP="00A74882">
      <w:pPr>
        <w:rPr>
          <w:sz w:val="28"/>
          <w:szCs w:val="28"/>
        </w:rPr>
      </w:pPr>
      <w:r w:rsidRPr="00862671">
        <w:rPr>
          <w:sz w:val="28"/>
          <w:szCs w:val="28"/>
        </w:rPr>
        <w:t>Readings on Canvas and from Chapter 12</w:t>
      </w:r>
    </w:p>
    <w:p w14:paraId="5EA2CA5A" w14:textId="77777777" w:rsidR="00A74882" w:rsidRPr="0034188B" w:rsidRDefault="00A74882" w:rsidP="00A74882">
      <w:pPr>
        <w:pStyle w:val="NoSpacing"/>
        <w:rPr>
          <w:rFonts w:ascii="Corbel" w:hAnsi="Corbel"/>
          <w:b/>
          <w:bCs/>
          <w:sz w:val="28"/>
          <w:szCs w:val="28"/>
        </w:rPr>
      </w:pPr>
    </w:p>
    <w:p w14:paraId="2639BA7C" w14:textId="77777777" w:rsidR="00A74882" w:rsidRDefault="00A74882" w:rsidP="00A74882">
      <w:pPr>
        <w:pStyle w:val="Heading2"/>
        <w:rPr>
          <w:rFonts w:ascii="Corbel" w:hAnsi="Corbel"/>
          <w:sz w:val="28"/>
          <w:szCs w:val="28"/>
          <w:u w:val="none"/>
        </w:rPr>
      </w:pPr>
      <w:r w:rsidRPr="006067E1">
        <w:rPr>
          <w:rFonts w:ascii="Corbel" w:hAnsi="Corbel"/>
          <w:sz w:val="28"/>
          <w:szCs w:val="28"/>
          <w:u w:val="none"/>
        </w:rPr>
        <w:t>Week 10, October 26 and 29</w:t>
      </w:r>
    </w:p>
    <w:p w14:paraId="0FB3EE15" w14:textId="77777777" w:rsidR="00A74882" w:rsidRPr="00862671" w:rsidRDefault="00A74882" w:rsidP="00A74882">
      <w:pPr>
        <w:pStyle w:val="Heading2"/>
        <w:ind w:left="0" w:firstLine="0"/>
        <w:rPr>
          <w:rFonts w:ascii="Corbel" w:hAnsi="Corbel"/>
          <w:sz w:val="28"/>
          <w:szCs w:val="28"/>
          <w:u w:val="none"/>
        </w:rPr>
      </w:pPr>
      <w:r w:rsidRPr="00862671">
        <w:rPr>
          <w:rFonts w:ascii="Corbel" w:hAnsi="Corbel"/>
          <w:sz w:val="28"/>
          <w:szCs w:val="28"/>
          <w:u w:val="none"/>
        </w:rPr>
        <w:t>All client letters, client presentations, and comments on the letters and presentations of others should be completed and posted on Canvas and  by the start of class.</w:t>
      </w:r>
    </w:p>
    <w:p w14:paraId="04C1569A" w14:textId="77777777" w:rsidR="00A74882" w:rsidRDefault="00A74882" w:rsidP="00A74882"/>
    <w:p w14:paraId="0824038D" w14:textId="77777777" w:rsidR="00A74882" w:rsidRPr="00862671" w:rsidRDefault="00A74882" w:rsidP="00A74882">
      <w:pPr>
        <w:rPr>
          <w:i/>
          <w:iCs/>
          <w:sz w:val="28"/>
          <w:szCs w:val="28"/>
        </w:rPr>
      </w:pPr>
      <w:r w:rsidRPr="00862671">
        <w:rPr>
          <w:i/>
          <w:iCs/>
          <w:sz w:val="28"/>
          <w:szCs w:val="28"/>
        </w:rPr>
        <w:t>Privacy and Cyber Security</w:t>
      </w:r>
    </w:p>
    <w:p w14:paraId="68A8F523" w14:textId="77777777" w:rsidR="00A74882" w:rsidRPr="00862671" w:rsidRDefault="00A74882" w:rsidP="00A74882">
      <w:pPr>
        <w:rPr>
          <w:sz w:val="28"/>
          <w:szCs w:val="28"/>
        </w:rPr>
      </w:pPr>
      <w:r w:rsidRPr="00862671">
        <w:rPr>
          <w:sz w:val="28"/>
          <w:szCs w:val="28"/>
        </w:rPr>
        <w:t>Readings on Canvas</w:t>
      </w:r>
      <w:r>
        <w:rPr>
          <w:sz w:val="28"/>
          <w:szCs w:val="28"/>
        </w:rPr>
        <w:t xml:space="preserve"> and Chapter 10</w:t>
      </w:r>
    </w:p>
    <w:p w14:paraId="34D13368" w14:textId="77777777" w:rsidR="00A74882" w:rsidRPr="004241A2" w:rsidRDefault="00A74882" w:rsidP="00A74882"/>
    <w:p w14:paraId="58ADE1A4" w14:textId="77777777" w:rsidR="00A74882" w:rsidRDefault="00A74882" w:rsidP="00A74882">
      <w:pPr>
        <w:pStyle w:val="Heading2"/>
        <w:rPr>
          <w:rFonts w:ascii="Corbel" w:hAnsi="Corbel"/>
          <w:sz w:val="28"/>
          <w:szCs w:val="28"/>
          <w:u w:val="none"/>
        </w:rPr>
      </w:pPr>
      <w:r w:rsidRPr="006067E1">
        <w:rPr>
          <w:rFonts w:ascii="Corbel" w:hAnsi="Corbel"/>
          <w:sz w:val="28"/>
          <w:szCs w:val="28"/>
          <w:u w:val="none"/>
        </w:rPr>
        <w:t>Week 11, November 2 and 5</w:t>
      </w:r>
    </w:p>
    <w:p w14:paraId="21B627A6" w14:textId="77777777" w:rsidR="00A74882" w:rsidRPr="00536606" w:rsidRDefault="00A74882" w:rsidP="00A74882"/>
    <w:p w14:paraId="641BC153" w14:textId="77777777" w:rsidR="00A74882" w:rsidRDefault="00A74882" w:rsidP="00A74882">
      <w:pPr>
        <w:pStyle w:val="NoSpacing"/>
        <w:rPr>
          <w:rFonts w:ascii="Corbel" w:hAnsi="Corbel"/>
          <w:sz w:val="28"/>
          <w:szCs w:val="28"/>
        </w:rPr>
      </w:pPr>
      <w:r>
        <w:rPr>
          <w:rFonts w:ascii="Corbel" w:hAnsi="Corbel"/>
          <w:sz w:val="28"/>
          <w:szCs w:val="28"/>
        </w:rPr>
        <w:t>Quality Control Regulation and Healthcare</w:t>
      </w:r>
    </w:p>
    <w:p w14:paraId="17D48BEF" w14:textId="77777777" w:rsidR="00A74882" w:rsidRDefault="00A74882" w:rsidP="00A74882">
      <w:pPr>
        <w:pStyle w:val="NoSpacing"/>
        <w:rPr>
          <w:rFonts w:ascii="Corbel" w:hAnsi="Corbel"/>
          <w:sz w:val="28"/>
          <w:szCs w:val="28"/>
        </w:rPr>
      </w:pPr>
      <w:r>
        <w:rPr>
          <w:rFonts w:ascii="Corbel" w:hAnsi="Corbel"/>
          <w:sz w:val="28"/>
          <w:szCs w:val="28"/>
        </w:rPr>
        <w:t>Readings on Canvas and from Chapters 3 and 4</w:t>
      </w:r>
    </w:p>
    <w:p w14:paraId="50091030" w14:textId="77777777" w:rsidR="00A74882" w:rsidRPr="0034188B" w:rsidRDefault="00A74882" w:rsidP="00A74882">
      <w:pPr>
        <w:pStyle w:val="NoSpacing"/>
        <w:rPr>
          <w:rFonts w:ascii="Corbel" w:hAnsi="Corbel"/>
          <w:sz w:val="28"/>
          <w:szCs w:val="28"/>
          <w:u w:val="single"/>
        </w:rPr>
      </w:pPr>
    </w:p>
    <w:p w14:paraId="06BEDC67" w14:textId="77777777" w:rsidR="00A74882" w:rsidRPr="006067E1" w:rsidRDefault="00A74882" w:rsidP="00A74882">
      <w:pPr>
        <w:pStyle w:val="Heading2"/>
        <w:ind w:left="0" w:firstLine="0"/>
        <w:rPr>
          <w:rFonts w:ascii="Corbel" w:hAnsi="Corbel"/>
          <w:sz w:val="28"/>
          <w:szCs w:val="28"/>
          <w:u w:val="none"/>
        </w:rPr>
      </w:pPr>
      <w:r w:rsidRPr="006067E1">
        <w:rPr>
          <w:rFonts w:ascii="Corbel" w:hAnsi="Corbel"/>
          <w:sz w:val="28"/>
          <w:szCs w:val="28"/>
          <w:u w:val="none"/>
        </w:rPr>
        <w:t>Week 12, November 9 and 12</w:t>
      </w:r>
    </w:p>
    <w:p w14:paraId="631A2286" w14:textId="77777777" w:rsidR="00A74882" w:rsidRPr="0034188B" w:rsidRDefault="00A74882" w:rsidP="00A74882">
      <w:pPr>
        <w:pStyle w:val="NoSpacing"/>
        <w:rPr>
          <w:rFonts w:ascii="Corbel" w:hAnsi="Corbel"/>
          <w:sz w:val="28"/>
          <w:szCs w:val="28"/>
          <w:u w:val="single"/>
        </w:rPr>
      </w:pPr>
      <w:r>
        <w:rPr>
          <w:rFonts w:ascii="Corbel" w:hAnsi="Corbel"/>
          <w:sz w:val="28"/>
          <w:szCs w:val="28"/>
          <w:u w:val="single"/>
        </w:rPr>
        <w:t>Licensing and Accreditation</w:t>
      </w:r>
    </w:p>
    <w:p w14:paraId="7CAB56FA" w14:textId="77777777" w:rsidR="00A74882" w:rsidRDefault="00A74882" w:rsidP="00A74882">
      <w:pPr>
        <w:pStyle w:val="NoSpacing"/>
        <w:rPr>
          <w:rFonts w:ascii="Corbel" w:hAnsi="Corbel"/>
          <w:sz w:val="28"/>
          <w:szCs w:val="28"/>
        </w:rPr>
      </w:pPr>
      <w:r>
        <w:rPr>
          <w:rFonts w:ascii="Corbel" w:hAnsi="Corbel"/>
          <w:sz w:val="28"/>
          <w:szCs w:val="28"/>
        </w:rPr>
        <w:t xml:space="preserve">Readings on Canvas and from Chapters 3, 4, and 9 </w:t>
      </w:r>
    </w:p>
    <w:p w14:paraId="5434AF07" w14:textId="77777777" w:rsidR="00A74882" w:rsidRPr="006067E1" w:rsidRDefault="00A74882" w:rsidP="00A74882">
      <w:pPr>
        <w:pStyle w:val="NoSpacing"/>
        <w:rPr>
          <w:rFonts w:ascii="Corbel" w:hAnsi="Corbel"/>
          <w:sz w:val="28"/>
          <w:szCs w:val="28"/>
        </w:rPr>
      </w:pPr>
    </w:p>
    <w:p w14:paraId="042B8347" w14:textId="77777777" w:rsidR="00A74882" w:rsidRPr="006067E1" w:rsidRDefault="00A74882" w:rsidP="00A74882">
      <w:pPr>
        <w:pStyle w:val="Heading2"/>
        <w:rPr>
          <w:rFonts w:ascii="Corbel" w:hAnsi="Corbel"/>
          <w:sz w:val="28"/>
          <w:szCs w:val="28"/>
          <w:u w:val="none"/>
        </w:rPr>
      </w:pPr>
      <w:r w:rsidRPr="006067E1">
        <w:rPr>
          <w:rFonts w:ascii="Corbel" w:hAnsi="Corbel"/>
          <w:sz w:val="28"/>
          <w:szCs w:val="28"/>
          <w:u w:val="none"/>
        </w:rPr>
        <w:t>Week 13, November 16 and 19</w:t>
      </w:r>
    </w:p>
    <w:p w14:paraId="1457E535" w14:textId="77777777" w:rsidR="00A74882" w:rsidRPr="00862671" w:rsidRDefault="00A74882" w:rsidP="00A74882">
      <w:pPr>
        <w:pStyle w:val="Heading2"/>
        <w:rPr>
          <w:rFonts w:ascii="Corbel" w:hAnsi="Corbel"/>
          <w:b w:val="0"/>
          <w:bCs/>
          <w:sz w:val="28"/>
          <w:szCs w:val="28"/>
        </w:rPr>
      </w:pPr>
      <w:r w:rsidRPr="00862671">
        <w:rPr>
          <w:rFonts w:ascii="Corbel" w:hAnsi="Corbel"/>
          <w:b w:val="0"/>
          <w:bCs/>
          <w:sz w:val="28"/>
          <w:szCs w:val="28"/>
        </w:rPr>
        <w:t>Buying and Selling Healthcare Entities</w:t>
      </w:r>
    </w:p>
    <w:p w14:paraId="0B00CE64" w14:textId="77777777" w:rsidR="00A74882" w:rsidRPr="00862671" w:rsidRDefault="00A74882" w:rsidP="00A74882">
      <w:r>
        <w:t>Readings on Canvas and from Chapters 10, 11, and 13</w:t>
      </w:r>
    </w:p>
    <w:p w14:paraId="38FA8548" w14:textId="77777777" w:rsidR="00A74882" w:rsidRPr="0034188B" w:rsidRDefault="00A74882" w:rsidP="00A74882">
      <w:pPr>
        <w:rPr>
          <w:rFonts w:ascii="Corbel" w:hAnsi="Corbel"/>
          <w:sz w:val="28"/>
          <w:szCs w:val="28"/>
        </w:rPr>
      </w:pPr>
    </w:p>
    <w:p w14:paraId="7DD7E269" w14:textId="77777777" w:rsidR="00A74882" w:rsidRPr="006067E1" w:rsidRDefault="00A74882" w:rsidP="00A74882">
      <w:pPr>
        <w:pStyle w:val="Heading2"/>
        <w:rPr>
          <w:rFonts w:ascii="Corbel" w:hAnsi="Corbel"/>
          <w:sz w:val="28"/>
          <w:szCs w:val="28"/>
          <w:u w:val="none"/>
        </w:rPr>
      </w:pPr>
      <w:r w:rsidRPr="006067E1">
        <w:rPr>
          <w:rFonts w:ascii="Corbel" w:hAnsi="Corbel"/>
          <w:sz w:val="28"/>
          <w:szCs w:val="28"/>
          <w:u w:val="none"/>
        </w:rPr>
        <w:lastRenderedPageBreak/>
        <w:t>Week 14, November 23 Last Class</w:t>
      </w:r>
    </w:p>
    <w:p w14:paraId="5E15CC61" w14:textId="77777777" w:rsidR="00A74882" w:rsidRPr="0034188B" w:rsidRDefault="00A74882" w:rsidP="00A74882">
      <w:pPr>
        <w:pStyle w:val="NoSpacing"/>
        <w:rPr>
          <w:rFonts w:ascii="Corbel" w:hAnsi="Corbel"/>
          <w:sz w:val="28"/>
          <w:szCs w:val="28"/>
          <w:u w:val="single"/>
        </w:rPr>
      </w:pPr>
    </w:p>
    <w:p w14:paraId="054E975C" w14:textId="77777777" w:rsidR="00A74882" w:rsidRPr="00862671" w:rsidRDefault="00A74882" w:rsidP="00A74882">
      <w:pPr>
        <w:ind w:left="0" w:firstLine="0"/>
        <w:rPr>
          <w:rFonts w:ascii="Corbel" w:hAnsi="Corbel"/>
          <w:i/>
          <w:iCs/>
          <w:sz w:val="28"/>
          <w:szCs w:val="28"/>
        </w:rPr>
      </w:pPr>
      <w:r w:rsidRPr="00862671">
        <w:rPr>
          <w:rFonts w:ascii="Corbel" w:hAnsi="Corbel"/>
          <w:i/>
          <w:iCs/>
          <w:sz w:val="28"/>
          <w:szCs w:val="28"/>
        </w:rPr>
        <w:t>Wrap up and Review</w:t>
      </w:r>
    </w:p>
    <w:p w14:paraId="4A48269F" w14:textId="77777777" w:rsidR="0034188B" w:rsidRPr="00ED789B" w:rsidRDefault="0034188B" w:rsidP="009A10B8">
      <w:pPr>
        <w:pStyle w:val="NoSpacing"/>
        <w:rPr>
          <w:rFonts w:ascii="Corbel" w:hAnsi="Corbel"/>
          <w:sz w:val="28"/>
          <w:szCs w:val="28"/>
        </w:rPr>
      </w:pPr>
    </w:p>
    <w:p w14:paraId="37E4F552" w14:textId="5610C587" w:rsidR="009A10B8" w:rsidRPr="00ED789B" w:rsidRDefault="009A10B8" w:rsidP="005831CA">
      <w:pPr>
        <w:keepNext/>
        <w:keepLines/>
        <w:spacing w:after="0" w:line="259" w:lineRule="auto"/>
        <w:outlineLvl w:val="0"/>
        <w:rPr>
          <w:rFonts w:ascii="Corbel" w:hAnsi="Corbel"/>
          <w:sz w:val="28"/>
          <w:szCs w:val="28"/>
        </w:rPr>
      </w:pPr>
    </w:p>
    <w:sectPr w:rsidR="009A10B8" w:rsidRPr="00ED789B">
      <w:headerReference w:type="even" r:id="rId34"/>
      <w:headerReference w:type="default" r:id="rId35"/>
      <w:footerReference w:type="even" r:id="rId36"/>
      <w:footerReference w:type="default" r:id="rId37"/>
      <w:footerReference w:type="first" r:id="rId38"/>
      <w:pgSz w:w="12240" w:h="15840"/>
      <w:pgMar w:top="1486" w:right="1443" w:bottom="1277" w:left="1439" w:header="72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8528E" w14:textId="77777777" w:rsidR="009A3958" w:rsidRDefault="009A3958">
      <w:pPr>
        <w:spacing w:after="0" w:line="240" w:lineRule="auto"/>
      </w:pPr>
      <w:r>
        <w:separator/>
      </w:r>
    </w:p>
  </w:endnote>
  <w:endnote w:type="continuationSeparator" w:id="0">
    <w:p w14:paraId="6660832A" w14:textId="77777777" w:rsidR="009A3958" w:rsidRDefault="009A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DA428" w14:textId="77777777" w:rsidR="009A10B8" w:rsidRDefault="009A10B8">
    <w:pPr>
      <w:spacing w:after="0" w:line="259" w:lineRule="auto"/>
      <w:ind w:left="6"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4CEF657A" w14:textId="77777777" w:rsidR="009A10B8" w:rsidRDefault="009A10B8">
    <w:pPr>
      <w:spacing w:after="0" w:line="259" w:lineRule="auto"/>
      <w:ind w:left="1"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259CD" w14:textId="59CF654C" w:rsidR="00FC101C" w:rsidRDefault="00FC101C">
    <w:pPr>
      <w:pStyle w:val="Footer"/>
    </w:pPr>
    <w:r>
      <w:t xml:space="preserve">Prof. Bard, Aug 7, 2020 Please always make sure you are consulting the most recent version of the syllabus.  This syllabus is being posted and distributed before the start of class.  </w:t>
    </w:r>
  </w:p>
  <w:p w14:paraId="7A64BECC" w14:textId="29D71ECC" w:rsidR="009A10B8" w:rsidRDefault="009A10B8">
    <w:pPr>
      <w:spacing w:after="0" w:line="259" w:lineRule="auto"/>
      <w:ind w:left="1"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B01A3" w14:textId="77777777" w:rsidR="009A10B8" w:rsidRDefault="009A10B8">
    <w:pPr>
      <w:spacing w:after="0" w:line="259" w:lineRule="auto"/>
      <w:ind w:left="6"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7D2A9F2E" w14:textId="77777777" w:rsidR="009A10B8" w:rsidRDefault="009A10B8">
    <w:pPr>
      <w:spacing w:after="0" w:line="259" w:lineRule="auto"/>
      <w:ind w:left="1"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7E290" w14:textId="77777777" w:rsidR="009A3958" w:rsidRDefault="009A3958">
      <w:pPr>
        <w:spacing w:after="0" w:line="240" w:lineRule="auto"/>
      </w:pPr>
      <w:r>
        <w:separator/>
      </w:r>
    </w:p>
  </w:footnote>
  <w:footnote w:type="continuationSeparator" w:id="0">
    <w:p w14:paraId="439CC0EA" w14:textId="77777777" w:rsidR="009A3958" w:rsidRDefault="009A3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6341685"/>
      <w:docPartObj>
        <w:docPartGallery w:val="Page Numbers (Top of Page)"/>
        <w:docPartUnique/>
      </w:docPartObj>
    </w:sdtPr>
    <w:sdtEndPr>
      <w:rPr>
        <w:rStyle w:val="PageNumber"/>
      </w:rPr>
    </w:sdtEndPr>
    <w:sdtContent>
      <w:p w14:paraId="7C8AAEB6" w14:textId="6F26D6BD" w:rsidR="009A10B8" w:rsidRDefault="009A10B8" w:rsidP="00EF359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C292E9" w14:textId="77777777" w:rsidR="009A10B8" w:rsidRDefault="009A10B8" w:rsidP="00BC215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734E085D" w14:textId="77777777" w:rsidR="00A7642C" w:rsidRDefault="00A7642C">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p w14:paraId="580819B2" w14:textId="77777777" w:rsidR="009A10B8" w:rsidRDefault="009A10B8" w:rsidP="00BC215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5693"/>
    <w:multiLevelType w:val="hybridMultilevel"/>
    <w:tmpl w:val="74320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36A60"/>
    <w:multiLevelType w:val="hybridMultilevel"/>
    <w:tmpl w:val="5C7A4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B5D35"/>
    <w:multiLevelType w:val="hybridMultilevel"/>
    <w:tmpl w:val="57C0F49E"/>
    <w:lvl w:ilvl="0" w:tplc="CB2AC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B330E1"/>
    <w:multiLevelType w:val="hybridMultilevel"/>
    <w:tmpl w:val="FB883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32035"/>
    <w:multiLevelType w:val="hybridMultilevel"/>
    <w:tmpl w:val="7A66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676B6"/>
    <w:multiLevelType w:val="hybridMultilevel"/>
    <w:tmpl w:val="0AFE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F6305"/>
    <w:multiLevelType w:val="hybridMultilevel"/>
    <w:tmpl w:val="7AE03E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E3768"/>
    <w:multiLevelType w:val="hybridMultilevel"/>
    <w:tmpl w:val="8FC4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C1050"/>
    <w:multiLevelType w:val="hybridMultilevel"/>
    <w:tmpl w:val="0682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A359F"/>
    <w:multiLevelType w:val="hybridMultilevel"/>
    <w:tmpl w:val="B3BE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37743"/>
    <w:multiLevelType w:val="hybridMultilevel"/>
    <w:tmpl w:val="2132D1C2"/>
    <w:lvl w:ilvl="0" w:tplc="B0B0F1A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F20E88"/>
    <w:multiLevelType w:val="hybridMultilevel"/>
    <w:tmpl w:val="6EE85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F7A97"/>
    <w:multiLevelType w:val="hybridMultilevel"/>
    <w:tmpl w:val="AC48E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54EA8"/>
    <w:multiLevelType w:val="hybridMultilevel"/>
    <w:tmpl w:val="B76C2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42714F"/>
    <w:multiLevelType w:val="hybridMultilevel"/>
    <w:tmpl w:val="8DC8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D4D62"/>
    <w:multiLevelType w:val="hybridMultilevel"/>
    <w:tmpl w:val="BE62544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C3223"/>
    <w:multiLevelType w:val="hybridMultilevel"/>
    <w:tmpl w:val="5020664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8" w15:restartNumberingAfterBreak="0">
    <w:nsid w:val="49E50A65"/>
    <w:multiLevelType w:val="hybridMultilevel"/>
    <w:tmpl w:val="D7AEEB4C"/>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9" w15:restartNumberingAfterBreak="0">
    <w:nsid w:val="4AFB354D"/>
    <w:multiLevelType w:val="hybridMultilevel"/>
    <w:tmpl w:val="8EFCCBC6"/>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0"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E51232"/>
    <w:multiLevelType w:val="hybridMultilevel"/>
    <w:tmpl w:val="9D3CA8C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2" w15:restartNumberingAfterBreak="0">
    <w:nsid w:val="4FFE0B50"/>
    <w:multiLevelType w:val="hybridMultilevel"/>
    <w:tmpl w:val="D52C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67557"/>
    <w:multiLevelType w:val="hybridMultilevel"/>
    <w:tmpl w:val="C56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468CD"/>
    <w:multiLevelType w:val="hybridMultilevel"/>
    <w:tmpl w:val="BDE21E16"/>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5" w15:restartNumberingAfterBreak="0">
    <w:nsid w:val="5C5B6A5D"/>
    <w:multiLevelType w:val="hybridMultilevel"/>
    <w:tmpl w:val="7CBC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D45B6F"/>
    <w:multiLevelType w:val="hybridMultilevel"/>
    <w:tmpl w:val="051E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666D7"/>
    <w:multiLevelType w:val="hybridMultilevel"/>
    <w:tmpl w:val="4B64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377921"/>
    <w:multiLevelType w:val="hybridMultilevel"/>
    <w:tmpl w:val="884AF0EE"/>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9" w15:restartNumberingAfterBreak="0">
    <w:nsid w:val="640021C4"/>
    <w:multiLevelType w:val="hybridMultilevel"/>
    <w:tmpl w:val="2D1E62F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0" w15:restartNumberingAfterBreak="0">
    <w:nsid w:val="66296D24"/>
    <w:multiLevelType w:val="hybridMultilevel"/>
    <w:tmpl w:val="6950AFB8"/>
    <w:lvl w:ilvl="0" w:tplc="3E64FC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147BE5"/>
    <w:multiLevelType w:val="hybridMultilevel"/>
    <w:tmpl w:val="C292026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2" w15:restartNumberingAfterBreak="0">
    <w:nsid w:val="6B877190"/>
    <w:multiLevelType w:val="hybridMultilevel"/>
    <w:tmpl w:val="C23AB1E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3" w15:restartNumberingAfterBreak="0">
    <w:nsid w:val="74680A15"/>
    <w:multiLevelType w:val="hybridMultilevel"/>
    <w:tmpl w:val="F594E24A"/>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num w:numId="1">
    <w:abstractNumId w:val="32"/>
  </w:num>
  <w:num w:numId="2">
    <w:abstractNumId w:val="27"/>
  </w:num>
  <w:num w:numId="3">
    <w:abstractNumId w:val="26"/>
  </w:num>
  <w:num w:numId="4">
    <w:abstractNumId w:val="15"/>
  </w:num>
  <w:num w:numId="5">
    <w:abstractNumId w:val="33"/>
  </w:num>
  <w:num w:numId="6">
    <w:abstractNumId w:val="4"/>
  </w:num>
  <w:num w:numId="7">
    <w:abstractNumId w:val="5"/>
  </w:num>
  <w:num w:numId="8">
    <w:abstractNumId w:val="25"/>
  </w:num>
  <w:num w:numId="9">
    <w:abstractNumId w:val="21"/>
  </w:num>
  <w:num w:numId="10">
    <w:abstractNumId w:val="11"/>
  </w:num>
  <w:num w:numId="11">
    <w:abstractNumId w:val="17"/>
  </w:num>
  <w:num w:numId="12">
    <w:abstractNumId w:val="8"/>
  </w:num>
  <w:num w:numId="13">
    <w:abstractNumId w:val="13"/>
  </w:num>
  <w:num w:numId="14">
    <w:abstractNumId w:val="24"/>
  </w:num>
  <w:num w:numId="15">
    <w:abstractNumId w:val="31"/>
  </w:num>
  <w:num w:numId="16">
    <w:abstractNumId w:val="18"/>
  </w:num>
  <w:num w:numId="17">
    <w:abstractNumId w:val="23"/>
  </w:num>
  <w:num w:numId="18">
    <w:abstractNumId w:val="28"/>
  </w:num>
  <w:num w:numId="19">
    <w:abstractNumId w:val="29"/>
  </w:num>
  <w:num w:numId="20">
    <w:abstractNumId w:val="7"/>
  </w:num>
  <w:num w:numId="21">
    <w:abstractNumId w:val="14"/>
  </w:num>
  <w:num w:numId="22">
    <w:abstractNumId w:val="19"/>
  </w:num>
  <w:num w:numId="23">
    <w:abstractNumId w:val="9"/>
  </w:num>
  <w:num w:numId="24">
    <w:abstractNumId w:val="12"/>
  </w:num>
  <w:num w:numId="25">
    <w:abstractNumId w:val="0"/>
  </w:num>
  <w:num w:numId="26">
    <w:abstractNumId w:val="1"/>
  </w:num>
  <w:num w:numId="27">
    <w:abstractNumId w:val="3"/>
  </w:num>
  <w:num w:numId="28">
    <w:abstractNumId w:val="2"/>
  </w:num>
  <w:num w:numId="29">
    <w:abstractNumId w:val="30"/>
  </w:num>
  <w:num w:numId="30">
    <w:abstractNumId w:val="10"/>
  </w:num>
  <w:num w:numId="31">
    <w:abstractNumId w:val="20"/>
  </w:num>
  <w:num w:numId="32">
    <w:abstractNumId w:val="22"/>
  </w:num>
  <w:num w:numId="33">
    <w:abstractNumId w:val="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A73"/>
    <w:rsid w:val="00042AEF"/>
    <w:rsid w:val="00063173"/>
    <w:rsid w:val="000951DC"/>
    <w:rsid w:val="000E1B72"/>
    <w:rsid w:val="000E2C91"/>
    <w:rsid w:val="000F70F8"/>
    <w:rsid w:val="00112763"/>
    <w:rsid w:val="00120F68"/>
    <w:rsid w:val="001257A2"/>
    <w:rsid w:val="00142823"/>
    <w:rsid w:val="001852D8"/>
    <w:rsid w:val="00192B01"/>
    <w:rsid w:val="001D0625"/>
    <w:rsid w:val="001E1D10"/>
    <w:rsid w:val="001F0A3E"/>
    <w:rsid w:val="00201EFB"/>
    <w:rsid w:val="0020470C"/>
    <w:rsid w:val="002332A9"/>
    <w:rsid w:val="002842D0"/>
    <w:rsid w:val="002A3FCC"/>
    <w:rsid w:val="002D1A8F"/>
    <w:rsid w:val="0034188B"/>
    <w:rsid w:val="00376DEB"/>
    <w:rsid w:val="003B44E5"/>
    <w:rsid w:val="003D02A9"/>
    <w:rsid w:val="003F7D32"/>
    <w:rsid w:val="0040376C"/>
    <w:rsid w:val="00432D81"/>
    <w:rsid w:val="0043655D"/>
    <w:rsid w:val="004C5D65"/>
    <w:rsid w:val="004D017A"/>
    <w:rsid w:val="004F3F13"/>
    <w:rsid w:val="0051506E"/>
    <w:rsid w:val="00515186"/>
    <w:rsid w:val="0051679F"/>
    <w:rsid w:val="00536606"/>
    <w:rsid w:val="00541CBA"/>
    <w:rsid w:val="00572A0B"/>
    <w:rsid w:val="005831CA"/>
    <w:rsid w:val="00595A73"/>
    <w:rsid w:val="005A1B50"/>
    <w:rsid w:val="005C11FC"/>
    <w:rsid w:val="006067E1"/>
    <w:rsid w:val="006210E9"/>
    <w:rsid w:val="00667CF2"/>
    <w:rsid w:val="00682FA6"/>
    <w:rsid w:val="00693E56"/>
    <w:rsid w:val="006D2C5A"/>
    <w:rsid w:val="006E0F6D"/>
    <w:rsid w:val="006F1B93"/>
    <w:rsid w:val="00713A4F"/>
    <w:rsid w:val="00733617"/>
    <w:rsid w:val="007B1E72"/>
    <w:rsid w:val="007C4104"/>
    <w:rsid w:val="0085022F"/>
    <w:rsid w:val="008830B4"/>
    <w:rsid w:val="00885662"/>
    <w:rsid w:val="00890B4F"/>
    <w:rsid w:val="009578B0"/>
    <w:rsid w:val="009A10B8"/>
    <w:rsid w:val="009A3958"/>
    <w:rsid w:val="00A3728C"/>
    <w:rsid w:val="00A5532A"/>
    <w:rsid w:val="00A74882"/>
    <w:rsid w:val="00A7642C"/>
    <w:rsid w:val="00AA75D5"/>
    <w:rsid w:val="00AC4E85"/>
    <w:rsid w:val="00AF2D1B"/>
    <w:rsid w:val="00B5091D"/>
    <w:rsid w:val="00B76D4C"/>
    <w:rsid w:val="00B772F2"/>
    <w:rsid w:val="00BA2658"/>
    <w:rsid w:val="00BC2150"/>
    <w:rsid w:val="00C13E3E"/>
    <w:rsid w:val="00C354C5"/>
    <w:rsid w:val="00C45E44"/>
    <w:rsid w:val="00C616DB"/>
    <w:rsid w:val="00CE3386"/>
    <w:rsid w:val="00CF0CD6"/>
    <w:rsid w:val="00D3241B"/>
    <w:rsid w:val="00D60298"/>
    <w:rsid w:val="00DA3853"/>
    <w:rsid w:val="00DB4767"/>
    <w:rsid w:val="00E04D74"/>
    <w:rsid w:val="00E56E82"/>
    <w:rsid w:val="00E63FD1"/>
    <w:rsid w:val="00E7414C"/>
    <w:rsid w:val="00E93A6D"/>
    <w:rsid w:val="00EA1357"/>
    <w:rsid w:val="00ED789B"/>
    <w:rsid w:val="00EF0280"/>
    <w:rsid w:val="00EF359A"/>
    <w:rsid w:val="00F24FE0"/>
    <w:rsid w:val="00F50900"/>
    <w:rsid w:val="00FC101C"/>
    <w:rsid w:val="00FD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9B09"/>
  <w15:docId w15:val="{17EC257A-5158-4ACF-B400-8A287637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1"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1"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1" w:hanging="10"/>
      <w:outlineLvl w:val="1"/>
    </w:pPr>
    <w:rPr>
      <w:rFonts w:ascii="Calibri" w:eastAsia="Calibri" w:hAnsi="Calibri" w:cs="Calibri"/>
      <w:b/>
      <w:color w:val="000000"/>
      <w:sz w:val="24"/>
      <w:u w:val="single" w:color="000000"/>
    </w:rPr>
  </w:style>
  <w:style w:type="paragraph" w:styleId="Heading3">
    <w:name w:val="heading 3"/>
    <w:next w:val="Normal"/>
    <w:link w:val="Heading3Char"/>
    <w:uiPriority w:val="9"/>
    <w:unhideWhenUsed/>
    <w:qFormat/>
    <w:pPr>
      <w:keepNext/>
      <w:keepLines/>
      <w:spacing w:after="0"/>
      <w:ind w:left="11" w:hanging="10"/>
      <w:outlineLvl w:val="2"/>
    </w:pPr>
    <w:rPr>
      <w:rFonts w:ascii="Calibri" w:eastAsia="Calibri" w:hAnsi="Calibri" w:cs="Calibri"/>
      <w:b/>
      <w:color w:val="000000"/>
      <w:sz w:val="24"/>
    </w:rPr>
  </w:style>
  <w:style w:type="paragraph" w:styleId="Heading4">
    <w:name w:val="heading 4"/>
    <w:basedOn w:val="Normal"/>
    <w:next w:val="Normal"/>
    <w:link w:val="Heading4Char"/>
    <w:uiPriority w:val="9"/>
    <w:unhideWhenUsed/>
    <w:qFormat/>
    <w:rsid w:val="00D324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8830B4"/>
    <w:pPr>
      <w:ind w:left="720"/>
      <w:contextualSpacing/>
    </w:pPr>
  </w:style>
  <w:style w:type="character" w:styleId="Hyperlink">
    <w:name w:val="Hyperlink"/>
    <w:basedOn w:val="DefaultParagraphFont"/>
    <w:uiPriority w:val="99"/>
    <w:unhideWhenUsed/>
    <w:rsid w:val="00B772F2"/>
    <w:rPr>
      <w:color w:val="0000FF"/>
      <w:u w:val="single"/>
    </w:rPr>
  </w:style>
  <w:style w:type="paragraph" w:styleId="Header">
    <w:name w:val="header"/>
    <w:basedOn w:val="Normal"/>
    <w:link w:val="HeaderChar"/>
    <w:uiPriority w:val="99"/>
    <w:unhideWhenUsed/>
    <w:rsid w:val="00BC2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150"/>
    <w:rPr>
      <w:rFonts w:ascii="Calibri" w:eastAsia="Calibri" w:hAnsi="Calibri" w:cs="Calibri"/>
      <w:color w:val="000000"/>
      <w:sz w:val="24"/>
    </w:rPr>
  </w:style>
  <w:style w:type="character" w:styleId="PageNumber">
    <w:name w:val="page number"/>
    <w:basedOn w:val="DefaultParagraphFont"/>
    <w:uiPriority w:val="99"/>
    <w:semiHidden/>
    <w:unhideWhenUsed/>
    <w:rsid w:val="00BC2150"/>
  </w:style>
  <w:style w:type="paragraph" w:styleId="BalloonText">
    <w:name w:val="Balloon Text"/>
    <w:basedOn w:val="Normal"/>
    <w:link w:val="BalloonTextChar"/>
    <w:uiPriority w:val="99"/>
    <w:semiHidden/>
    <w:unhideWhenUsed/>
    <w:rsid w:val="00BC21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2150"/>
    <w:rPr>
      <w:rFonts w:ascii="Times New Roman" w:eastAsia="Calibri" w:hAnsi="Times New Roman" w:cs="Times New Roman"/>
      <w:color w:val="000000"/>
      <w:sz w:val="18"/>
      <w:szCs w:val="18"/>
    </w:rPr>
  </w:style>
  <w:style w:type="paragraph" w:styleId="Footer">
    <w:name w:val="footer"/>
    <w:basedOn w:val="Normal"/>
    <w:link w:val="FooterChar"/>
    <w:uiPriority w:val="99"/>
    <w:unhideWhenUsed/>
    <w:rsid w:val="00BC2150"/>
    <w:pPr>
      <w:tabs>
        <w:tab w:val="center" w:pos="4680"/>
        <w:tab w:val="right" w:pos="9360"/>
      </w:tabs>
      <w:spacing w:after="0" w:line="240" w:lineRule="auto"/>
      <w:ind w:left="0" w:firstLine="0"/>
    </w:pPr>
    <w:rPr>
      <w:rFonts w:asciiTheme="minorHAnsi" w:eastAsiaTheme="minorEastAsia" w:hAnsiTheme="minorHAnsi" w:cstheme="minorBidi"/>
      <w:color w:val="auto"/>
      <w:sz w:val="22"/>
      <w:lang w:eastAsia="zh-CN"/>
    </w:rPr>
  </w:style>
  <w:style w:type="character" w:customStyle="1" w:styleId="FooterChar">
    <w:name w:val="Footer Char"/>
    <w:basedOn w:val="DefaultParagraphFont"/>
    <w:link w:val="Footer"/>
    <w:uiPriority w:val="99"/>
    <w:rsid w:val="00BC2150"/>
    <w:rPr>
      <w:lang w:eastAsia="zh-CN"/>
    </w:rPr>
  </w:style>
  <w:style w:type="paragraph" w:styleId="NoSpacing">
    <w:name w:val="No Spacing"/>
    <w:uiPriority w:val="1"/>
    <w:qFormat/>
    <w:rsid w:val="00572A0B"/>
    <w:pPr>
      <w:spacing w:after="0" w:line="240" w:lineRule="auto"/>
    </w:pPr>
    <w:rPr>
      <w:rFonts w:ascii="Palatino Linotype" w:eastAsiaTheme="minorHAnsi" w:hAnsi="Palatino Linotype"/>
      <w:sz w:val="24"/>
    </w:rPr>
  </w:style>
  <w:style w:type="table" w:styleId="TableGrid">
    <w:name w:val="Table Grid"/>
    <w:basedOn w:val="TableNormal"/>
    <w:uiPriority w:val="39"/>
    <w:rsid w:val="001D0625"/>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3241B"/>
    <w:rPr>
      <w:rFonts w:asciiTheme="majorHAnsi" w:eastAsiaTheme="majorEastAsia" w:hAnsiTheme="majorHAnsi" w:cstheme="majorBidi"/>
      <w:i/>
      <w:iCs/>
      <w:color w:val="2F5496" w:themeColor="accent1" w:themeShade="BF"/>
      <w:sz w:val="24"/>
    </w:rPr>
  </w:style>
  <w:style w:type="character" w:styleId="FollowedHyperlink">
    <w:name w:val="FollowedHyperlink"/>
    <w:basedOn w:val="DefaultParagraphFont"/>
    <w:uiPriority w:val="99"/>
    <w:semiHidden/>
    <w:unhideWhenUsed/>
    <w:rsid w:val="004D017A"/>
    <w:rPr>
      <w:color w:val="954F72" w:themeColor="followedHyperlink"/>
      <w:u w:val="single"/>
    </w:rPr>
  </w:style>
  <w:style w:type="character" w:styleId="UnresolvedMention">
    <w:name w:val="Unresolved Mention"/>
    <w:basedOn w:val="DefaultParagraphFont"/>
    <w:uiPriority w:val="99"/>
    <w:semiHidden/>
    <w:unhideWhenUsed/>
    <w:rsid w:val="004D017A"/>
    <w:rPr>
      <w:color w:val="605E5C"/>
      <w:shd w:val="clear" w:color="auto" w:fill="E1DFDD"/>
    </w:rPr>
  </w:style>
  <w:style w:type="paragraph" w:customStyle="1" w:styleId="default">
    <w:name w:val="default"/>
    <w:basedOn w:val="Normal"/>
    <w:rsid w:val="0051506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default--char">
    <w:name w:val="default--char"/>
    <w:basedOn w:val="DefaultParagraphFont"/>
    <w:rsid w:val="0051506E"/>
  </w:style>
  <w:style w:type="paragraph" w:styleId="FootnoteText">
    <w:name w:val="footnote text"/>
    <w:basedOn w:val="Normal"/>
    <w:link w:val="FootnoteTextChar"/>
    <w:uiPriority w:val="99"/>
    <w:semiHidden/>
    <w:unhideWhenUsed/>
    <w:rsid w:val="00FC10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101C"/>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FC10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376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s://www.cdc.gov/coronavirus/2019-ncov/symptoms-testing/symptoms.html" TargetMode="External"/><Relationship Id="rId39" Type="http://schemas.openxmlformats.org/officeDocument/2006/relationships/fontTable" Target="fontTable.xml"/><Relationship Id="rId21" Type="http://schemas.openxmlformats.org/officeDocument/2006/relationships/hyperlink" Target="https://www.law.ufl.edu/why-uf-law/diversity-at-uf-la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mailto:Jennifer.Bard@ufl.edu" TargetMode="External"/><Relationship Id="rId33" Type="http://schemas.openxmlformats.org/officeDocument/2006/relationships/hyperlink" Target="https://www.physicianspractice.com/view/will-a-waiver-protect-me-from-covid-19-infection-claims"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s://khn.org/news/tag/what-the-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drc/" TargetMode="External"/><Relationship Id="rId24" Type="http://schemas.openxmlformats.org/officeDocument/2006/relationships/hyperlink" Target="https://ufl.zoom.us/j/93915260850" TargetMode="External"/><Relationship Id="rId32" Type="http://schemas.openxmlformats.org/officeDocument/2006/relationships/hyperlink" Target="https://crsreports.congress.gov/product/pdf/LSB/LSB10508"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so.ufl.edu/drc/" TargetMode="External"/><Relationship Id="rId23" Type="http://schemas.openxmlformats.org/officeDocument/2006/relationships/hyperlink" Target="http://www.law.ufl.edu/student-affairs/current-students/academic-policies" TargetMode="External"/><Relationship Id="rId28" Type="http://schemas.openxmlformats.org/officeDocument/2006/relationships/hyperlink" Target="https://catalog.ufl.edu/UGRD/academic-regulations/attendance-policies/" TargetMode="External"/><Relationship Id="rId36" Type="http://schemas.openxmlformats.org/officeDocument/2006/relationships/footer" Target="footer1.xm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31" Type="http://schemas.openxmlformats.org/officeDocument/2006/relationships/hyperlink" Target="https://yalereview.yale.edu/law-salus-populi" TargetMode="External"/><Relationship Id="rId4" Type="http://schemas.openxmlformats.org/officeDocument/2006/relationships/settings" Target="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s://www.ncbi.nlm.nih.gov/pmc/articles/PMC4012647/" TargetMode="External"/><Relationship Id="rId27" Type="http://schemas.openxmlformats.org/officeDocument/2006/relationships/hyperlink" Target="https://coronavirus.ufhealth.org/screen-test-protect/covid-19-exposure-and-symptoms-who-do-i-call-if/" TargetMode="External"/><Relationship Id="rId30" Type="http://schemas.openxmlformats.org/officeDocument/2006/relationships/hyperlink" Target="https://crsreports.congress.gov/product/pdf/LSB/LSB10469" TargetMode="External"/><Relationship Id="rId35" Type="http://schemas.openxmlformats.org/officeDocument/2006/relationships/header" Target="header2.xml"/><Relationship Id="rId8" Type="http://schemas.openxmlformats.org/officeDocument/2006/relationships/hyperlink" Target="http://www.dso.ufl.edu/drc/"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6CB13-F93C-4F5D-8190-FFC26DD4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4459</Words>
  <Characters>25422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2019 Pendo Elizabeth Health Care Law Syllabus.pdf</vt:lpstr>
    </vt:vector>
  </TitlesOfParts>
  <Company/>
  <LinksUpToDate>false</LinksUpToDate>
  <CharactersWithSpaces>29822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Pendo Elizabeth Health Care Law Syllabus.pdf</dc:title>
  <dc:subject/>
  <dc:creator>Redd,Victoria A</dc:creator>
  <cp:keywords/>
  <cp:lastModifiedBy>Bard,Jennifer Susan</cp:lastModifiedBy>
  <cp:revision>2</cp:revision>
  <cp:lastPrinted>2020-08-06T19:34:00Z</cp:lastPrinted>
  <dcterms:created xsi:type="dcterms:W3CDTF">2020-08-07T17:21:00Z</dcterms:created>
  <dcterms:modified xsi:type="dcterms:W3CDTF">2020-08-07T17:21:00Z</dcterms:modified>
</cp:coreProperties>
</file>