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2ADDA" w14:textId="7B141E13" w:rsidR="00307CDC" w:rsidRPr="00E7631F" w:rsidRDefault="00D93E56" w:rsidP="00307CDC">
      <w:pPr>
        <w:spacing w:after="0" w:line="259" w:lineRule="auto"/>
        <w:ind w:left="16" w:right="2"/>
        <w:jc w:val="center"/>
        <w:rPr>
          <w:rFonts w:ascii="Corbel" w:hAnsi="Corbel"/>
          <w:b/>
          <w:sz w:val="28"/>
          <w:szCs w:val="28"/>
        </w:rPr>
      </w:pPr>
      <w:r>
        <w:rPr>
          <w:rFonts w:ascii="Corbel" w:hAnsi="Corbel"/>
          <w:b/>
          <w:sz w:val="28"/>
          <w:szCs w:val="28"/>
        </w:rPr>
        <w:t xml:space="preserve">Patient Care: </w:t>
      </w:r>
      <w:r w:rsidR="00307CDC" w:rsidRPr="00E7631F">
        <w:rPr>
          <w:rFonts w:ascii="Corbel" w:hAnsi="Corbel"/>
          <w:b/>
          <w:sz w:val="28"/>
          <w:szCs w:val="28"/>
        </w:rPr>
        <w:t>Health Law II: Law 6</w:t>
      </w:r>
      <w:r w:rsidR="0000533E" w:rsidRPr="00E7631F">
        <w:rPr>
          <w:rFonts w:ascii="Corbel" w:hAnsi="Corbel"/>
          <w:b/>
          <w:sz w:val="28"/>
          <w:szCs w:val="28"/>
        </w:rPr>
        <w:t>930</w:t>
      </w:r>
      <w:r w:rsidR="00307CDC" w:rsidRPr="00E7631F">
        <w:rPr>
          <w:rFonts w:ascii="Corbel" w:hAnsi="Corbel"/>
          <w:b/>
          <w:sz w:val="28"/>
          <w:szCs w:val="28"/>
        </w:rPr>
        <w:t xml:space="preserve"> Spring, 2021</w:t>
      </w:r>
    </w:p>
    <w:p w14:paraId="61D47D5A" w14:textId="77777777" w:rsidR="00307CDC" w:rsidRPr="00E7631F" w:rsidRDefault="00307CDC" w:rsidP="00307CDC">
      <w:pPr>
        <w:spacing w:after="213" w:line="259" w:lineRule="auto"/>
        <w:ind w:left="2" w:firstLine="0"/>
        <w:jc w:val="center"/>
        <w:rPr>
          <w:rFonts w:ascii="Corbel" w:hAnsi="Corbel"/>
          <w:b/>
          <w:sz w:val="28"/>
          <w:szCs w:val="28"/>
        </w:rPr>
      </w:pPr>
    </w:p>
    <w:p w14:paraId="2FD9DAE2" w14:textId="3E2CAFA2" w:rsidR="00307CDC" w:rsidRPr="00E7631F" w:rsidRDefault="00307CDC" w:rsidP="00307CDC">
      <w:pPr>
        <w:spacing w:after="287" w:line="259" w:lineRule="auto"/>
        <w:jc w:val="center"/>
        <w:rPr>
          <w:rFonts w:ascii="Corbel" w:hAnsi="Corbel"/>
          <w:sz w:val="28"/>
          <w:szCs w:val="28"/>
        </w:rPr>
      </w:pPr>
      <w:r w:rsidRPr="00E7631F">
        <w:rPr>
          <w:rFonts w:ascii="Corbel" w:hAnsi="Corbel"/>
          <w:b/>
          <w:sz w:val="28"/>
          <w:szCs w:val="28"/>
        </w:rPr>
        <w:t>COURSE SYLLABUS</w:t>
      </w:r>
    </w:p>
    <w:p w14:paraId="3366DB9B" w14:textId="77777777" w:rsidR="0000533E" w:rsidRPr="00E7631F" w:rsidRDefault="0000533E" w:rsidP="0000533E">
      <w:pPr>
        <w:spacing w:after="213" w:line="259" w:lineRule="auto"/>
        <w:ind w:left="2" w:firstLine="0"/>
        <w:jc w:val="center"/>
        <w:rPr>
          <w:rFonts w:ascii="Corbel" w:hAnsi="Corbel"/>
          <w:sz w:val="28"/>
          <w:szCs w:val="28"/>
        </w:rPr>
      </w:pPr>
      <w:r w:rsidRPr="00E7631F">
        <w:rPr>
          <w:rFonts w:ascii="Corbel" w:hAnsi="Corbel"/>
          <w:b/>
          <w:sz w:val="28"/>
          <w:szCs w:val="28"/>
        </w:rPr>
        <w:t>LAW 6930</w:t>
      </w:r>
    </w:p>
    <w:p w14:paraId="0C039703" w14:textId="5092939C" w:rsidR="0000533E" w:rsidRPr="00E7631F" w:rsidRDefault="0000533E" w:rsidP="0000533E">
      <w:pPr>
        <w:spacing w:after="0" w:line="259" w:lineRule="auto"/>
        <w:ind w:left="16" w:right="5"/>
        <w:jc w:val="center"/>
        <w:rPr>
          <w:rFonts w:ascii="Corbel" w:hAnsi="Corbel"/>
          <w:sz w:val="28"/>
          <w:szCs w:val="28"/>
        </w:rPr>
      </w:pPr>
      <w:r w:rsidRPr="00E7631F">
        <w:rPr>
          <w:rFonts w:ascii="Corbel" w:hAnsi="Corbel"/>
          <w:sz w:val="28"/>
          <w:szCs w:val="28"/>
        </w:rPr>
        <w:t xml:space="preserve">Professor Jennifer </w:t>
      </w:r>
      <w:r w:rsidR="00D93E56">
        <w:rPr>
          <w:rFonts w:ascii="Corbel" w:hAnsi="Corbel"/>
          <w:sz w:val="28"/>
          <w:szCs w:val="28"/>
        </w:rPr>
        <w:t xml:space="preserve">S. </w:t>
      </w:r>
      <w:r w:rsidRPr="00E7631F">
        <w:rPr>
          <w:rFonts w:ascii="Corbel" w:hAnsi="Corbel"/>
          <w:sz w:val="28"/>
          <w:szCs w:val="28"/>
        </w:rPr>
        <w:t xml:space="preserve">Bard </w:t>
      </w:r>
    </w:p>
    <w:p w14:paraId="00C50F6E" w14:textId="6360CC7D" w:rsidR="0000533E" w:rsidRPr="00E7631F" w:rsidRDefault="0000533E" w:rsidP="0000533E">
      <w:pPr>
        <w:spacing w:after="0" w:line="259" w:lineRule="auto"/>
        <w:ind w:left="16" w:right="2"/>
        <w:jc w:val="center"/>
        <w:rPr>
          <w:rFonts w:ascii="Corbel" w:hAnsi="Corbel"/>
          <w:sz w:val="28"/>
          <w:szCs w:val="28"/>
        </w:rPr>
      </w:pPr>
      <w:r w:rsidRPr="00E7631F">
        <w:rPr>
          <w:rFonts w:ascii="Corbel" w:hAnsi="Corbel"/>
          <w:sz w:val="28"/>
          <w:szCs w:val="28"/>
        </w:rPr>
        <w:t>Wed. 4:45-6:45 pm, Room MLAC 106</w:t>
      </w:r>
    </w:p>
    <w:p w14:paraId="22EDB16D" w14:textId="77777777" w:rsidR="0000533E" w:rsidRPr="00E7631F" w:rsidRDefault="0000533E" w:rsidP="0000533E">
      <w:pPr>
        <w:spacing w:after="0" w:line="259" w:lineRule="auto"/>
        <w:ind w:left="16" w:right="2"/>
        <w:jc w:val="center"/>
        <w:rPr>
          <w:rFonts w:ascii="Corbel" w:hAnsi="Corbel"/>
          <w:sz w:val="28"/>
          <w:szCs w:val="28"/>
        </w:rPr>
      </w:pPr>
      <w:r w:rsidRPr="00E7631F">
        <w:rPr>
          <w:rFonts w:ascii="Corbel" w:hAnsi="Corbel"/>
          <w:sz w:val="28"/>
          <w:szCs w:val="28"/>
        </w:rPr>
        <w:t>Spring 2021</w:t>
      </w:r>
    </w:p>
    <w:p w14:paraId="4489278F" w14:textId="77777777" w:rsidR="00307CDC" w:rsidRPr="00E7631F" w:rsidRDefault="00307CDC" w:rsidP="00307CDC">
      <w:pPr>
        <w:spacing w:after="0" w:line="259" w:lineRule="auto"/>
        <w:ind w:left="16" w:right="2"/>
        <w:jc w:val="center"/>
        <w:rPr>
          <w:rFonts w:ascii="Corbel" w:hAnsi="Corbel"/>
          <w:sz w:val="28"/>
          <w:szCs w:val="28"/>
        </w:rPr>
      </w:pPr>
      <w:bookmarkStart w:id="0" w:name="_Hlk47355451"/>
    </w:p>
    <w:bookmarkEnd w:id="0"/>
    <w:p w14:paraId="5CBF6EE4" w14:textId="77777777" w:rsidR="00307CDC" w:rsidRPr="00E7631F" w:rsidRDefault="00307CDC" w:rsidP="00307CDC">
      <w:pPr>
        <w:spacing w:after="255" w:line="259" w:lineRule="auto"/>
        <w:ind w:left="58" w:firstLine="0"/>
        <w:jc w:val="center"/>
        <w:rPr>
          <w:rFonts w:ascii="Corbel" w:hAnsi="Corbel"/>
          <w:sz w:val="28"/>
          <w:szCs w:val="28"/>
        </w:rPr>
      </w:pPr>
    </w:p>
    <w:p w14:paraId="370E07C8" w14:textId="1F9231BC" w:rsidR="00307CDC" w:rsidRPr="00E7631F" w:rsidRDefault="00307CDC" w:rsidP="00307CDC">
      <w:pPr>
        <w:spacing w:after="287" w:line="259" w:lineRule="auto"/>
        <w:ind w:left="-4"/>
        <w:rPr>
          <w:rFonts w:ascii="Corbel" w:hAnsi="Corbel"/>
          <w:sz w:val="28"/>
          <w:szCs w:val="28"/>
        </w:rPr>
      </w:pPr>
      <w:r w:rsidRPr="00E7631F">
        <w:rPr>
          <w:rFonts w:ascii="Corbel" w:hAnsi="Corbel"/>
          <w:sz w:val="28"/>
          <w:szCs w:val="28"/>
        </w:rPr>
        <w:t xml:space="preserve">This syllabus contains information about the </w:t>
      </w:r>
      <w:r w:rsidR="00F51110">
        <w:rPr>
          <w:rFonts w:ascii="Corbel" w:hAnsi="Corbel"/>
          <w:sz w:val="28"/>
          <w:szCs w:val="28"/>
        </w:rPr>
        <w:t>course’s</w:t>
      </w:r>
      <w:r w:rsidRPr="00E7631F">
        <w:rPr>
          <w:rFonts w:ascii="Corbel" w:hAnsi="Corbel"/>
          <w:sz w:val="28"/>
          <w:szCs w:val="28"/>
        </w:rPr>
        <w:t xml:space="preserve"> policies, content, the exam format, and the material we will be using. All assignments will be posted on Canvas. Specific assignments and learning objectives for each class will be posted on Canvas at least every three weeks. You will also find </w:t>
      </w:r>
      <w:r w:rsidR="00F51110">
        <w:rPr>
          <w:rFonts w:ascii="Corbel" w:hAnsi="Corbel"/>
          <w:sz w:val="28"/>
          <w:szCs w:val="28"/>
        </w:rPr>
        <w:t>detailed</w:t>
      </w:r>
      <w:r w:rsidRPr="00E7631F">
        <w:rPr>
          <w:rFonts w:ascii="Corbel" w:hAnsi="Corbel"/>
          <w:sz w:val="28"/>
          <w:szCs w:val="28"/>
        </w:rPr>
        <w:t xml:space="preserve"> instructions for each assignment</w:t>
      </w:r>
      <w:r w:rsidR="00F51110">
        <w:rPr>
          <w:rFonts w:ascii="Corbel" w:hAnsi="Corbel"/>
          <w:sz w:val="28"/>
          <w:szCs w:val="28"/>
        </w:rPr>
        <w:t xml:space="preserve">. </w:t>
      </w:r>
    </w:p>
    <w:p w14:paraId="304D4D2A" w14:textId="1F24E3C2" w:rsidR="00307CDC" w:rsidRPr="00E7631F" w:rsidRDefault="00307CDC" w:rsidP="00307CDC">
      <w:pPr>
        <w:spacing w:after="287" w:line="259" w:lineRule="auto"/>
        <w:ind w:left="-4"/>
        <w:rPr>
          <w:rFonts w:ascii="Corbel" w:hAnsi="Corbel"/>
          <w:sz w:val="28"/>
          <w:szCs w:val="28"/>
        </w:rPr>
      </w:pPr>
      <w:r w:rsidRPr="00E7631F">
        <w:rPr>
          <w:rFonts w:ascii="Corbel" w:hAnsi="Corbel"/>
          <w:sz w:val="28"/>
          <w:szCs w:val="28"/>
        </w:rPr>
        <w:t xml:space="preserve">In this time of </w:t>
      </w:r>
      <w:r w:rsidR="00F51110">
        <w:rPr>
          <w:rFonts w:ascii="Corbel" w:hAnsi="Corbel"/>
          <w:sz w:val="28"/>
          <w:szCs w:val="28"/>
        </w:rPr>
        <w:t>Pandemic</w:t>
      </w:r>
      <w:r w:rsidRPr="00E7631F">
        <w:rPr>
          <w:rFonts w:ascii="Corbel" w:hAnsi="Corbel"/>
          <w:sz w:val="28"/>
          <w:szCs w:val="28"/>
        </w:rPr>
        <w:t>, we will all need to be flexible. My promise to you is that I am deeply committed to your learning, will always seek your input on anything that may affect you</w:t>
      </w:r>
      <w:r w:rsidR="00F51110">
        <w:rPr>
          <w:rFonts w:ascii="Corbel" w:hAnsi="Corbel"/>
          <w:sz w:val="28"/>
          <w:szCs w:val="28"/>
        </w:rPr>
        <w:t>,</w:t>
      </w:r>
      <w:r w:rsidRPr="00E7631F">
        <w:rPr>
          <w:rFonts w:ascii="Corbel" w:hAnsi="Corbel"/>
          <w:sz w:val="28"/>
          <w:szCs w:val="28"/>
        </w:rPr>
        <w:t xml:space="preserve"> and will make any necessary decisions based on fairness and compassion for the situation in which we find ourselves. I know that in return</w:t>
      </w:r>
      <w:r w:rsidR="00F51110">
        <w:rPr>
          <w:rFonts w:ascii="Corbel" w:hAnsi="Corbel"/>
          <w:sz w:val="28"/>
          <w:szCs w:val="28"/>
        </w:rPr>
        <w:t>,</w:t>
      </w:r>
      <w:r w:rsidRPr="00E7631F">
        <w:rPr>
          <w:rFonts w:ascii="Corbel" w:hAnsi="Corbel"/>
          <w:sz w:val="28"/>
          <w:szCs w:val="28"/>
        </w:rPr>
        <w:t xml:space="preserve"> you will take your learning seriously and act with professionalism and kindness towards </w:t>
      </w:r>
      <w:r w:rsidR="00F51110">
        <w:rPr>
          <w:rFonts w:ascii="Corbel" w:hAnsi="Corbel"/>
          <w:sz w:val="28"/>
          <w:szCs w:val="28"/>
        </w:rPr>
        <w:t>each other</w:t>
      </w:r>
      <w:r w:rsidRPr="00E7631F">
        <w:rPr>
          <w:rFonts w:ascii="Corbel" w:hAnsi="Corbel"/>
          <w:sz w:val="28"/>
          <w:szCs w:val="28"/>
        </w:rPr>
        <w:t>, me, those who will be supporting our class with IT and other assistance, and most of all yourselves.</w:t>
      </w:r>
    </w:p>
    <w:p w14:paraId="2095FF01" w14:textId="77777777" w:rsidR="00307CDC" w:rsidRPr="00E7631F" w:rsidRDefault="00307CDC" w:rsidP="00307CDC">
      <w:pPr>
        <w:pStyle w:val="Heading1"/>
        <w:spacing w:after="194"/>
        <w:ind w:left="-4"/>
        <w:rPr>
          <w:rFonts w:ascii="Corbel" w:hAnsi="Corbel"/>
          <w:sz w:val="28"/>
          <w:szCs w:val="28"/>
        </w:rPr>
      </w:pPr>
      <w:r w:rsidRPr="00E7631F">
        <w:rPr>
          <w:rFonts w:ascii="Corbel" w:hAnsi="Corbel"/>
          <w:sz w:val="28"/>
          <w:szCs w:val="28"/>
        </w:rPr>
        <w:t xml:space="preserve">COURSE DESCRIPTION: </w:t>
      </w:r>
    </w:p>
    <w:p w14:paraId="35648C6D" w14:textId="654257C6" w:rsidR="00307CDC" w:rsidRPr="00E7631F" w:rsidRDefault="00811A9C" w:rsidP="00307CDC">
      <w:pPr>
        <w:pStyle w:val="NoSpacing"/>
        <w:rPr>
          <w:rFonts w:ascii="Corbel" w:hAnsi="Corbel"/>
          <w:sz w:val="28"/>
          <w:szCs w:val="28"/>
        </w:rPr>
      </w:pPr>
      <w:r w:rsidRPr="00E7631F">
        <w:rPr>
          <w:rFonts w:ascii="Corbel" w:hAnsi="Corbel"/>
          <w:sz w:val="28"/>
          <w:szCs w:val="28"/>
        </w:rPr>
        <w:t xml:space="preserve">There are no pre-requisites for this class. I do not assume that you have covered the material in Health Law 1. </w:t>
      </w:r>
      <w:r w:rsidR="00307CDC" w:rsidRPr="00E7631F">
        <w:rPr>
          <w:rFonts w:ascii="Corbel" w:hAnsi="Corbel"/>
          <w:sz w:val="28"/>
          <w:szCs w:val="28"/>
        </w:rPr>
        <w:t>In contrast to Health Law I</w:t>
      </w:r>
      <w:r w:rsidR="00F51110">
        <w:rPr>
          <w:rFonts w:ascii="Corbel" w:hAnsi="Corbel"/>
          <w:sz w:val="28"/>
          <w:szCs w:val="28"/>
        </w:rPr>
        <w:t>,</w:t>
      </w:r>
      <w:r w:rsidR="00307CDC" w:rsidRPr="00E7631F">
        <w:rPr>
          <w:rFonts w:ascii="Corbel" w:hAnsi="Corbel"/>
          <w:sz w:val="28"/>
          <w:szCs w:val="28"/>
        </w:rPr>
        <w:t xml:space="preserve"> which primarily considered issues of federal regulation relevant to hospitals and providers, </w:t>
      </w:r>
      <w:r w:rsidR="00307CDC" w:rsidRPr="00E7631F">
        <w:rPr>
          <w:rFonts w:ascii="Corbel" w:hAnsi="Corbel"/>
          <w:b/>
          <w:bCs/>
          <w:sz w:val="28"/>
          <w:szCs w:val="28"/>
        </w:rPr>
        <w:t>Health Law II looks at legal issues more likely to be of direct concern to individuals</w:t>
      </w:r>
      <w:r w:rsidR="00307CDC" w:rsidRPr="00E7631F">
        <w:rPr>
          <w:rFonts w:ascii="Corbel" w:hAnsi="Corbel"/>
          <w:sz w:val="28"/>
          <w:szCs w:val="28"/>
        </w:rPr>
        <w:t xml:space="preserve">.  </w:t>
      </w:r>
      <w:r w:rsidRPr="00E7631F">
        <w:rPr>
          <w:rFonts w:ascii="Corbel" w:hAnsi="Corbel"/>
          <w:sz w:val="28"/>
          <w:szCs w:val="28"/>
        </w:rPr>
        <w:t xml:space="preserve">It will consider as much state law as federal law since many of the issues we discuss will be subject to individual state jurisdiction. </w:t>
      </w:r>
    </w:p>
    <w:p w14:paraId="6D6BFAE0" w14:textId="77777777" w:rsidR="00307CDC" w:rsidRPr="00E7631F" w:rsidRDefault="00307CDC" w:rsidP="00307CDC">
      <w:pPr>
        <w:pStyle w:val="NoSpacing"/>
        <w:rPr>
          <w:rFonts w:ascii="Corbel" w:hAnsi="Corbel"/>
          <w:sz w:val="28"/>
          <w:szCs w:val="28"/>
        </w:rPr>
      </w:pPr>
    </w:p>
    <w:p w14:paraId="628455F0" w14:textId="325AA14F" w:rsidR="00307CDC" w:rsidRPr="00E7631F" w:rsidRDefault="00307CDC" w:rsidP="00307CDC">
      <w:pPr>
        <w:pStyle w:val="NoSpacing"/>
        <w:rPr>
          <w:rFonts w:ascii="Corbel" w:hAnsi="Corbel"/>
          <w:sz w:val="28"/>
          <w:szCs w:val="28"/>
        </w:rPr>
      </w:pPr>
      <w:r w:rsidRPr="00E7631F">
        <w:rPr>
          <w:rFonts w:ascii="Corbel" w:hAnsi="Corbel"/>
          <w:sz w:val="28"/>
          <w:szCs w:val="28"/>
        </w:rPr>
        <w:t xml:space="preserve">Topics will include: Informed Consent for Medical Treatment &amp; Biomedical Research, Health Information Privacy and Cyber Security (including </w:t>
      </w:r>
      <w:r w:rsidRPr="00E7631F">
        <w:rPr>
          <w:rFonts w:ascii="Corbel" w:hAnsi="Corbel"/>
          <w:sz w:val="28"/>
          <w:szCs w:val="28"/>
        </w:rPr>
        <w:lastRenderedPageBreak/>
        <w:t xml:space="preserve">Telemedicine), The right to refuse care and the extent of the right to demand care, in situations such as organ donation, implementation of advanced directives.  It will address these issues in the context of particular relevance to specific populations such as children, prisoners, detainees, newborns, pregnant women, veterans, populations who experience health disparities because of societal discrimination, nursing home residents, and those who may lack competency. </w:t>
      </w:r>
    </w:p>
    <w:p w14:paraId="09E1CE0E" w14:textId="77777777" w:rsidR="00307CDC" w:rsidRPr="00E7631F" w:rsidRDefault="00307CDC" w:rsidP="00307CDC">
      <w:pPr>
        <w:pStyle w:val="NoSpacing"/>
        <w:rPr>
          <w:rFonts w:ascii="Corbel" w:hAnsi="Corbel"/>
          <w:sz w:val="28"/>
          <w:szCs w:val="28"/>
        </w:rPr>
      </w:pPr>
    </w:p>
    <w:p w14:paraId="36AA97D9" w14:textId="77777777" w:rsidR="00307CDC" w:rsidRPr="00E7631F" w:rsidRDefault="00307CDC" w:rsidP="00307CDC">
      <w:pPr>
        <w:pStyle w:val="NoSpacing"/>
        <w:rPr>
          <w:rFonts w:ascii="Corbel" w:hAnsi="Corbel"/>
          <w:sz w:val="28"/>
          <w:szCs w:val="28"/>
        </w:rPr>
      </w:pPr>
      <w:r w:rsidRPr="00E7631F">
        <w:rPr>
          <w:rFonts w:ascii="Corbel" w:hAnsi="Corbel"/>
          <w:sz w:val="28"/>
          <w:szCs w:val="28"/>
        </w:rPr>
        <w:t xml:space="preserve">Although this course will not offer a comprehensive treatment of medical malpractice law, it will cover the elements of negligence in the context of the remedies available to patients who believe they have suffered harm associated with receiving health care. </w:t>
      </w:r>
    </w:p>
    <w:p w14:paraId="4990327A" w14:textId="77777777" w:rsidR="00307CDC" w:rsidRPr="00E7631F" w:rsidRDefault="00307CDC" w:rsidP="00307CDC">
      <w:pPr>
        <w:pStyle w:val="NoSpacing"/>
        <w:rPr>
          <w:rFonts w:ascii="Corbel" w:hAnsi="Corbel"/>
          <w:sz w:val="28"/>
          <w:szCs w:val="28"/>
        </w:rPr>
      </w:pPr>
    </w:p>
    <w:p w14:paraId="3BED5992" w14:textId="77777777" w:rsidR="00307CDC" w:rsidRPr="00E7631F" w:rsidRDefault="00307CDC" w:rsidP="00307CDC">
      <w:pPr>
        <w:pStyle w:val="Heading1"/>
        <w:spacing w:after="194"/>
        <w:ind w:left="-4"/>
        <w:rPr>
          <w:rFonts w:ascii="Corbel" w:hAnsi="Corbel"/>
          <w:sz w:val="28"/>
          <w:szCs w:val="28"/>
        </w:rPr>
      </w:pPr>
      <w:r w:rsidRPr="00E7631F">
        <w:rPr>
          <w:rFonts w:ascii="Corbel" w:hAnsi="Corbel"/>
          <w:sz w:val="28"/>
          <w:szCs w:val="28"/>
        </w:rPr>
        <w:t>Course Mission:</w:t>
      </w:r>
    </w:p>
    <w:p w14:paraId="4F32A87E" w14:textId="16C9DAE3" w:rsidR="00307CDC" w:rsidRDefault="00307CDC" w:rsidP="008D3253">
      <w:pPr>
        <w:pStyle w:val="NoSpacing"/>
        <w:rPr>
          <w:rFonts w:ascii="Corbel" w:hAnsi="Corbel"/>
          <w:sz w:val="28"/>
          <w:szCs w:val="28"/>
        </w:rPr>
      </w:pPr>
      <w:r w:rsidRPr="00E7631F">
        <w:rPr>
          <w:rFonts w:ascii="Corbel" w:hAnsi="Corbel"/>
          <w:sz w:val="28"/>
          <w:szCs w:val="28"/>
        </w:rPr>
        <w:t xml:space="preserve">To prepare future lawyers </w:t>
      </w:r>
      <w:r w:rsidR="008D3253">
        <w:rPr>
          <w:rFonts w:ascii="Corbel" w:hAnsi="Corbel"/>
          <w:sz w:val="28"/>
          <w:szCs w:val="28"/>
        </w:rPr>
        <w:t xml:space="preserve">to </w:t>
      </w:r>
      <w:r w:rsidRPr="00E7631F">
        <w:rPr>
          <w:rFonts w:ascii="Corbel" w:hAnsi="Corbel"/>
          <w:sz w:val="28"/>
          <w:szCs w:val="28"/>
        </w:rPr>
        <w:t>develop the skills they need to become competent, ethical, and effective lawyers committed to justice, zealous client advocacy, and the rule of law by helping them develop an understanding of the major categories of legal regulation necessary to represent a healthcare provider, a Medical Practice</w:t>
      </w:r>
      <w:r w:rsidR="008D3253">
        <w:rPr>
          <w:rFonts w:ascii="Corbel" w:hAnsi="Corbel"/>
          <w:sz w:val="28"/>
          <w:szCs w:val="28"/>
        </w:rPr>
        <w:t>,</w:t>
      </w:r>
      <w:r w:rsidRPr="00E7631F">
        <w:rPr>
          <w:rFonts w:ascii="Corbel" w:hAnsi="Corbel"/>
          <w:sz w:val="28"/>
          <w:szCs w:val="28"/>
        </w:rPr>
        <w:t xml:space="preserve"> or a Hospital and to improve their ability to find the answers to their future </w:t>
      </w:r>
      <w:r w:rsidR="00F51110">
        <w:rPr>
          <w:rFonts w:ascii="Corbel" w:hAnsi="Corbel"/>
          <w:sz w:val="28"/>
          <w:szCs w:val="28"/>
        </w:rPr>
        <w:t>clients</w:t>
      </w:r>
      <w:r w:rsidR="008D3253">
        <w:rPr>
          <w:rFonts w:ascii="Corbel" w:hAnsi="Corbel"/>
          <w:sz w:val="28"/>
          <w:szCs w:val="28"/>
        </w:rPr>
        <w:t xml:space="preserve">’ </w:t>
      </w:r>
      <w:r w:rsidRPr="00E7631F">
        <w:rPr>
          <w:rFonts w:ascii="Corbel" w:hAnsi="Corbel"/>
          <w:sz w:val="28"/>
          <w:szCs w:val="28"/>
        </w:rPr>
        <w:t xml:space="preserve">legal questions and convey them clearly and succinctly in both oral and written form. </w:t>
      </w:r>
    </w:p>
    <w:p w14:paraId="36A76DD4" w14:textId="77777777" w:rsidR="008D3253" w:rsidRPr="00E7631F" w:rsidRDefault="008D3253" w:rsidP="008D3253">
      <w:pPr>
        <w:pStyle w:val="NoSpacing"/>
        <w:rPr>
          <w:rFonts w:ascii="Corbel" w:hAnsi="Corbel"/>
          <w:sz w:val="28"/>
          <w:szCs w:val="28"/>
        </w:rPr>
      </w:pPr>
    </w:p>
    <w:p w14:paraId="6576D4B2" w14:textId="77777777" w:rsidR="00307CDC" w:rsidRPr="00E7631F" w:rsidRDefault="00307CDC" w:rsidP="00307CDC">
      <w:pPr>
        <w:pStyle w:val="Heading1"/>
        <w:spacing w:after="194"/>
        <w:ind w:left="-4"/>
        <w:rPr>
          <w:rFonts w:ascii="Corbel" w:hAnsi="Corbel"/>
          <w:sz w:val="28"/>
          <w:szCs w:val="28"/>
        </w:rPr>
      </w:pPr>
      <w:r w:rsidRPr="00E7631F">
        <w:rPr>
          <w:rFonts w:ascii="Corbel" w:hAnsi="Corbel"/>
          <w:sz w:val="28"/>
          <w:szCs w:val="28"/>
        </w:rPr>
        <w:t>Introduction to the Syllabus:</w:t>
      </w:r>
    </w:p>
    <w:p w14:paraId="1ACA9239" w14:textId="72AD8BBC" w:rsidR="00307CDC" w:rsidRPr="00E7631F" w:rsidRDefault="00307CDC" w:rsidP="00307CDC">
      <w:pPr>
        <w:pStyle w:val="NoSpacing"/>
        <w:rPr>
          <w:rFonts w:ascii="Corbel" w:hAnsi="Corbel"/>
          <w:sz w:val="28"/>
          <w:szCs w:val="28"/>
        </w:rPr>
      </w:pPr>
      <w:r w:rsidRPr="00E7631F">
        <w:rPr>
          <w:rFonts w:ascii="Corbel" w:hAnsi="Corbel"/>
          <w:sz w:val="28"/>
          <w:szCs w:val="28"/>
        </w:rPr>
        <w:t>The one thing we can depend on in these unusual times is we cannot fully predict external events</w:t>
      </w:r>
      <w:r w:rsidR="00F51110">
        <w:rPr>
          <w:rFonts w:ascii="Corbel" w:hAnsi="Corbel"/>
          <w:sz w:val="28"/>
          <w:szCs w:val="28"/>
        </w:rPr>
        <w:t>,</w:t>
      </w:r>
      <w:r w:rsidRPr="00E7631F">
        <w:rPr>
          <w:rFonts w:ascii="Corbel" w:hAnsi="Corbel"/>
          <w:sz w:val="28"/>
          <w:szCs w:val="28"/>
        </w:rPr>
        <w:t xml:space="preserve"> which may affect the structure and organization of this class. This syllabus contains the information you need to make a decision about taking the class.  External factors may require adjustments</w:t>
      </w:r>
      <w:r w:rsidR="00F51110">
        <w:rPr>
          <w:rFonts w:ascii="Corbel" w:hAnsi="Corbel"/>
          <w:sz w:val="28"/>
          <w:szCs w:val="28"/>
        </w:rPr>
        <w:t>,</w:t>
      </w:r>
      <w:r w:rsidRPr="00E7631F">
        <w:rPr>
          <w:rFonts w:ascii="Corbel" w:hAnsi="Corbel"/>
          <w:sz w:val="28"/>
          <w:szCs w:val="28"/>
        </w:rPr>
        <w:t xml:space="preserve"> and </w:t>
      </w:r>
      <w:r w:rsidR="00F51110">
        <w:rPr>
          <w:rFonts w:ascii="Corbel" w:hAnsi="Corbel"/>
          <w:sz w:val="28"/>
          <w:szCs w:val="28"/>
        </w:rPr>
        <w:t>I promise to consult you whenever possible and to give you as much notice as possible if anything has to change.</w:t>
      </w:r>
    </w:p>
    <w:p w14:paraId="68585B36" w14:textId="77777777" w:rsidR="00307CDC" w:rsidRPr="00E7631F" w:rsidRDefault="00307CDC" w:rsidP="00307CDC">
      <w:pPr>
        <w:pStyle w:val="NoSpacing"/>
        <w:rPr>
          <w:rFonts w:ascii="Corbel" w:hAnsi="Corbel"/>
          <w:sz w:val="28"/>
          <w:szCs w:val="28"/>
        </w:rPr>
      </w:pPr>
    </w:p>
    <w:p w14:paraId="50BFF005" w14:textId="614B2366" w:rsidR="00307CDC" w:rsidRPr="00E7631F" w:rsidRDefault="00307CDC" w:rsidP="00360870">
      <w:pPr>
        <w:pStyle w:val="NoSpacing"/>
        <w:rPr>
          <w:rFonts w:ascii="Corbel" w:hAnsi="Corbel"/>
          <w:sz w:val="28"/>
          <w:szCs w:val="28"/>
        </w:rPr>
      </w:pPr>
      <w:r w:rsidRPr="00E7631F">
        <w:rPr>
          <w:rFonts w:ascii="Corbel" w:hAnsi="Corbel"/>
          <w:sz w:val="28"/>
          <w:szCs w:val="28"/>
        </w:rPr>
        <w:t xml:space="preserve">There has never been a more interesting and exciting time to study health law. The Covid-19 Pandemic presents opportunities for us to study how health law works under pressure. The scope of the sickness and death from the </w:t>
      </w:r>
      <w:r w:rsidR="00F51110">
        <w:rPr>
          <w:rFonts w:ascii="Corbel" w:hAnsi="Corbel"/>
          <w:sz w:val="28"/>
          <w:szCs w:val="28"/>
        </w:rPr>
        <w:t>Pandemic</w:t>
      </w:r>
      <w:r w:rsidRPr="00E7631F">
        <w:rPr>
          <w:rFonts w:ascii="Corbel" w:hAnsi="Corbel"/>
          <w:sz w:val="28"/>
          <w:szCs w:val="28"/>
        </w:rPr>
        <w:t xml:space="preserve"> has also changed the perspectives of everyone involved in creating or enforcing health laws to the extent that will leave its mark for many years to come. We have never had a situation in the United States when so many otherwise healthy </w:t>
      </w:r>
      <w:r w:rsidRPr="00E7631F">
        <w:rPr>
          <w:rFonts w:ascii="Corbel" w:hAnsi="Corbel"/>
          <w:sz w:val="28"/>
          <w:szCs w:val="28"/>
        </w:rPr>
        <w:lastRenderedPageBreak/>
        <w:t xml:space="preserve">people became seriously ill at the same time. It is </w:t>
      </w:r>
      <w:r w:rsidR="00F51110">
        <w:rPr>
          <w:rFonts w:ascii="Corbel" w:hAnsi="Corbel"/>
          <w:sz w:val="28"/>
          <w:szCs w:val="28"/>
        </w:rPr>
        <w:t>doubtful</w:t>
      </w:r>
      <w:r w:rsidRPr="00E7631F">
        <w:rPr>
          <w:rFonts w:ascii="Corbel" w:hAnsi="Corbel"/>
          <w:sz w:val="28"/>
          <w:szCs w:val="28"/>
        </w:rPr>
        <w:t xml:space="preserve"> that anything about the healthcare system will return to </w:t>
      </w:r>
      <w:r w:rsidR="00F51110">
        <w:rPr>
          <w:rFonts w:ascii="Corbel" w:hAnsi="Corbel"/>
          <w:sz w:val="28"/>
          <w:szCs w:val="28"/>
        </w:rPr>
        <w:t>“</w:t>
      </w:r>
      <w:r w:rsidRPr="00E7631F">
        <w:rPr>
          <w:rFonts w:ascii="Corbel" w:hAnsi="Corbel"/>
          <w:sz w:val="28"/>
          <w:szCs w:val="28"/>
        </w:rPr>
        <w:t>normal</w:t>
      </w:r>
      <w:r w:rsidR="00F51110">
        <w:rPr>
          <w:rFonts w:ascii="Corbel" w:hAnsi="Corbel"/>
          <w:sz w:val="28"/>
          <w:szCs w:val="28"/>
        </w:rPr>
        <w:t>”</w:t>
      </w:r>
      <w:r w:rsidRPr="00E7631F">
        <w:rPr>
          <w:rFonts w:ascii="Corbel" w:hAnsi="Corbel"/>
          <w:sz w:val="28"/>
          <w:szCs w:val="28"/>
        </w:rPr>
        <w:t xml:space="preserve"> and therefore</w:t>
      </w:r>
      <w:r w:rsidR="00F51110">
        <w:rPr>
          <w:rFonts w:ascii="Corbel" w:hAnsi="Corbel"/>
          <w:sz w:val="28"/>
          <w:szCs w:val="28"/>
        </w:rPr>
        <w:t>,</w:t>
      </w:r>
      <w:r w:rsidRPr="00E7631F">
        <w:rPr>
          <w:rFonts w:ascii="Corbel" w:hAnsi="Corbel"/>
          <w:sz w:val="28"/>
          <w:szCs w:val="28"/>
        </w:rPr>
        <w:t xml:space="preserve"> it is important that as we learn the law as it is now, we also pay attention to the direction where it is going.</w:t>
      </w:r>
    </w:p>
    <w:p w14:paraId="29426729" w14:textId="77777777" w:rsidR="00360870" w:rsidRPr="00E7631F" w:rsidRDefault="00360870" w:rsidP="00360870">
      <w:pPr>
        <w:pStyle w:val="NoSpacing"/>
        <w:rPr>
          <w:rFonts w:ascii="Corbel" w:hAnsi="Corbel"/>
          <w:sz w:val="28"/>
          <w:szCs w:val="28"/>
        </w:rPr>
      </w:pPr>
    </w:p>
    <w:p w14:paraId="6E67D5CB" w14:textId="77777777" w:rsidR="00307CDC" w:rsidRPr="00E7631F" w:rsidRDefault="00307CDC" w:rsidP="00307CDC">
      <w:pPr>
        <w:pStyle w:val="Heading1"/>
        <w:spacing w:after="260"/>
        <w:ind w:left="-4"/>
        <w:rPr>
          <w:rFonts w:ascii="Corbel" w:hAnsi="Corbel"/>
          <w:sz w:val="28"/>
          <w:szCs w:val="28"/>
        </w:rPr>
      </w:pPr>
      <w:r w:rsidRPr="00E7631F">
        <w:rPr>
          <w:rFonts w:ascii="Corbel" w:hAnsi="Corbel"/>
          <w:sz w:val="28"/>
          <w:szCs w:val="28"/>
        </w:rPr>
        <w:t xml:space="preserve">LEARNING OUTCOMES: </w:t>
      </w:r>
    </w:p>
    <w:p w14:paraId="2081AEC1" w14:textId="77777777" w:rsidR="00307CDC" w:rsidRPr="00E7631F" w:rsidRDefault="00307CDC" w:rsidP="00307CDC">
      <w:pPr>
        <w:ind w:right="12"/>
        <w:rPr>
          <w:rFonts w:ascii="Corbel" w:hAnsi="Corbel"/>
          <w:sz w:val="28"/>
          <w:szCs w:val="28"/>
        </w:rPr>
      </w:pPr>
      <w:r w:rsidRPr="00E7631F">
        <w:rPr>
          <w:rFonts w:ascii="Corbel" w:hAnsi="Corbel"/>
          <w:sz w:val="28"/>
          <w:szCs w:val="28"/>
        </w:rPr>
        <w:t xml:space="preserve">Each unit of this course has specific learning outcomes related to its content. Successfully achieving these unit level learning outcomes will result in the student being able to: </w:t>
      </w:r>
    </w:p>
    <w:p w14:paraId="2A19EC12" w14:textId="77777777" w:rsidR="00307CDC" w:rsidRPr="00E7631F" w:rsidRDefault="00307CDC" w:rsidP="00307CDC">
      <w:pPr>
        <w:spacing w:after="26" w:line="259" w:lineRule="auto"/>
        <w:ind w:left="1" w:firstLine="0"/>
        <w:rPr>
          <w:rFonts w:ascii="Corbel" w:hAnsi="Corbel"/>
          <w:sz w:val="28"/>
          <w:szCs w:val="28"/>
        </w:rPr>
      </w:pPr>
      <w:r w:rsidRPr="00E7631F">
        <w:rPr>
          <w:rFonts w:ascii="Corbel" w:hAnsi="Corbel"/>
          <w:sz w:val="28"/>
          <w:szCs w:val="28"/>
        </w:rPr>
        <w:t xml:space="preserve"> </w:t>
      </w:r>
    </w:p>
    <w:p w14:paraId="6095349B" w14:textId="77777777" w:rsidR="001B495C" w:rsidRDefault="00307CDC" w:rsidP="001B495C">
      <w:pPr>
        <w:pStyle w:val="NoSpacing"/>
        <w:numPr>
          <w:ilvl w:val="0"/>
          <w:numId w:val="7"/>
        </w:numPr>
        <w:rPr>
          <w:rFonts w:ascii="Corbel" w:hAnsi="Corbel"/>
          <w:sz w:val="28"/>
          <w:szCs w:val="28"/>
        </w:rPr>
      </w:pPr>
      <w:r w:rsidRPr="00E7631F">
        <w:rPr>
          <w:rFonts w:ascii="Corbel" w:hAnsi="Corbel"/>
          <w:sz w:val="28"/>
          <w:szCs w:val="28"/>
        </w:rPr>
        <w:t>Develop an awareness of the federal and state framework of statutes</w:t>
      </w:r>
      <w:r w:rsidR="001B495C">
        <w:rPr>
          <w:rFonts w:ascii="Corbel" w:hAnsi="Corbel"/>
          <w:sz w:val="28"/>
          <w:szCs w:val="28"/>
        </w:rPr>
        <w:t xml:space="preserve"> and </w:t>
      </w:r>
      <w:r w:rsidRPr="00E7631F">
        <w:rPr>
          <w:rFonts w:ascii="Corbel" w:hAnsi="Corbel"/>
          <w:sz w:val="28"/>
          <w:szCs w:val="28"/>
        </w:rPr>
        <w:t>regulations</w:t>
      </w:r>
      <w:r w:rsidR="001B495C">
        <w:rPr>
          <w:rFonts w:ascii="Corbel" w:hAnsi="Corbel"/>
          <w:sz w:val="28"/>
          <w:szCs w:val="28"/>
        </w:rPr>
        <w:t>.</w:t>
      </w:r>
      <w:r w:rsidRPr="00E7631F">
        <w:rPr>
          <w:rFonts w:ascii="Corbel" w:hAnsi="Corbel"/>
          <w:sz w:val="28"/>
          <w:szCs w:val="28"/>
        </w:rPr>
        <w:t xml:space="preserve"> </w:t>
      </w:r>
    </w:p>
    <w:p w14:paraId="3F822CBB" w14:textId="11324EFA" w:rsidR="00307CDC" w:rsidRPr="00E7631F" w:rsidRDefault="00307CDC" w:rsidP="001B495C">
      <w:pPr>
        <w:pStyle w:val="NoSpacing"/>
        <w:numPr>
          <w:ilvl w:val="0"/>
          <w:numId w:val="7"/>
        </w:numPr>
        <w:rPr>
          <w:rFonts w:ascii="Corbel" w:hAnsi="Corbel"/>
          <w:sz w:val="28"/>
          <w:szCs w:val="28"/>
        </w:rPr>
      </w:pPr>
      <w:r w:rsidRPr="00E7631F">
        <w:rPr>
          <w:rFonts w:ascii="Corbel" w:hAnsi="Corbel"/>
          <w:sz w:val="28"/>
          <w:szCs w:val="28"/>
        </w:rPr>
        <w:t>By the end of this course, you will have an understanding of the major categories of legal regulation necessary to represent a healthcare provider, a Medical Practice</w:t>
      </w:r>
      <w:r w:rsidR="001B495C">
        <w:rPr>
          <w:rFonts w:ascii="Corbel" w:hAnsi="Corbel"/>
          <w:sz w:val="28"/>
          <w:szCs w:val="28"/>
        </w:rPr>
        <w:t>,</w:t>
      </w:r>
      <w:r w:rsidRPr="00E7631F">
        <w:rPr>
          <w:rFonts w:ascii="Corbel" w:hAnsi="Corbel"/>
          <w:sz w:val="28"/>
          <w:szCs w:val="28"/>
        </w:rPr>
        <w:t xml:space="preserve"> or a Hospital.</w:t>
      </w:r>
    </w:p>
    <w:p w14:paraId="546F5C61" w14:textId="6A243BA6" w:rsidR="00307CDC" w:rsidRPr="00E7631F" w:rsidRDefault="00307CDC" w:rsidP="00307CDC">
      <w:pPr>
        <w:pStyle w:val="NoSpacing"/>
        <w:numPr>
          <w:ilvl w:val="0"/>
          <w:numId w:val="1"/>
        </w:numPr>
        <w:ind w:left="720"/>
        <w:rPr>
          <w:rFonts w:ascii="Corbel" w:hAnsi="Corbel"/>
          <w:sz w:val="28"/>
          <w:szCs w:val="28"/>
        </w:rPr>
      </w:pPr>
      <w:r w:rsidRPr="00E7631F">
        <w:rPr>
          <w:rFonts w:ascii="Corbel" w:hAnsi="Corbel"/>
          <w:sz w:val="28"/>
          <w:szCs w:val="28"/>
        </w:rPr>
        <w:t>By the end of this course, you will have an understanding of the legal issues most commonly faced by those who represent</w:t>
      </w:r>
      <w:r w:rsidR="00EE236E">
        <w:rPr>
          <w:rFonts w:ascii="Corbel" w:hAnsi="Corbel"/>
          <w:sz w:val="28"/>
          <w:szCs w:val="28"/>
        </w:rPr>
        <w:t>:</w:t>
      </w:r>
      <w:r w:rsidRPr="00E7631F">
        <w:rPr>
          <w:rFonts w:ascii="Corbel" w:hAnsi="Corbel"/>
          <w:sz w:val="28"/>
          <w:szCs w:val="28"/>
        </w:rPr>
        <w:t xml:space="preserve"> </w:t>
      </w:r>
      <w:r w:rsidR="00EE236E">
        <w:rPr>
          <w:rFonts w:ascii="Corbel" w:hAnsi="Corbel"/>
          <w:sz w:val="28"/>
          <w:szCs w:val="28"/>
        </w:rPr>
        <w:t xml:space="preserve">(a) </w:t>
      </w:r>
      <w:r w:rsidRPr="00E7631F">
        <w:rPr>
          <w:rFonts w:ascii="Corbel" w:hAnsi="Corbel"/>
          <w:sz w:val="28"/>
          <w:szCs w:val="28"/>
        </w:rPr>
        <w:t xml:space="preserve">individuals who claim to have suffered harm associated with receiving health care or </w:t>
      </w:r>
      <w:r w:rsidR="00EE236E">
        <w:rPr>
          <w:rFonts w:ascii="Corbel" w:hAnsi="Corbel"/>
          <w:sz w:val="28"/>
          <w:szCs w:val="28"/>
        </w:rPr>
        <w:t>(</w:t>
      </w:r>
      <w:r w:rsidRPr="00E7631F">
        <w:rPr>
          <w:rFonts w:ascii="Corbel" w:hAnsi="Corbel"/>
          <w:sz w:val="28"/>
          <w:szCs w:val="28"/>
        </w:rPr>
        <w:t>b) the entities who may bear legal responsibility for these harms.</w:t>
      </w:r>
    </w:p>
    <w:p w14:paraId="4F37D2AC" w14:textId="77777777" w:rsidR="00307CDC" w:rsidRPr="00E7631F" w:rsidRDefault="00307CDC" w:rsidP="00307CDC">
      <w:pPr>
        <w:pStyle w:val="NoSpacing"/>
        <w:ind w:left="720"/>
        <w:rPr>
          <w:rFonts w:ascii="Corbel" w:hAnsi="Corbel"/>
          <w:sz w:val="28"/>
          <w:szCs w:val="28"/>
        </w:rPr>
      </w:pPr>
    </w:p>
    <w:p w14:paraId="2B99FDBB" w14:textId="77777777" w:rsidR="00307CDC" w:rsidRPr="00E7631F" w:rsidRDefault="00307CDC" w:rsidP="00307CDC">
      <w:pPr>
        <w:spacing w:after="39"/>
        <w:ind w:right="12"/>
        <w:rPr>
          <w:rFonts w:ascii="Corbel" w:hAnsi="Corbel"/>
          <w:sz w:val="28"/>
          <w:szCs w:val="28"/>
        </w:rPr>
      </w:pPr>
      <w:r w:rsidRPr="00E7631F">
        <w:rPr>
          <w:rFonts w:ascii="Corbel" w:hAnsi="Corbel"/>
          <w:sz w:val="28"/>
          <w:szCs w:val="28"/>
        </w:rPr>
        <w:t>Having developed this awareness, you will be able to:</w:t>
      </w:r>
    </w:p>
    <w:p w14:paraId="4DA7C254" w14:textId="77777777" w:rsidR="00307CDC" w:rsidRPr="00E7631F" w:rsidRDefault="00307CDC" w:rsidP="00307CDC">
      <w:pPr>
        <w:spacing w:after="39"/>
        <w:ind w:right="12"/>
        <w:rPr>
          <w:rFonts w:ascii="Corbel" w:hAnsi="Corbel"/>
          <w:sz w:val="28"/>
          <w:szCs w:val="28"/>
        </w:rPr>
      </w:pPr>
    </w:p>
    <w:p w14:paraId="37D6F0B9" w14:textId="77777777" w:rsidR="00307CDC" w:rsidRPr="00E7631F" w:rsidRDefault="00307CDC" w:rsidP="00307CDC">
      <w:pPr>
        <w:pStyle w:val="ListParagraph"/>
        <w:numPr>
          <w:ilvl w:val="0"/>
          <w:numId w:val="1"/>
        </w:numPr>
        <w:spacing w:after="39"/>
        <w:ind w:left="720" w:right="12"/>
        <w:rPr>
          <w:rFonts w:ascii="Corbel" w:hAnsi="Corbel"/>
          <w:sz w:val="28"/>
          <w:szCs w:val="28"/>
        </w:rPr>
      </w:pPr>
      <w:r w:rsidRPr="00E7631F">
        <w:rPr>
          <w:rFonts w:ascii="Corbel" w:hAnsi="Corbel"/>
          <w:sz w:val="28"/>
          <w:szCs w:val="28"/>
        </w:rPr>
        <w:t>Recognize the power of individual Constitutional Rights as factors in legislation intended to regulate the delivery of health care.</w:t>
      </w:r>
    </w:p>
    <w:p w14:paraId="4BDDCBBD" w14:textId="77777777" w:rsidR="00307CDC" w:rsidRPr="00E7631F" w:rsidRDefault="00307CDC" w:rsidP="00307CDC">
      <w:pPr>
        <w:pStyle w:val="ListParagraph"/>
        <w:numPr>
          <w:ilvl w:val="0"/>
          <w:numId w:val="1"/>
        </w:numPr>
        <w:spacing w:after="39"/>
        <w:ind w:left="720" w:right="12"/>
        <w:rPr>
          <w:rFonts w:ascii="Corbel" w:hAnsi="Corbel"/>
          <w:sz w:val="28"/>
          <w:szCs w:val="28"/>
        </w:rPr>
      </w:pPr>
      <w:r w:rsidRPr="00E7631F">
        <w:rPr>
          <w:rFonts w:ascii="Corbel" w:hAnsi="Corbel"/>
          <w:sz w:val="28"/>
          <w:szCs w:val="28"/>
        </w:rPr>
        <w:t>Distinguish between the role that state and federal law play in how individuals receive health care.</w:t>
      </w:r>
    </w:p>
    <w:p w14:paraId="16DDE608" w14:textId="77777777" w:rsidR="00307CDC" w:rsidRPr="00E7631F" w:rsidRDefault="00307CDC" w:rsidP="00307CDC">
      <w:pPr>
        <w:pStyle w:val="ListParagraph"/>
        <w:numPr>
          <w:ilvl w:val="0"/>
          <w:numId w:val="1"/>
        </w:numPr>
        <w:spacing w:after="39"/>
        <w:ind w:left="720" w:right="12"/>
        <w:rPr>
          <w:rFonts w:ascii="Corbel" w:hAnsi="Corbel"/>
          <w:sz w:val="28"/>
          <w:szCs w:val="28"/>
        </w:rPr>
      </w:pPr>
      <w:r w:rsidRPr="00E7631F">
        <w:rPr>
          <w:rFonts w:ascii="Corbel" w:hAnsi="Corbel"/>
          <w:sz w:val="28"/>
          <w:szCs w:val="28"/>
        </w:rPr>
        <w:t>Use that knowledge and framework to find specific answers to legal questions that arise in the day to day practice of health law.</w:t>
      </w:r>
    </w:p>
    <w:p w14:paraId="59CE889D" w14:textId="77777777" w:rsidR="00307CDC" w:rsidRPr="00E7631F" w:rsidRDefault="00307CDC" w:rsidP="00307CDC">
      <w:pPr>
        <w:pStyle w:val="ListParagraph"/>
        <w:numPr>
          <w:ilvl w:val="0"/>
          <w:numId w:val="1"/>
        </w:numPr>
        <w:spacing w:after="39"/>
        <w:ind w:left="720" w:right="12"/>
        <w:rPr>
          <w:rFonts w:ascii="Corbel" w:hAnsi="Corbel"/>
          <w:sz w:val="28"/>
          <w:szCs w:val="28"/>
        </w:rPr>
      </w:pPr>
      <w:r w:rsidRPr="00E7631F">
        <w:rPr>
          <w:rFonts w:ascii="Corbel" w:hAnsi="Corbel"/>
          <w:sz w:val="28"/>
          <w:szCs w:val="28"/>
        </w:rPr>
        <w:t>Convey in both oral and written form the answers to both general and specific questions about the areas of health law covered in the class to clients, colleagues, the public, or employers.</w:t>
      </w:r>
    </w:p>
    <w:p w14:paraId="635BC25B" w14:textId="77777777" w:rsidR="00307CDC" w:rsidRPr="00E7631F" w:rsidRDefault="00307CDC" w:rsidP="00307CDC">
      <w:pPr>
        <w:pStyle w:val="ListParagraph"/>
        <w:numPr>
          <w:ilvl w:val="0"/>
          <w:numId w:val="1"/>
        </w:numPr>
        <w:ind w:left="720" w:right="12"/>
        <w:rPr>
          <w:rFonts w:ascii="Corbel" w:hAnsi="Corbel"/>
          <w:sz w:val="28"/>
          <w:szCs w:val="28"/>
        </w:rPr>
      </w:pPr>
      <w:r w:rsidRPr="00E7631F">
        <w:rPr>
          <w:rFonts w:ascii="Corbel" w:hAnsi="Corbel"/>
          <w:sz w:val="28"/>
          <w:szCs w:val="28"/>
        </w:rPr>
        <w:t>Identify and distinguish between issues that can be resolved through the legal system and those better suited to the application of alternative methods of dispute resolution and application of the principles of non-adversarial decision making such as those advocated by the field of therapeutic jurisprudence.</w:t>
      </w:r>
    </w:p>
    <w:p w14:paraId="523BF64C" w14:textId="77777777" w:rsidR="00307CDC" w:rsidRPr="00E7631F" w:rsidRDefault="00307CDC" w:rsidP="00307CDC">
      <w:pPr>
        <w:pStyle w:val="ListParagraph"/>
        <w:numPr>
          <w:ilvl w:val="0"/>
          <w:numId w:val="1"/>
        </w:numPr>
        <w:ind w:left="720" w:right="12"/>
        <w:rPr>
          <w:rFonts w:ascii="Corbel" w:hAnsi="Corbel"/>
          <w:sz w:val="28"/>
          <w:szCs w:val="28"/>
        </w:rPr>
      </w:pPr>
      <w:r w:rsidRPr="00E7631F">
        <w:rPr>
          <w:rFonts w:ascii="Corbel" w:hAnsi="Corbel"/>
          <w:sz w:val="28"/>
          <w:szCs w:val="28"/>
        </w:rPr>
        <w:lastRenderedPageBreak/>
        <w:t xml:space="preserve">Develop their identity as professionals by adhering to professional standards of behavior while in the class as a whole and when working in small groups. </w:t>
      </w:r>
    </w:p>
    <w:p w14:paraId="6164A842" w14:textId="77777777" w:rsidR="00307CDC" w:rsidRPr="00E7631F" w:rsidRDefault="00307CDC" w:rsidP="00307CDC">
      <w:pPr>
        <w:pStyle w:val="ListParagraph"/>
        <w:ind w:left="1066" w:right="12" w:firstLine="0"/>
        <w:rPr>
          <w:rFonts w:ascii="Corbel" w:hAnsi="Corbel"/>
          <w:sz w:val="28"/>
          <w:szCs w:val="28"/>
        </w:rPr>
      </w:pPr>
    </w:p>
    <w:p w14:paraId="6D97E655" w14:textId="759866D2" w:rsidR="00307CDC" w:rsidRPr="00E7631F" w:rsidRDefault="00307CDC" w:rsidP="00307CDC">
      <w:pPr>
        <w:ind w:right="12"/>
        <w:rPr>
          <w:rFonts w:ascii="Corbel" w:hAnsi="Corbel"/>
          <w:sz w:val="28"/>
          <w:szCs w:val="28"/>
        </w:rPr>
      </w:pPr>
      <w:r w:rsidRPr="00E7631F">
        <w:rPr>
          <w:rFonts w:ascii="Corbel" w:hAnsi="Corbel"/>
          <w:sz w:val="28"/>
          <w:szCs w:val="28"/>
        </w:rPr>
        <w:t>Opportunities to improve learning during the semester (</w:t>
      </w:r>
      <w:r w:rsidR="00F51110">
        <w:rPr>
          <w:rFonts w:ascii="Corbel" w:hAnsi="Corbel"/>
          <w:sz w:val="28"/>
          <w:szCs w:val="28"/>
        </w:rPr>
        <w:t>“</w:t>
      </w:r>
      <w:r w:rsidRPr="00E7631F">
        <w:rPr>
          <w:rFonts w:ascii="Corbel" w:hAnsi="Corbel"/>
          <w:sz w:val="28"/>
          <w:szCs w:val="28"/>
        </w:rPr>
        <w:t>formative assessment</w:t>
      </w:r>
      <w:r w:rsidR="00F51110">
        <w:rPr>
          <w:rFonts w:ascii="Corbel" w:hAnsi="Corbel"/>
          <w:sz w:val="28"/>
          <w:szCs w:val="28"/>
        </w:rPr>
        <w:t>”</w:t>
      </w:r>
      <w:r w:rsidRPr="00E7631F">
        <w:rPr>
          <w:rFonts w:ascii="Corbel" w:hAnsi="Corbel"/>
          <w:sz w:val="28"/>
          <w:szCs w:val="28"/>
        </w:rPr>
        <w:t>) may include in-class participation</w:t>
      </w:r>
      <w:r w:rsidR="00F51110">
        <w:rPr>
          <w:rFonts w:ascii="Corbel" w:hAnsi="Corbel"/>
          <w:sz w:val="28"/>
          <w:szCs w:val="28"/>
        </w:rPr>
        <w:t xml:space="preserve">; ungraded </w:t>
      </w:r>
      <w:r w:rsidRPr="00E7631F">
        <w:rPr>
          <w:rFonts w:ascii="Corbel" w:hAnsi="Corbel"/>
          <w:sz w:val="28"/>
          <w:szCs w:val="28"/>
        </w:rPr>
        <w:t>quizzes;</w:t>
      </w:r>
      <w:r w:rsidR="00F51110">
        <w:rPr>
          <w:rFonts w:ascii="Corbel" w:hAnsi="Corbel"/>
          <w:sz w:val="28"/>
          <w:szCs w:val="28"/>
        </w:rPr>
        <w:t xml:space="preserve"> ungraded </w:t>
      </w:r>
      <w:r w:rsidRPr="00E7631F">
        <w:rPr>
          <w:rFonts w:ascii="Corbel" w:hAnsi="Corbel"/>
          <w:sz w:val="28"/>
          <w:szCs w:val="28"/>
        </w:rPr>
        <w:t xml:space="preserve"> in- or out-of-class exercises; and one or more </w:t>
      </w:r>
      <w:r w:rsidR="00F51110">
        <w:rPr>
          <w:rFonts w:ascii="Corbel" w:hAnsi="Corbel"/>
          <w:sz w:val="28"/>
          <w:szCs w:val="28"/>
        </w:rPr>
        <w:t xml:space="preserve">ungraded </w:t>
      </w:r>
      <w:r w:rsidRPr="00E7631F">
        <w:rPr>
          <w:rFonts w:ascii="Corbel" w:hAnsi="Corbel"/>
          <w:sz w:val="28"/>
          <w:szCs w:val="28"/>
        </w:rPr>
        <w:t xml:space="preserve">short writing assignments. These assessments will be mandatory but not graded and will include specific feedback. </w:t>
      </w:r>
    </w:p>
    <w:p w14:paraId="776C3C78" w14:textId="77777777" w:rsidR="00307CDC" w:rsidRPr="00E7631F" w:rsidRDefault="00307CDC" w:rsidP="00307CDC">
      <w:pPr>
        <w:spacing w:after="0" w:line="259" w:lineRule="auto"/>
        <w:ind w:left="1" w:firstLine="0"/>
        <w:rPr>
          <w:rFonts w:ascii="Corbel" w:hAnsi="Corbel"/>
          <w:sz w:val="28"/>
          <w:szCs w:val="28"/>
        </w:rPr>
      </w:pPr>
      <w:r w:rsidRPr="00E7631F">
        <w:rPr>
          <w:rFonts w:ascii="Corbel" w:hAnsi="Corbel"/>
          <w:b/>
          <w:sz w:val="28"/>
          <w:szCs w:val="28"/>
        </w:rPr>
        <w:t xml:space="preserve"> </w:t>
      </w:r>
    </w:p>
    <w:p w14:paraId="0E58AF86" w14:textId="46746055" w:rsidR="00307CDC" w:rsidRPr="00E7631F" w:rsidRDefault="00307CDC" w:rsidP="00307CDC">
      <w:pPr>
        <w:pStyle w:val="Heading1"/>
        <w:spacing w:after="210"/>
        <w:ind w:left="-4"/>
        <w:rPr>
          <w:rFonts w:ascii="Corbel" w:hAnsi="Corbel"/>
          <w:sz w:val="28"/>
          <w:szCs w:val="28"/>
        </w:rPr>
      </w:pPr>
      <w:r w:rsidRPr="00E7631F">
        <w:rPr>
          <w:rFonts w:ascii="Corbel" w:hAnsi="Corbel"/>
          <w:sz w:val="28"/>
          <w:szCs w:val="28"/>
        </w:rPr>
        <w:t>REQUIRED TEXT</w:t>
      </w:r>
      <w:r w:rsidR="00811A9C" w:rsidRPr="00E7631F">
        <w:rPr>
          <w:rFonts w:ascii="Corbel" w:hAnsi="Corbel"/>
          <w:sz w:val="28"/>
          <w:szCs w:val="28"/>
        </w:rPr>
        <w:t xml:space="preserve"> </w:t>
      </w:r>
      <w:r w:rsidR="001B495C">
        <w:rPr>
          <w:rFonts w:ascii="Corbel" w:hAnsi="Corbel"/>
          <w:sz w:val="28"/>
          <w:szCs w:val="28"/>
        </w:rPr>
        <w:t>(</w:t>
      </w:r>
      <w:r w:rsidR="00811A9C" w:rsidRPr="00E7631F">
        <w:rPr>
          <w:rFonts w:ascii="Corbel" w:hAnsi="Corbel"/>
          <w:sz w:val="28"/>
          <w:szCs w:val="28"/>
        </w:rPr>
        <w:t>Available Free Through Westlaw</w:t>
      </w:r>
      <w:r w:rsidR="001B495C">
        <w:rPr>
          <w:rFonts w:ascii="Corbel" w:hAnsi="Corbel"/>
          <w:sz w:val="28"/>
          <w:szCs w:val="28"/>
        </w:rPr>
        <w:t>)</w:t>
      </w:r>
      <w:r w:rsidR="00811A9C" w:rsidRPr="00E7631F">
        <w:rPr>
          <w:rFonts w:ascii="Corbel" w:hAnsi="Corbel"/>
          <w:sz w:val="28"/>
          <w:szCs w:val="28"/>
        </w:rPr>
        <w:t xml:space="preserve"> </w:t>
      </w:r>
      <w:r w:rsidRPr="00E7631F">
        <w:rPr>
          <w:rFonts w:ascii="Corbel" w:hAnsi="Corbel"/>
          <w:sz w:val="28"/>
          <w:szCs w:val="28"/>
        </w:rPr>
        <w:t xml:space="preserve">: </w:t>
      </w:r>
    </w:p>
    <w:p w14:paraId="7B5258C1" w14:textId="472E9386" w:rsidR="00307CDC" w:rsidRPr="00E7631F" w:rsidRDefault="00307CDC" w:rsidP="00811A9C">
      <w:pPr>
        <w:ind w:right="12"/>
        <w:rPr>
          <w:rFonts w:ascii="Corbel" w:hAnsi="Corbel"/>
          <w:sz w:val="28"/>
          <w:szCs w:val="28"/>
        </w:rPr>
      </w:pPr>
      <w:r w:rsidRPr="00E7631F">
        <w:rPr>
          <w:rFonts w:ascii="Corbel" w:hAnsi="Corbel"/>
          <w:sz w:val="28"/>
          <w:szCs w:val="28"/>
        </w:rPr>
        <w:t xml:space="preserve">Health Law is among the </w:t>
      </w:r>
      <w:r w:rsidR="00F51110">
        <w:rPr>
          <w:rFonts w:ascii="Corbel" w:hAnsi="Corbel"/>
          <w:sz w:val="28"/>
          <w:szCs w:val="28"/>
        </w:rPr>
        <w:t>fastest-changing</w:t>
      </w:r>
      <w:r w:rsidRPr="00E7631F">
        <w:rPr>
          <w:rFonts w:ascii="Corbel" w:hAnsi="Corbel"/>
          <w:sz w:val="28"/>
          <w:szCs w:val="28"/>
        </w:rPr>
        <w:t xml:space="preserve"> fields </w:t>
      </w:r>
      <w:r w:rsidR="00284C61">
        <w:rPr>
          <w:rFonts w:ascii="Corbel" w:hAnsi="Corbel"/>
          <w:sz w:val="28"/>
          <w:szCs w:val="28"/>
        </w:rPr>
        <w:t xml:space="preserve">which </w:t>
      </w:r>
      <w:r w:rsidRPr="00E7631F">
        <w:rPr>
          <w:rFonts w:ascii="Corbel" w:hAnsi="Corbel"/>
          <w:sz w:val="28"/>
          <w:szCs w:val="28"/>
        </w:rPr>
        <w:t>make</w:t>
      </w:r>
      <w:r w:rsidR="00284C61">
        <w:rPr>
          <w:rFonts w:ascii="Corbel" w:hAnsi="Corbel"/>
          <w:sz w:val="28"/>
          <w:szCs w:val="28"/>
        </w:rPr>
        <w:t>s</w:t>
      </w:r>
      <w:r w:rsidRPr="00E7631F">
        <w:rPr>
          <w:rFonts w:ascii="Corbel" w:hAnsi="Corbel"/>
          <w:sz w:val="28"/>
          <w:szCs w:val="28"/>
        </w:rPr>
        <w:t xml:space="preserve"> it difficult to find </w:t>
      </w:r>
      <w:r w:rsidR="00F51110">
        <w:rPr>
          <w:rFonts w:ascii="Corbel" w:hAnsi="Corbel"/>
          <w:sz w:val="28"/>
          <w:szCs w:val="28"/>
        </w:rPr>
        <w:t xml:space="preserve">any single </w:t>
      </w:r>
      <w:r w:rsidRPr="00E7631F">
        <w:rPr>
          <w:rFonts w:ascii="Corbel" w:hAnsi="Corbel"/>
          <w:sz w:val="28"/>
          <w:szCs w:val="28"/>
        </w:rPr>
        <w:t xml:space="preserve">text that can meet all of a </w:t>
      </w:r>
      <w:r w:rsidR="00F51110">
        <w:rPr>
          <w:rFonts w:ascii="Corbel" w:hAnsi="Corbel"/>
          <w:sz w:val="28"/>
          <w:szCs w:val="28"/>
        </w:rPr>
        <w:t>student’s</w:t>
      </w:r>
      <w:r w:rsidRPr="00E7631F">
        <w:rPr>
          <w:rFonts w:ascii="Corbel" w:hAnsi="Corbel"/>
          <w:sz w:val="28"/>
          <w:szCs w:val="28"/>
        </w:rPr>
        <w:t xml:space="preserve"> needs.  </w:t>
      </w:r>
      <w:r w:rsidR="00284C61">
        <w:rPr>
          <w:rFonts w:ascii="Corbel" w:hAnsi="Corbel"/>
          <w:sz w:val="28"/>
          <w:szCs w:val="28"/>
        </w:rPr>
        <w:t>Also, many issues in health law are controlled by state law--so it is impossible for any single text to give an accurate account of all relevant health law.  On the other hand, there are general principles which can help organize your understanding.</w:t>
      </w:r>
    </w:p>
    <w:p w14:paraId="1914736F" w14:textId="77777777" w:rsidR="00360870" w:rsidRPr="00E7631F" w:rsidRDefault="00360870" w:rsidP="00811A9C">
      <w:pPr>
        <w:ind w:right="12"/>
        <w:rPr>
          <w:rFonts w:ascii="Corbel" w:hAnsi="Corbel"/>
          <w:sz w:val="28"/>
          <w:szCs w:val="28"/>
        </w:rPr>
      </w:pPr>
    </w:p>
    <w:p w14:paraId="2123E358" w14:textId="58DEEA50" w:rsidR="00307CDC" w:rsidRDefault="00F51110" w:rsidP="00811A9C">
      <w:pPr>
        <w:ind w:right="12"/>
        <w:rPr>
          <w:rFonts w:ascii="Corbel" w:hAnsi="Corbel"/>
          <w:sz w:val="28"/>
          <w:szCs w:val="28"/>
        </w:rPr>
      </w:pPr>
      <w:r>
        <w:rPr>
          <w:rFonts w:ascii="Corbel" w:hAnsi="Corbel"/>
          <w:sz w:val="28"/>
          <w:szCs w:val="28"/>
        </w:rPr>
        <w:t>Therefore, t</w:t>
      </w:r>
      <w:r w:rsidR="00307CDC" w:rsidRPr="00E7631F">
        <w:rPr>
          <w:rFonts w:ascii="Corbel" w:hAnsi="Corbel"/>
          <w:sz w:val="28"/>
          <w:szCs w:val="28"/>
        </w:rPr>
        <w:t xml:space="preserve">his course will rely on  David </w:t>
      </w:r>
      <w:proofErr w:type="spellStart"/>
      <w:r w:rsidR="00307CDC" w:rsidRPr="00E7631F">
        <w:rPr>
          <w:rFonts w:ascii="Corbel" w:hAnsi="Corbel"/>
          <w:sz w:val="28"/>
          <w:szCs w:val="28"/>
        </w:rPr>
        <w:t>Orentlicher</w:t>
      </w:r>
      <w:proofErr w:type="spellEnd"/>
      <w:r w:rsidR="00307CDC" w:rsidRPr="00E7631F">
        <w:rPr>
          <w:rFonts w:ascii="Corbel" w:hAnsi="Corbel"/>
          <w:sz w:val="28"/>
          <w:szCs w:val="28"/>
        </w:rPr>
        <w:t>, Health Law in a Nutshell</w:t>
      </w:r>
      <w:r w:rsidR="00811A9C" w:rsidRPr="00E7631F">
        <w:rPr>
          <w:rFonts w:ascii="Corbel" w:hAnsi="Corbel"/>
          <w:sz w:val="28"/>
          <w:szCs w:val="28"/>
        </w:rPr>
        <w:t>, 3</w:t>
      </w:r>
      <w:r w:rsidR="00811A9C" w:rsidRPr="00E7631F">
        <w:rPr>
          <w:rFonts w:ascii="Corbel" w:hAnsi="Corbel"/>
          <w:sz w:val="28"/>
          <w:szCs w:val="28"/>
          <w:vertAlign w:val="superscript"/>
        </w:rPr>
        <w:t>rd</w:t>
      </w:r>
      <w:r w:rsidR="00811A9C" w:rsidRPr="00E7631F">
        <w:rPr>
          <w:rFonts w:ascii="Corbel" w:hAnsi="Corbel"/>
          <w:sz w:val="28"/>
          <w:szCs w:val="28"/>
        </w:rPr>
        <w:t xml:space="preserve"> Edition </w:t>
      </w:r>
      <w:r w:rsidR="00307CDC" w:rsidRPr="00E7631F">
        <w:rPr>
          <w:rFonts w:ascii="Corbel" w:hAnsi="Corbel"/>
          <w:sz w:val="28"/>
          <w:szCs w:val="28"/>
        </w:rPr>
        <w:t xml:space="preserve"> (available free through </w:t>
      </w:r>
      <w:r>
        <w:rPr>
          <w:rFonts w:ascii="Corbel" w:hAnsi="Corbel"/>
          <w:sz w:val="28"/>
          <w:szCs w:val="28"/>
        </w:rPr>
        <w:t>Westlaw’s</w:t>
      </w:r>
      <w:r w:rsidR="00307CDC" w:rsidRPr="00E7631F">
        <w:rPr>
          <w:rFonts w:ascii="Corbel" w:hAnsi="Corbel"/>
          <w:sz w:val="28"/>
          <w:szCs w:val="28"/>
        </w:rPr>
        <w:t xml:space="preserve"> contract with the Law School) as an outline of general principles and contemporary articles, cases, and practice guides available through either public </w:t>
      </w:r>
      <w:r>
        <w:rPr>
          <w:rFonts w:ascii="Corbel" w:hAnsi="Corbel"/>
          <w:sz w:val="28"/>
          <w:szCs w:val="28"/>
        </w:rPr>
        <w:t>databases</w:t>
      </w:r>
      <w:r w:rsidR="00307CDC" w:rsidRPr="00E7631F">
        <w:rPr>
          <w:rFonts w:ascii="Corbel" w:hAnsi="Corbel"/>
          <w:sz w:val="28"/>
          <w:szCs w:val="28"/>
        </w:rPr>
        <w:t xml:space="preserve"> or those to which the University subscribes.</w:t>
      </w:r>
    </w:p>
    <w:p w14:paraId="7ACFF393" w14:textId="77777777" w:rsidR="008D3253" w:rsidRPr="00E7631F" w:rsidRDefault="008D3253" w:rsidP="00811A9C">
      <w:pPr>
        <w:ind w:right="12"/>
        <w:rPr>
          <w:rFonts w:ascii="Corbel" w:hAnsi="Corbel"/>
          <w:sz w:val="28"/>
          <w:szCs w:val="28"/>
        </w:rPr>
      </w:pPr>
    </w:p>
    <w:p w14:paraId="5E77B7D6" w14:textId="3DF0BA1E" w:rsidR="00EE4AE4" w:rsidRDefault="00307CDC" w:rsidP="00811A9C">
      <w:pPr>
        <w:ind w:right="12"/>
        <w:rPr>
          <w:rFonts w:ascii="Corbel" w:hAnsi="Corbel"/>
          <w:sz w:val="28"/>
          <w:szCs w:val="28"/>
        </w:rPr>
      </w:pPr>
      <w:r w:rsidRPr="00E7631F">
        <w:rPr>
          <w:rFonts w:ascii="Corbel" w:hAnsi="Corbel"/>
          <w:sz w:val="28"/>
          <w:szCs w:val="28"/>
        </w:rPr>
        <w:t xml:space="preserve">All Materials </w:t>
      </w:r>
      <w:r w:rsidR="00F51110">
        <w:rPr>
          <w:rFonts w:ascii="Corbel" w:hAnsi="Corbel"/>
          <w:sz w:val="28"/>
          <w:szCs w:val="28"/>
        </w:rPr>
        <w:t xml:space="preserve">other than the Nutshell </w:t>
      </w:r>
      <w:r w:rsidRPr="00E7631F">
        <w:rPr>
          <w:rFonts w:ascii="Corbel" w:hAnsi="Corbel"/>
          <w:sz w:val="28"/>
          <w:szCs w:val="28"/>
        </w:rPr>
        <w:t>Will be available on Canvas (</w:t>
      </w:r>
      <w:r w:rsidR="00F51110">
        <w:rPr>
          <w:rFonts w:ascii="Corbel" w:hAnsi="Corbel"/>
          <w:sz w:val="28"/>
          <w:szCs w:val="28"/>
        </w:rPr>
        <w:t>including</w:t>
      </w:r>
      <w:r w:rsidRPr="00E7631F">
        <w:rPr>
          <w:rFonts w:ascii="Corbel" w:hAnsi="Corbel"/>
          <w:sz w:val="28"/>
          <w:szCs w:val="28"/>
        </w:rPr>
        <w:t xml:space="preserve"> slides, class recordings, and practice materials)</w:t>
      </w:r>
      <w:r w:rsidR="00EE4AE4">
        <w:rPr>
          <w:rFonts w:ascii="Corbel" w:hAnsi="Corbel"/>
          <w:sz w:val="28"/>
          <w:szCs w:val="28"/>
        </w:rPr>
        <w:t>.</w:t>
      </w:r>
    </w:p>
    <w:p w14:paraId="3D140C6E" w14:textId="77777777" w:rsidR="00EE4AE4" w:rsidRDefault="00EE4AE4" w:rsidP="00811A9C">
      <w:pPr>
        <w:ind w:right="12"/>
        <w:rPr>
          <w:rFonts w:ascii="Corbel" w:hAnsi="Corbel"/>
          <w:sz w:val="28"/>
          <w:szCs w:val="28"/>
        </w:rPr>
      </w:pPr>
    </w:p>
    <w:p w14:paraId="337B3186" w14:textId="61F16E37" w:rsidR="00EE4AE4" w:rsidRDefault="00EE4AE4" w:rsidP="00EE4AE4">
      <w:pPr>
        <w:rPr>
          <w:rFonts w:ascii="Corbel" w:hAnsi="Corbel"/>
          <w:sz w:val="28"/>
          <w:szCs w:val="28"/>
        </w:rPr>
      </w:pPr>
      <w:r>
        <w:rPr>
          <w:rFonts w:ascii="Corbel" w:hAnsi="Corbel"/>
          <w:sz w:val="28"/>
          <w:szCs w:val="28"/>
        </w:rPr>
        <w:t xml:space="preserve">Here are the instructions for accessing the </w:t>
      </w:r>
      <w:proofErr w:type="spellStart"/>
      <w:r w:rsidR="00D93E56">
        <w:rPr>
          <w:rFonts w:ascii="Corbel" w:hAnsi="Corbel"/>
          <w:sz w:val="28"/>
          <w:szCs w:val="28"/>
        </w:rPr>
        <w:t>Orentlicher</w:t>
      </w:r>
      <w:proofErr w:type="spellEnd"/>
      <w:r w:rsidR="00D93E56">
        <w:rPr>
          <w:rFonts w:ascii="Corbel" w:hAnsi="Corbel"/>
          <w:sz w:val="28"/>
          <w:szCs w:val="28"/>
        </w:rPr>
        <w:t xml:space="preserve"> </w:t>
      </w:r>
      <w:r>
        <w:rPr>
          <w:rFonts w:ascii="Corbel" w:hAnsi="Corbel"/>
          <w:sz w:val="28"/>
          <w:szCs w:val="28"/>
        </w:rPr>
        <w:t>Nutshell--</w:t>
      </w:r>
    </w:p>
    <w:p w14:paraId="676CA678" w14:textId="77777777" w:rsidR="008D3253" w:rsidRDefault="008D3253" w:rsidP="00EE4AE4">
      <w:pPr>
        <w:rPr>
          <w:b/>
          <w:bCs/>
          <w:szCs w:val="24"/>
          <w:u w:val="single"/>
        </w:rPr>
      </w:pPr>
    </w:p>
    <w:p w14:paraId="04FCC415" w14:textId="6590190D" w:rsidR="00EE4AE4" w:rsidRPr="008D3253" w:rsidRDefault="00A47518" w:rsidP="00EE4AE4">
      <w:pPr>
        <w:rPr>
          <w:rFonts w:ascii="Corbel" w:hAnsi="Corbel"/>
          <w:b/>
          <w:bCs/>
          <w:sz w:val="28"/>
          <w:szCs w:val="28"/>
          <w:u w:val="single"/>
        </w:rPr>
      </w:pPr>
      <w:r>
        <w:rPr>
          <w:rFonts w:ascii="Corbel" w:hAnsi="Corbel"/>
          <w:b/>
          <w:bCs/>
          <w:sz w:val="28"/>
          <w:szCs w:val="28"/>
          <w:u w:val="single"/>
        </w:rPr>
        <w:t xml:space="preserve">Access to </w:t>
      </w:r>
      <w:proofErr w:type="spellStart"/>
      <w:r>
        <w:rPr>
          <w:rFonts w:ascii="Corbel" w:hAnsi="Corbel"/>
          <w:b/>
          <w:bCs/>
          <w:sz w:val="28"/>
          <w:szCs w:val="28"/>
          <w:u w:val="single"/>
        </w:rPr>
        <w:t>Orentlicher</w:t>
      </w:r>
      <w:proofErr w:type="spellEnd"/>
      <w:r>
        <w:rPr>
          <w:rFonts w:ascii="Corbel" w:hAnsi="Corbel"/>
          <w:b/>
          <w:bCs/>
          <w:sz w:val="28"/>
          <w:szCs w:val="28"/>
          <w:u w:val="single"/>
        </w:rPr>
        <w:t xml:space="preserve"> Nutshell</w:t>
      </w:r>
    </w:p>
    <w:p w14:paraId="6FFB1259" w14:textId="77777777" w:rsidR="00EE4AE4" w:rsidRPr="008D3253" w:rsidRDefault="00EE4AE4" w:rsidP="00EE4AE4">
      <w:pPr>
        <w:rPr>
          <w:rFonts w:ascii="Corbel" w:hAnsi="Corbel"/>
          <w:sz w:val="28"/>
          <w:szCs w:val="28"/>
        </w:rPr>
      </w:pPr>
      <w:r w:rsidRPr="008D3253">
        <w:rPr>
          <w:rFonts w:ascii="Corbel" w:hAnsi="Corbel"/>
          <w:sz w:val="28"/>
          <w:szCs w:val="28"/>
        </w:rPr>
        <w:t>UF Law students have the opportunity to create an account (for free) which allows them to take notes, highlight, save favorites, download titles for offline access, and more. Here are the steps:</w:t>
      </w:r>
    </w:p>
    <w:p w14:paraId="0DFBCD6E" w14:textId="77777777" w:rsidR="00EE4AE4" w:rsidRPr="008D3253" w:rsidRDefault="00EE4AE4" w:rsidP="00EE4AE4">
      <w:pPr>
        <w:pStyle w:val="ListParagraph"/>
        <w:numPr>
          <w:ilvl w:val="0"/>
          <w:numId w:val="8"/>
        </w:numPr>
        <w:spacing w:after="160" w:line="259" w:lineRule="auto"/>
        <w:rPr>
          <w:rFonts w:ascii="Corbel" w:hAnsi="Corbel"/>
          <w:sz w:val="28"/>
          <w:szCs w:val="28"/>
        </w:rPr>
      </w:pPr>
      <w:r w:rsidRPr="008D3253">
        <w:rPr>
          <w:rFonts w:ascii="Corbel" w:hAnsi="Corbel"/>
          <w:sz w:val="28"/>
          <w:szCs w:val="28"/>
        </w:rPr>
        <w:t xml:space="preserve"> Go to </w:t>
      </w:r>
      <w:hyperlink r:id="rId7" w:history="1">
        <w:r w:rsidRPr="008D3253">
          <w:rPr>
            <w:rStyle w:val="Hyperlink"/>
            <w:rFonts w:ascii="Corbel" w:hAnsi="Corbel"/>
            <w:sz w:val="28"/>
            <w:szCs w:val="28"/>
          </w:rPr>
          <w:t>https://subscription.westacademic.com/</w:t>
        </w:r>
      </w:hyperlink>
    </w:p>
    <w:p w14:paraId="1004BA6C" w14:textId="77777777" w:rsidR="00EE4AE4" w:rsidRPr="008D3253" w:rsidRDefault="00EE4AE4" w:rsidP="00EE4AE4">
      <w:pPr>
        <w:pStyle w:val="ListParagraph"/>
        <w:numPr>
          <w:ilvl w:val="0"/>
          <w:numId w:val="8"/>
        </w:numPr>
        <w:spacing w:after="160" w:line="259" w:lineRule="auto"/>
        <w:rPr>
          <w:rFonts w:ascii="Corbel" w:hAnsi="Corbel"/>
          <w:sz w:val="28"/>
          <w:szCs w:val="28"/>
        </w:rPr>
      </w:pPr>
      <w:r w:rsidRPr="008D3253">
        <w:rPr>
          <w:rFonts w:ascii="Corbel" w:hAnsi="Corbel"/>
          <w:sz w:val="28"/>
          <w:szCs w:val="28"/>
        </w:rPr>
        <w:t xml:space="preserve"> If you are on campus, you can access the account without a login </w:t>
      </w:r>
    </w:p>
    <w:p w14:paraId="20708353" w14:textId="12BA7C09" w:rsidR="00EE4AE4" w:rsidRPr="008D3253" w:rsidRDefault="00F51110" w:rsidP="00EE4AE4">
      <w:pPr>
        <w:pStyle w:val="ListParagraph"/>
        <w:numPr>
          <w:ilvl w:val="0"/>
          <w:numId w:val="8"/>
        </w:numPr>
        <w:spacing w:after="160" w:line="259" w:lineRule="auto"/>
        <w:rPr>
          <w:rFonts w:ascii="Corbel" w:hAnsi="Corbel"/>
          <w:sz w:val="28"/>
          <w:szCs w:val="28"/>
        </w:rPr>
      </w:pPr>
      <w:r w:rsidRPr="008D3253">
        <w:rPr>
          <w:rFonts w:ascii="Corbel" w:hAnsi="Corbel"/>
          <w:sz w:val="28"/>
          <w:szCs w:val="28"/>
        </w:rPr>
        <w:t>To</w:t>
      </w:r>
      <w:r w:rsidR="00EE4AE4" w:rsidRPr="008D3253">
        <w:rPr>
          <w:rFonts w:ascii="Corbel" w:hAnsi="Corbel"/>
          <w:sz w:val="28"/>
          <w:szCs w:val="28"/>
        </w:rPr>
        <w:t xml:space="preserve"> access off-campus, take notes or highlight, you will need to do the following: </w:t>
      </w:r>
    </w:p>
    <w:p w14:paraId="176AC293" w14:textId="77777777" w:rsidR="00EE4AE4" w:rsidRPr="008D3253" w:rsidRDefault="00EE4AE4" w:rsidP="00EE4AE4">
      <w:pPr>
        <w:pStyle w:val="ListParagraph"/>
        <w:numPr>
          <w:ilvl w:val="0"/>
          <w:numId w:val="9"/>
        </w:numPr>
        <w:spacing w:after="160" w:line="259" w:lineRule="auto"/>
        <w:rPr>
          <w:rFonts w:ascii="Corbel" w:hAnsi="Corbel"/>
          <w:sz w:val="28"/>
          <w:szCs w:val="28"/>
        </w:rPr>
      </w:pPr>
      <w:r w:rsidRPr="008D3253">
        <w:rPr>
          <w:rFonts w:ascii="Corbel" w:hAnsi="Corbel"/>
          <w:sz w:val="28"/>
          <w:szCs w:val="28"/>
        </w:rPr>
        <w:lastRenderedPageBreak/>
        <w:t xml:space="preserve">Install the UF Virtual Private Network (VPN) to your device, you will need to be connected in order to access your Westlaw Academic account off-campus.  You can install the Virtual Private Network (VPN) software using the instructions provided by UFIT at </w:t>
      </w:r>
      <w:hyperlink r:id="rId8" w:history="1">
        <w:r w:rsidRPr="008D3253">
          <w:rPr>
            <w:rStyle w:val="Hyperlink"/>
            <w:rFonts w:ascii="Corbel" w:hAnsi="Corbel"/>
            <w:sz w:val="28"/>
            <w:szCs w:val="28"/>
          </w:rPr>
          <w:t>https://it.ufl.edu/ict/documentation/network-infrastructure/vpn/</w:t>
        </w:r>
      </w:hyperlink>
      <w:r w:rsidRPr="008D3253">
        <w:rPr>
          <w:rFonts w:ascii="Corbel" w:hAnsi="Corbel"/>
          <w:sz w:val="28"/>
          <w:szCs w:val="28"/>
        </w:rPr>
        <w:t>.</w:t>
      </w:r>
    </w:p>
    <w:p w14:paraId="75B73673" w14:textId="7757AE5C" w:rsidR="00EE4AE4" w:rsidRPr="008D3253" w:rsidRDefault="00EE4AE4" w:rsidP="00EE4AE4">
      <w:pPr>
        <w:pStyle w:val="ListParagraph"/>
        <w:numPr>
          <w:ilvl w:val="0"/>
          <w:numId w:val="9"/>
        </w:numPr>
        <w:spacing w:after="160" w:line="259" w:lineRule="auto"/>
        <w:rPr>
          <w:rFonts w:ascii="Corbel" w:hAnsi="Corbel"/>
          <w:sz w:val="28"/>
          <w:szCs w:val="28"/>
        </w:rPr>
      </w:pPr>
      <w:r w:rsidRPr="008D3253">
        <w:rPr>
          <w:rFonts w:ascii="Corbel" w:hAnsi="Corbel"/>
          <w:sz w:val="28"/>
          <w:szCs w:val="28"/>
        </w:rPr>
        <w:t xml:space="preserve">Click </w:t>
      </w:r>
      <w:r w:rsidR="00F51110" w:rsidRPr="008D3253">
        <w:rPr>
          <w:rFonts w:ascii="Corbel" w:hAnsi="Corbel"/>
          <w:sz w:val="28"/>
          <w:szCs w:val="28"/>
        </w:rPr>
        <w:t>“</w:t>
      </w:r>
      <w:r w:rsidRPr="008D3253">
        <w:rPr>
          <w:rFonts w:ascii="Corbel" w:hAnsi="Corbel"/>
          <w:sz w:val="28"/>
          <w:szCs w:val="28"/>
        </w:rPr>
        <w:t>Create an Account</w:t>
      </w:r>
      <w:r w:rsidR="00F51110" w:rsidRPr="008D3253">
        <w:rPr>
          <w:rFonts w:ascii="Corbel" w:hAnsi="Corbel"/>
          <w:sz w:val="28"/>
          <w:szCs w:val="28"/>
        </w:rPr>
        <w:t>”</w:t>
      </w:r>
      <w:r w:rsidRPr="008D3253">
        <w:rPr>
          <w:rFonts w:ascii="Corbel" w:hAnsi="Corbel"/>
          <w:sz w:val="28"/>
          <w:szCs w:val="28"/>
        </w:rPr>
        <w:t xml:space="preserve"> in the upper right-hand corner, and follow the prompts using your UFL email address</w:t>
      </w:r>
    </w:p>
    <w:p w14:paraId="10B0CAB3" w14:textId="77777777" w:rsidR="00EE4AE4" w:rsidRPr="008D3253" w:rsidRDefault="00EE4AE4" w:rsidP="00EE4AE4">
      <w:pPr>
        <w:pStyle w:val="ListParagraph"/>
        <w:numPr>
          <w:ilvl w:val="0"/>
          <w:numId w:val="9"/>
        </w:numPr>
        <w:spacing w:after="160" w:line="259" w:lineRule="auto"/>
        <w:rPr>
          <w:rFonts w:ascii="Corbel" w:hAnsi="Corbel"/>
          <w:sz w:val="28"/>
          <w:szCs w:val="28"/>
        </w:rPr>
      </w:pPr>
      <w:r w:rsidRPr="008D3253">
        <w:rPr>
          <w:rFonts w:ascii="Corbel" w:hAnsi="Corbel"/>
          <w:sz w:val="28"/>
          <w:szCs w:val="28"/>
        </w:rPr>
        <w:t xml:space="preserve">Wait for an email that says your account has been approved (it should only take a few minutes) </w:t>
      </w:r>
    </w:p>
    <w:p w14:paraId="695CDE50" w14:textId="77777777" w:rsidR="00EE4AE4" w:rsidRPr="008D3253" w:rsidRDefault="00EE4AE4" w:rsidP="00EE4AE4">
      <w:pPr>
        <w:pStyle w:val="ListParagraph"/>
        <w:numPr>
          <w:ilvl w:val="0"/>
          <w:numId w:val="9"/>
        </w:numPr>
        <w:spacing w:after="160" w:line="259" w:lineRule="auto"/>
        <w:rPr>
          <w:rFonts w:ascii="Corbel" w:hAnsi="Corbel"/>
          <w:sz w:val="28"/>
          <w:szCs w:val="28"/>
        </w:rPr>
      </w:pPr>
      <w:r w:rsidRPr="008D3253">
        <w:rPr>
          <w:rFonts w:ascii="Corbel" w:hAnsi="Corbel"/>
          <w:sz w:val="28"/>
          <w:szCs w:val="28"/>
        </w:rPr>
        <w:t xml:space="preserve">Log into your new account on West Study Aids  </w:t>
      </w:r>
    </w:p>
    <w:p w14:paraId="2AC98020" w14:textId="77777777" w:rsidR="00EE4AE4" w:rsidRPr="008D3253" w:rsidRDefault="00EE4AE4" w:rsidP="00EE4AE4">
      <w:pPr>
        <w:rPr>
          <w:rFonts w:ascii="Corbel" w:hAnsi="Corbel"/>
          <w:sz w:val="28"/>
          <w:szCs w:val="28"/>
        </w:rPr>
      </w:pPr>
      <w:r w:rsidRPr="008D3253">
        <w:rPr>
          <w:rFonts w:ascii="Corbel" w:hAnsi="Corbel"/>
          <w:sz w:val="28"/>
          <w:szCs w:val="28"/>
        </w:rPr>
        <w:t xml:space="preserve">If you are having difficulty with accessing the account, please reach out to Gail </w:t>
      </w:r>
      <w:proofErr w:type="spellStart"/>
      <w:r w:rsidRPr="008D3253">
        <w:rPr>
          <w:rFonts w:ascii="Corbel" w:hAnsi="Corbel"/>
          <w:sz w:val="28"/>
          <w:szCs w:val="28"/>
        </w:rPr>
        <w:t>Mathapo</w:t>
      </w:r>
      <w:proofErr w:type="spellEnd"/>
      <w:r w:rsidRPr="008D3253">
        <w:rPr>
          <w:rFonts w:ascii="Corbel" w:hAnsi="Corbel"/>
          <w:sz w:val="28"/>
          <w:szCs w:val="28"/>
        </w:rPr>
        <w:t xml:space="preserve">, Faculty Services Librarian at </w:t>
      </w:r>
      <w:hyperlink r:id="rId9" w:history="1">
        <w:r w:rsidRPr="008D3253">
          <w:rPr>
            <w:rStyle w:val="Hyperlink"/>
            <w:rFonts w:ascii="Corbel" w:hAnsi="Corbel"/>
            <w:sz w:val="28"/>
            <w:szCs w:val="28"/>
          </w:rPr>
          <w:t>gmathapo@law.ufl.edu</w:t>
        </w:r>
      </w:hyperlink>
      <w:r w:rsidRPr="008D3253">
        <w:rPr>
          <w:rFonts w:ascii="Corbel" w:hAnsi="Corbel"/>
          <w:sz w:val="28"/>
          <w:szCs w:val="28"/>
        </w:rPr>
        <w:t xml:space="preserve">. </w:t>
      </w:r>
    </w:p>
    <w:p w14:paraId="2E73FCA3" w14:textId="77777777" w:rsidR="00307CDC" w:rsidRPr="00E7631F" w:rsidRDefault="00307CDC" w:rsidP="00307CDC">
      <w:pPr>
        <w:pStyle w:val="Heading1"/>
        <w:ind w:left="1" w:firstLine="0"/>
        <w:rPr>
          <w:rFonts w:ascii="Corbel" w:hAnsi="Corbel"/>
          <w:sz w:val="28"/>
          <w:szCs w:val="28"/>
        </w:rPr>
      </w:pPr>
    </w:p>
    <w:p w14:paraId="32AFBA7B" w14:textId="795D0159" w:rsidR="00307CDC" w:rsidRPr="00E7631F" w:rsidRDefault="00307CDC" w:rsidP="00307CDC">
      <w:pPr>
        <w:pStyle w:val="Heading1"/>
        <w:ind w:left="1" w:firstLine="0"/>
        <w:rPr>
          <w:rFonts w:ascii="Corbel" w:hAnsi="Corbel"/>
          <w:sz w:val="28"/>
          <w:szCs w:val="28"/>
        </w:rPr>
      </w:pPr>
      <w:r w:rsidRPr="00E7631F">
        <w:rPr>
          <w:rFonts w:ascii="Corbel" w:hAnsi="Corbel"/>
          <w:sz w:val="28"/>
          <w:szCs w:val="28"/>
        </w:rPr>
        <w:t>This class is subject to the UF Student honor code</w:t>
      </w:r>
      <w:r w:rsidR="00F51110">
        <w:rPr>
          <w:rFonts w:ascii="Corbel" w:hAnsi="Corbel"/>
          <w:sz w:val="28"/>
          <w:szCs w:val="28"/>
        </w:rPr>
        <w:t>,</w:t>
      </w:r>
      <w:r w:rsidRPr="00E7631F">
        <w:rPr>
          <w:rFonts w:ascii="Corbel" w:hAnsi="Corbel"/>
          <w:sz w:val="28"/>
          <w:szCs w:val="28"/>
        </w:rPr>
        <w:t xml:space="preserve"> which can be found at Ch.</w:t>
      </w:r>
      <w:r w:rsidR="008D3253">
        <w:rPr>
          <w:rFonts w:ascii="Corbel" w:hAnsi="Corbel"/>
          <w:sz w:val="28"/>
          <w:szCs w:val="28"/>
        </w:rPr>
        <w:t> </w:t>
      </w:r>
      <w:r w:rsidRPr="00E7631F">
        <w:rPr>
          <w:rFonts w:ascii="Corbel" w:hAnsi="Corbel"/>
          <w:sz w:val="28"/>
          <w:szCs w:val="28"/>
        </w:rPr>
        <w:t xml:space="preserve">5 of the Student Handbook posted </w:t>
      </w:r>
      <w:r w:rsidRPr="00E7631F">
        <w:rPr>
          <w:rFonts w:ascii="Corbel" w:hAnsi="Corbel"/>
          <w:color w:val="0000FF"/>
          <w:sz w:val="28"/>
          <w:szCs w:val="28"/>
          <w:u w:val="single" w:color="0000FF"/>
        </w:rPr>
        <w:t>here</w:t>
      </w:r>
      <w:r w:rsidRPr="00E7631F">
        <w:rPr>
          <w:rFonts w:ascii="Corbel" w:hAnsi="Corbel"/>
          <w:sz w:val="28"/>
          <w:szCs w:val="28"/>
        </w:rPr>
        <w:t xml:space="preserve">. </w:t>
      </w:r>
    </w:p>
    <w:p w14:paraId="1A91BC2E" w14:textId="77777777" w:rsidR="00307CDC" w:rsidRPr="00E7631F" w:rsidRDefault="00307CDC" w:rsidP="00307CDC">
      <w:pPr>
        <w:rPr>
          <w:rFonts w:ascii="Corbel" w:hAnsi="Corbel"/>
          <w:sz w:val="28"/>
          <w:szCs w:val="28"/>
        </w:rPr>
      </w:pPr>
    </w:p>
    <w:p w14:paraId="63ECECBA" w14:textId="77777777" w:rsidR="00307CDC" w:rsidRPr="00E7631F" w:rsidRDefault="00307CDC" w:rsidP="00307CDC">
      <w:pPr>
        <w:pStyle w:val="Heading1"/>
        <w:spacing w:after="257"/>
        <w:ind w:left="-4"/>
        <w:rPr>
          <w:rFonts w:ascii="Corbel" w:hAnsi="Corbel"/>
          <w:sz w:val="28"/>
          <w:szCs w:val="28"/>
        </w:rPr>
      </w:pPr>
      <w:r w:rsidRPr="00E7631F">
        <w:rPr>
          <w:rFonts w:ascii="Corbel" w:hAnsi="Corbel"/>
          <w:sz w:val="28"/>
          <w:szCs w:val="28"/>
        </w:rPr>
        <w:t>ACCOMMODATIONS:</w:t>
      </w:r>
    </w:p>
    <w:p w14:paraId="1342885F" w14:textId="77777777" w:rsidR="00307CDC" w:rsidRPr="00E7631F" w:rsidRDefault="00307CDC" w:rsidP="00307CDC">
      <w:pPr>
        <w:rPr>
          <w:rFonts w:ascii="Corbel" w:hAnsi="Corbel"/>
          <w:sz w:val="28"/>
          <w:szCs w:val="28"/>
        </w:rPr>
      </w:pPr>
      <w:r w:rsidRPr="00E7631F">
        <w:rPr>
          <w:rFonts w:ascii="Corbel" w:hAnsi="Corbel"/>
          <w:sz w:val="28"/>
          <w:szCs w:val="28"/>
        </w:rPr>
        <w:t>UF LAW is committed to diversity through accessible programs, services, and an inclusive campus environment. Students requesting accommodation for disabilities must first register with the Disability Resource Center (</w:t>
      </w:r>
      <w:hyperlink r:id="rId10" w:history="1">
        <w:r w:rsidRPr="00E7631F">
          <w:rPr>
            <w:rStyle w:val="Hyperlink"/>
            <w:rFonts w:ascii="Corbel" w:hAnsi="Corbel"/>
            <w:color w:val="auto"/>
            <w:sz w:val="28"/>
            <w:szCs w:val="28"/>
          </w:rPr>
          <w:t>http</w:t>
        </w:r>
      </w:hyperlink>
      <w:hyperlink r:id="rId11" w:history="1">
        <w:r w:rsidRPr="00E7631F">
          <w:rPr>
            <w:rStyle w:val="Hyperlink"/>
            <w:rFonts w:ascii="Corbel" w:hAnsi="Corbel"/>
            <w:color w:val="auto"/>
            <w:sz w:val="28"/>
            <w:szCs w:val="28"/>
          </w:rPr>
          <w:t>://</w:t>
        </w:r>
      </w:hyperlink>
      <w:hyperlink r:id="rId12" w:history="1">
        <w:r w:rsidRPr="00E7631F">
          <w:rPr>
            <w:rStyle w:val="Hyperlink"/>
            <w:rFonts w:ascii="Corbel" w:hAnsi="Corbel"/>
            <w:color w:val="auto"/>
            <w:sz w:val="28"/>
            <w:szCs w:val="28"/>
          </w:rPr>
          <w:t>www</w:t>
        </w:r>
      </w:hyperlink>
      <w:hyperlink r:id="rId13" w:history="1">
        <w:r w:rsidRPr="00E7631F">
          <w:rPr>
            <w:rStyle w:val="Hyperlink"/>
            <w:rFonts w:ascii="Corbel" w:hAnsi="Corbel"/>
            <w:color w:val="auto"/>
            <w:sz w:val="28"/>
            <w:szCs w:val="28"/>
          </w:rPr>
          <w:t>.</w:t>
        </w:r>
      </w:hyperlink>
      <w:hyperlink r:id="rId14" w:history="1">
        <w:r w:rsidRPr="00E7631F">
          <w:rPr>
            <w:rStyle w:val="Hyperlink"/>
            <w:rFonts w:ascii="Corbel" w:hAnsi="Corbel"/>
            <w:color w:val="auto"/>
            <w:sz w:val="28"/>
            <w:szCs w:val="28"/>
          </w:rPr>
          <w:t>ds</w:t>
        </w:r>
      </w:hyperlink>
      <w:hyperlink r:id="rId15" w:history="1">
        <w:r w:rsidRPr="00E7631F">
          <w:rPr>
            <w:rStyle w:val="Hyperlink"/>
            <w:rFonts w:ascii="Corbel" w:hAnsi="Corbel"/>
            <w:color w:val="auto"/>
            <w:sz w:val="28"/>
            <w:szCs w:val="28"/>
          </w:rPr>
          <w:t>o</w:t>
        </w:r>
      </w:hyperlink>
      <w:hyperlink r:id="rId16" w:history="1">
        <w:r w:rsidRPr="00E7631F">
          <w:rPr>
            <w:rStyle w:val="Hyperlink"/>
            <w:rFonts w:ascii="Corbel" w:hAnsi="Corbel"/>
            <w:color w:val="auto"/>
            <w:sz w:val="28"/>
            <w:szCs w:val="28"/>
          </w:rPr>
          <w:t>.</w:t>
        </w:r>
      </w:hyperlink>
      <w:hyperlink r:id="rId17" w:history="1">
        <w:r w:rsidRPr="00E7631F">
          <w:rPr>
            <w:rStyle w:val="Hyperlink"/>
            <w:rFonts w:ascii="Corbel" w:hAnsi="Corbel"/>
            <w:color w:val="auto"/>
            <w:sz w:val="28"/>
            <w:szCs w:val="28"/>
          </w:rPr>
          <w:t>ufl</w:t>
        </w:r>
      </w:hyperlink>
      <w:hyperlink r:id="rId18" w:history="1">
        <w:r w:rsidRPr="00E7631F">
          <w:rPr>
            <w:rStyle w:val="Hyperlink"/>
            <w:rFonts w:ascii="Corbel" w:hAnsi="Corbel"/>
            <w:color w:val="auto"/>
            <w:sz w:val="28"/>
            <w:szCs w:val="28"/>
          </w:rPr>
          <w:t>.</w:t>
        </w:r>
      </w:hyperlink>
      <w:hyperlink r:id="rId19" w:history="1">
        <w:r w:rsidRPr="00E7631F">
          <w:rPr>
            <w:rStyle w:val="Hyperlink"/>
            <w:rFonts w:ascii="Corbel" w:hAnsi="Corbel"/>
            <w:color w:val="auto"/>
            <w:sz w:val="28"/>
            <w:szCs w:val="28"/>
          </w:rPr>
          <w:t>edu</w:t>
        </w:r>
      </w:hyperlink>
      <w:hyperlink r:id="rId20" w:history="1">
        <w:r w:rsidRPr="00E7631F">
          <w:rPr>
            <w:rStyle w:val="Hyperlink"/>
            <w:rFonts w:ascii="Corbel" w:hAnsi="Corbel"/>
            <w:color w:val="auto"/>
            <w:sz w:val="28"/>
            <w:szCs w:val="28"/>
          </w:rPr>
          <w:t>/</w:t>
        </w:r>
      </w:hyperlink>
      <w:hyperlink r:id="rId21" w:history="1">
        <w:r w:rsidRPr="00E7631F">
          <w:rPr>
            <w:rStyle w:val="Hyperlink"/>
            <w:rFonts w:ascii="Corbel" w:hAnsi="Corbel"/>
            <w:color w:val="auto"/>
            <w:sz w:val="28"/>
            <w:szCs w:val="28"/>
          </w:rPr>
          <w:t>drc</w:t>
        </w:r>
      </w:hyperlink>
      <w:hyperlink r:id="rId22" w:history="1">
        <w:r w:rsidRPr="00E7631F">
          <w:rPr>
            <w:rStyle w:val="Hyperlink"/>
            <w:rFonts w:ascii="Corbel" w:hAnsi="Corbel"/>
            <w:color w:val="auto"/>
            <w:sz w:val="28"/>
            <w:szCs w:val="28"/>
          </w:rPr>
          <w:t>/</w:t>
        </w:r>
      </w:hyperlink>
      <w:r w:rsidRPr="00E7631F">
        <w:rPr>
          <w:rFonts w:ascii="Corbel" w:hAnsi="Corbel"/>
          <w:sz w:val="28"/>
          <w:szCs w:val="28"/>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7A764E18" w14:textId="77777777" w:rsidR="00307CDC" w:rsidRPr="00E7631F" w:rsidRDefault="00307CDC" w:rsidP="00307CDC">
      <w:pPr>
        <w:ind w:right="12"/>
        <w:rPr>
          <w:rFonts w:ascii="Corbel" w:hAnsi="Corbel"/>
          <w:sz w:val="28"/>
          <w:szCs w:val="28"/>
        </w:rPr>
      </w:pPr>
    </w:p>
    <w:p w14:paraId="279EE7A8" w14:textId="77777777" w:rsidR="00307CDC" w:rsidRPr="00E7631F" w:rsidRDefault="00307CDC" w:rsidP="00307CDC">
      <w:pPr>
        <w:pStyle w:val="Heading1"/>
        <w:rPr>
          <w:rFonts w:ascii="Corbel" w:hAnsi="Corbel"/>
          <w:sz w:val="28"/>
          <w:szCs w:val="28"/>
        </w:rPr>
      </w:pPr>
      <w:r w:rsidRPr="00E7631F">
        <w:rPr>
          <w:rFonts w:ascii="Corbel" w:hAnsi="Corbel"/>
          <w:sz w:val="28"/>
          <w:szCs w:val="28"/>
        </w:rPr>
        <w:t>Evaluation, Policy, and Procedures:</w:t>
      </w:r>
    </w:p>
    <w:p w14:paraId="1629D21B" w14:textId="77777777" w:rsidR="00307CDC" w:rsidRPr="00E7631F" w:rsidRDefault="00307CDC" w:rsidP="00307CDC">
      <w:pPr>
        <w:pStyle w:val="Heading1"/>
        <w:rPr>
          <w:rFonts w:ascii="Corbel" w:hAnsi="Corbel"/>
          <w:sz w:val="28"/>
          <w:szCs w:val="28"/>
        </w:rPr>
      </w:pPr>
    </w:p>
    <w:p w14:paraId="5D6E0084" w14:textId="77777777" w:rsidR="00307CDC" w:rsidRPr="00E7631F" w:rsidRDefault="00307CDC" w:rsidP="00307CDC">
      <w:pPr>
        <w:spacing w:after="260" w:line="259" w:lineRule="auto"/>
        <w:ind w:left="-4"/>
        <w:rPr>
          <w:rFonts w:ascii="Corbel" w:hAnsi="Corbel"/>
          <w:sz w:val="28"/>
          <w:szCs w:val="28"/>
        </w:rPr>
      </w:pPr>
      <w:r w:rsidRPr="00E7631F">
        <w:rPr>
          <w:rFonts w:ascii="Corbel" w:hAnsi="Corbel"/>
          <w:b/>
          <w:sz w:val="28"/>
          <w:szCs w:val="28"/>
        </w:rPr>
        <w:t xml:space="preserve">CLASS ATTENDANCE: </w:t>
      </w:r>
    </w:p>
    <w:p w14:paraId="4087D5A3" w14:textId="77777777" w:rsidR="00C16A1B" w:rsidRDefault="00811A9C" w:rsidP="00307CDC">
      <w:pPr>
        <w:ind w:right="12"/>
        <w:rPr>
          <w:rFonts w:ascii="Corbel" w:hAnsi="Corbel"/>
          <w:sz w:val="28"/>
          <w:szCs w:val="28"/>
        </w:rPr>
      </w:pPr>
      <w:r w:rsidRPr="00E7631F">
        <w:rPr>
          <w:rFonts w:ascii="Corbel" w:hAnsi="Corbel"/>
          <w:sz w:val="28"/>
          <w:szCs w:val="28"/>
        </w:rPr>
        <w:t>This two</w:t>
      </w:r>
      <w:r w:rsidR="001B495C">
        <w:rPr>
          <w:rFonts w:ascii="Corbel" w:hAnsi="Corbel"/>
          <w:sz w:val="28"/>
          <w:szCs w:val="28"/>
        </w:rPr>
        <w:t>-</w:t>
      </w:r>
      <w:r w:rsidRPr="00E7631F">
        <w:rPr>
          <w:rFonts w:ascii="Corbel" w:hAnsi="Corbel"/>
          <w:sz w:val="28"/>
          <w:szCs w:val="28"/>
        </w:rPr>
        <w:t xml:space="preserve">credit class meets once a week. </w:t>
      </w:r>
      <w:r w:rsidR="00307CDC" w:rsidRPr="00E7631F">
        <w:rPr>
          <w:rFonts w:ascii="Corbel" w:hAnsi="Corbel"/>
          <w:sz w:val="28"/>
          <w:szCs w:val="28"/>
        </w:rPr>
        <w:t xml:space="preserve">Students should be present and prepared for each class session. </w:t>
      </w:r>
    </w:p>
    <w:p w14:paraId="601EBAD5" w14:textId="77777777" w:rsidR="00C16A1B" w:rsidRDefault="00C16A1B" w:rsidP="00307CDC">
      <w:pPr>
        <w:ind w:right="12"/>
        <w:rPr>
          <w:rFonts w:ascii="Corbel" w:hAnsi="Corbel"/>
          <w:sz w:val="28"/>
          <w:szCs w:val="28"/>
        </w:rPr>
      </w:pPr>
    </w:p>
    <w:p w14:paraId="11806059" w14:textId="045203FA" w:rsidR="00C16A1B" w:rsidRDefault="00C16A1B" w:rsidP="00307CDC">
      <w:pPr>
        <w:ind w:right="12"/>
        <w:rPr>
          <w:rFonts w:ascii="Corbel" w:hAnsi="Corbel"/>
          <w:sz w:val="28"/>
          <w:szCs w:val="28"/>
        </w:rPr>
      </w:pPr>
      <w:r>
        <w:rPr>
          <w:rFonts w:ascii="Corbel" w:hAnsi="Corbel"/>
          <w:sz w:val="28"/>
          <w:szCs w:val="28"/>
        </w:rPr>
        <w:t xml:space="preserve">More than three absences will put you at risk of being excluded from the class, not being allowed to take the final exam, or having your grade lowered.  Please contact me if you anticipate ever missing this many classes.  </w:t>
      </w:r>
    </w:p>
    <w:p w14:paraId="6016B652" w14:textId="55515F94" w:rsidR="00307CDC" w:rsidRPr="00E7631F" w:rsidRDefault="00307CDC" w:rsidP="00307CDC">
      <w:pPr>
        <w:ind w:right="12"/>
        <w:rPr>
          <w:rFonts w:ascii="Corbel" w:hAnsi="Corbel"/>
          <w:sz w:val="28"/>
          <w:szCs w:val="28"/>
        </w:rPr>
      </w:pPr>
      <w:r w:rsidRPr="00E7631F">
        <w:rPr>
          <w:rFonts w:ascii="Corbel" w:hAnsi="Corbel"/>
          <w:sz w:val="28"/>
          <w:szCs w:val="28"/>
        </w:rPr>
        <w:lastRenderedPageBreak/>
        <w:t xml:space="preserve"> Attendance and class participation are mandatory. Class participation includes preparation for class, participation in class, and completion of all in-class and out-of-class assignments. </w:t>
      </w:r>
      <w:r w:rsidR="00C16A1B">
        <w:rPr>
          <w:rFonts w:ascii="Corbel" w:hAnsi="Corbel"/>
          <w:sz w:val="28"/>
          <w:szCs w:val="28"/>
        </w:rPr>
        <w:t xml:space="preserve">Please email me at </w:t>
      </w:r>
      <w:hyperlink r:id="rId23" w:history="1">
        <w:r w:rsidR="00C16A1B" w:rsidRPr="00290248">
          <w:rPr>
            <w:rStyle w:val="Hyperlink"/>
            <w:rFonts w:ascii="Corbel" w:hAnsi="Corbel"/>
            <w:sz w:val="28"/>
            <w:szCs w:val="28"/>
          </w:rPr>
          <w:t>Jennifer.bard@ufle.du</w:t>
        </w:r>
      </w:hyperlink>
      <w:r w:rsidR="00C16A1B">
        <w:rPr>
          <w:rFonts w:ascii="Corbel" w:hAnsi="Corbel"/>
          <w:sz w:val="28"/>
          <w:szCs w:val="28"/>
        </w:rPr>
        <w:t xml:space="preserve"> after you read this to confirm that you understand this requirement.</w:t>
      </w:r>
    </w:p>
    <w:p w14:paraId="625D56FB" w14:textId="77777777" w:rsidR="00307CDC" w:rsidRPr="00E7631F" w:rsidRDefault="00307CDC" w:rsidP="00307CDC">
      <w:pPr>
        <w:spacing w:after="0" w:line="259" w:lineRule="auto"/>
        <w:ind w:left="1" w:firstLine="0"/>
        <w:rPr>
          <w:rFonts w:ascii="Corbel" w:hAnsi="Corbel"/>
          <w:sz w:val="28"/>
          <w:szCs w:val="28"/>
        </w:rPr>
      </w:pPr>
    </w:p>
    <w:p w14:paraId="31DECA4E" w14:textId="4E73BC78" w:rsidR="00307CDC" w:rsidRPr="00E7631F" w:rsidRDefault="00307CDC" w:rsidP="00307CDC">
      <w:pPr>
        <w:spacing w:after="271"/>
        <w:ind w:right="12"/>
        <w:rPr>
          <w:rFonts w:ascii="Corbel" w:hAnsi="Corbel"/>
          <w:sz w:val="28"/>
          <w:szCs w:val="28"/>
        </w:rPr>
      </w:pPr>
      <w:r w:rsidRPr="00E7631F">
        <w:rPr>
          <w:rFonts w:ascii="Corbel" w:hAnsi="Corbel"/>
          <w:sz w:val="28"/>
          <w:szCs w:val="28"/>
        </w:rPr>
        <w:t xml:space="preserve">School of Law policy, informed by the Standard of Accreditation of the ABA, requires regular and punctual attendance. You verify your attendance by signing the class chart, and no student may sign for another. I reserve the right to lower the final grade by one full letter grade </w:t>
      </w:r>
      <w:r w:rsidR="001B495C">
        <w:rPr>
          <w:rFonts w:ascii="Corbel" w:hAnsi="Corbel"/>
          <w:sz w:val="28"/>
          <w:szCs w:val="28"/>
        </w:rPr>
        <w:t xml:space="preserve">of </w:t>
      </w:r>
      <w:r w:rsidRPr="00E7631F">
        <w:rPr>
          <w:rFonts w:ascii="Corbel" w:hAnsi="Corbel"/>
          <w:sz w:val="28"/>
          <w:szCs w:val="28"/>
        </w:rPr>
        <w:t xml:space="preserve">any student who misses more than five (5) classes or to exclude from the final exam any student who misses more than seven (7) classes. Contact me if you foresee an issue with attendance. </w:t>
      </w:r>
    </w:p>
    <w:p w14:paraId="4B03D41F" w14:textId="77777777" w:rsidR="00307CDC" w:rsidRPr="00E7631F" w:rsidRDefault="00307CDC" w:rsidP="00307CDC">
      <w:pPr>
        <w:pStyle w:val="Heading1"/>
        <w:rPr>
          <w:rFonts w:ascii="Corbel" w:hAnsi="Corbel" w:cs="Times New Roman"/>
          <w:sz w:val="28"/>
          <w:szCs w:val="28"/>
        </w:rPr>
      </w:pPr>
      <w:r w:rsidRPr="00E7631F">
        <w:rPr>
          <w:rFonts w:ascii="Corbel" w:hAnsi="Corbel" w:cs="Times New Roman"/>
          <w:sz w:val="28"/>
          <w:szCs w:val="28"/>
        </w:rPr>
        <w:t>Workload/class preparation and the 2:1 out of class/in class requirement (ABA Standard 310)</w:t>
      </w:r>
    </w:p>
    <w:p w14:paraId="6CED9588" w14:textId="77777777" w:rsidR="00307CDC" w:rsidRPr="00E7631F" w:rsidRDefault="00307CDC" w:rsidP="00307CDC">
      <w:pPr>
        <w:rPr>
          <w:rFonts w:ascii="Corbel" w:hAnsi="Corbel"/>
          <w:sz w:val="28"/>
          <w:szCs w:val="28"/>
        </w:rPr>
      </w:pPr>
    </w:p>
    <w:p w14:paraId="718E6E4D" w14:textId="145467E0" w:rsidR="00307CDC" w:rsidRPr="00E7631F" w:rsidRDefault="00307CDC" w:rsidP="00307CDC">
      <w:pPr>
        <w:pStyle w:val="ListParagraph"/>
        <w:spacing w:after="0" w:line="240" w:lineRule="auto"/>
        <w:ind w:left="0" w:firstLine="0"/>
        <w:contextualSpacing w:val="0"/>
        <w:rPr>
          <w:rFonts w:ascii="Corbel" w:hAnsi="Corbel"/>
          <w:sz w:val="28"/>
          <w:szCs w:val="28"/>
        </w:rPr>
      </w:pPr>
      <w:r w:rsidRPr="00E7631F">
        <w:rPr>
          <w:rFonts w:ascii="Corbel" w:hAnsi="Corbel"/>
          <w:sz w:val="28"/>
          <w:szCs w:val="28"/>
        </w:rPr>
        <w:t xml:space="preserve">Students should expect to spend, on average, approximately two hours preparing for every hour of class. Reading assignments are posted on the </w:t>
      </w:r>
      <w:r w:rsidR="00F51110">
        <w:rPr>
          <w:rFonts w:ascii="Corbel" w:hAnsi="Corbel"/>
          <w:sz w:val="28"/>
          <w:szCs w:val="28"/>
        </w:rPr>
        <w:t>“</w:t>
      </w:r>
      <w:r w:rsidRPr="00E7631F">
        <w:rPr>
          <w:rFonts w:ascii="Corbel" w:hAnsi="Corbel"/>
          <w:sz w:val="28"/>
          <w:szCs w:val="28"/>
        </w:rPr>
        <w:t>Modules</w:t>
      </w:r>
      <w:r w:rsidR="00F51110">
        <w:rPr>
          <w:rFonts w:ascii="Corbel" w:hAnsi="Corbel"/>
          <w:sz w:val="28"/>
          <w:szCs w:val="28"/>
        </w:rPr>
        <w:t>”</w:t>
      </w:r>
      <w:r w:rsidRPr="00E7631F">
        <w:rPr>
          <w:rFonts w:ascii="Corbel" w:hAnsi="Corbel"/>
          <w:sz w:val="28"/>
          <w:szCs w:val="28"/>
        </w:rPr>
        <w:t xml:space="preserve"> link on the Canvas site (located on the left side of the Canvas site).</w:t>
      </w:r>
    </w:p>
    <w:p w14:paraId="002A6F65" w14:textId="77777777" w:rsidR="00307CDC" w:rsidRPr="00E7631F" w:rsidRDefault="00307CDC" w:rsidP="00307CDC">
      <w:pPr>
        <w:pStyle w:val="Heading1"/>
        <w:ind w:left="0"/>
        <w:rPr>
          <w:rFonts w:ascii="Corbel" w:hAnsi="Corbel"/>
          <w:sz w:val="28"/>
          <w:szCs w:val="28"/>
        </w:rPr>
      </w:pPr>
    </w:p>
    <w:p w14:paraId="77002D0F" w14:textId="77777777" w:rsidR="00307CDC" w:rsidRPr="00E7631F" w:rsidRDefault="00307CDC" w:rsidP="00307CDC">
      <w:pPr>
        <w:pStyle w:val="Heading1"/>
        <w:rPr>
          <w:rFonts w:ascii="Corbel" w:hAnsi="Corbel"/>
          <w:sz w:val="28"/>
          <w:szCs w:val="28"/>
        </w:rPr>
      </w:pPr>
      <w:r w:rsidRPr="00E7631F">
        <w:rPr>
          <w:rFonts w:ascii="Corbel" w:hAnsi="Corbel"/>
          <w:sz w:val="28"/>
          <w:szCs w:val="28"/>
        </w:rPr>
        <w:t xml:space="preserve">EVALUATION AND GRADING: </w:t>
      </w:r>
    </w:p>
    <w:p w14:paraId="5CCDA191" w14:textId="77777777" w:rsidR="00307CDC" w:rsidRPr="00E7631F" w:rsidRDefault="00307CDC" w:rsidP="00307CDC">
      <w:pPr>
        <w:rPr>
          <w:rFonts w:ascii="Corbel" w:hAnsi="Corbel"/>
          <w:sz w:val="28"/>
          <w:szCs w:val="28"/>
        </w:rPr>
      </w:pPr>
    </w:p>
    <w:p w14:paraId="57BC2F56" w14:textId="7B666D34" w:rsidR="00307CDC" w:rsidRPr="00E7631F" w:rsidRDefault="00307CDC" w:rsidP="00307CDC">
      <w:pPr>
        <w:ind w:right="12"/>
        <w:rPr>
          <w:rFonts w:ascii="Corbel" w:hAnsi="Corbel"/>
          <w:sz w:val="28"/>
          <w:szCs w:val="28"/>
        </w:rPr>
      </w:pPr>
      <w:r w:rsidRPr="00E7631F">
        <w:rPr>
          <w:rFonts w:ascii="Corbel" w:hAnsi="Corbel"/>
          <w:sz w:val="28"/>
          <w:szCs w:val="28"/>
        </w:rPr>
        <w:t xml:space="preserve">This Class follows the Law </w:t>
      </w:r>
      <w:r w:rsidR="00F51110">
        <w:rPr>
          <w:rFonts w:ascii="Corbel" w:hAnsi="Corbel"/>
          <w:sz w:val="28"/>
          <w:szCs w:val="28"/>
        </w:rPr>
        <w:t>School’s</w:t>
      </w:r>
      <w:r w:rsidRPr="00E7631F">
        <w:rPr>
          <w:rFonts w:ascii="Corbel" w:hAnsi="Corbel"/>
          <w:sz w:val="28"/>
          <w:szCs w:val="28"/>
        </w:rPr>
        <w:t xml:space="preserve"> usual grading policy which is available at: </w:t>
      </w:r>
      <w:hyperlink r:id="rId24" w:anchor="9" w:history="1">
        <w:r w:rsidRPr="00E7631F">
          <w:rPr>
            <w:rStyle w:val="Hyperlink"/>
            <w:rFonts w:ascii="Corbel" w:hAnsi="Corbel"/>
            <w:color w:val="auto"/>
            <w:sz w:val="28"/>
            <w:szCs w:val="28"/>
          </w:rPr>
          <w:t>http://www.law.ufl.edu/student-affairs/current-students/academic-policies#9</w:t>
        </w:r>
      </w:hyperlink>
    </w:p>
    <w:p w14:paraId="69E1CE0D" w14:textId="77777777" w:rsidR="00360870" w:rsidRPr="00E7631F" w:rsidRDefault="00360870">
      <w:pPr>
        <w:spacing w:after="0" w:line="240" w:lineRule="auto"/>
        <w:ind w:left="0" w:firstLine="0"/>
        <w:rPr>
          <w:rFonts w:ascii="Corbel" w:hAnsi="Corbel"/>
          <w:b/>
          <w:sz w:val="28"/>
          <w:szCs w:val="28"/>
        </w:rPr>
      </w:pPr>
      <w:r w:rsidRPr="00E7631F">
        <w:rPr>
          <w:rFonts w:ascii="Corbel" w:hAnsi="Corbel"/>
          <w:sz w:val="28"/>
          <w:szCs w:val="28"/>
        </w:rPr>
        <w:br w:type="page"/>
      </w:r>
    </w:p>
    <w:p w14:paraId="28616200" w14:textId="409D3407" w:rsidR="00307CDC" w:rsidRPr="00E7631F" w:rsidRDefault="00307CDC" w:rsidP="00307CDC">
      <w:pPr>
        <w:pStyle w:val="Heading1"/>
        <w:rPr>
          <w:rFonts w:ascii="Corbel" w:hAnsi="Corbel"/>
          <w:sz w:val="28"/>
          <w:szCs w:val="28"/>
        </w:rPr>
      </w:pPr>
      <w:r w:rsidRPr="00E7631F">
        <w:rPr>
          <w:rFonts w:ascii="Corbel" w:hAnsi="Corbel"/>
          <w:sz w:val="28"/>
          <w:szCs w:val="28"/>
        </w:rPr>
        <w:lastRenderedPageBreak/>
        <w:t>Components of Final Grade</w:t>
      </w:r>
    </w:p>
    <w:p w14:paraId="3AF963E1" w14:textId="77777777" w:rsidR="00307CDC" w:rsidRPr="00E7631F" w:rsidRDefault="00307CDC" w:rsidP="00307CDC">
      <w:pPr>
        <w:pStyle w:val="Heading1"/>
        <w:rPr>
          <w:rFonts w:ascii="Corbel" w:hAnsi="Corbel"/>
          <w:sz w:val="28"/>
          <w:szCs w:val="28"/>
        </w:rPr>
      </w:pPr>
    </w:p>
    <w:p w14:paraId="6C5836D4" w14:textId="77777777" w:rsidR="00811A9C" w:rsidRPr="00E7631F" w:rsidRDefault="00811A9C" w:rsidP="00307CDC">
      <w:pPr>
        <w:ind w:right="12"/>
        <w:rPr>
          <w:rFonts w:ascii="Corbel" w:hAnsi="Corbel"/>
          <w:b/>
          <w:bCs/>
          <w:sz w:val="28"/>
          <w:szCs w:val="28"/>
        </w:rPr>
      </w:pPr>
      <w:r w:rsidRPr="00E7631F">
        <w:rPr>
          <w:rFonts w:ascii="Corbel" w:hAnsi="Corbel"/>
          <w:b/>
          <w:bCs/>
          <w:sz w:val="28"/>
          <w:szCs w:val="28"/>
        </w:rPr>
        <w:t>Class Participation 30% of Grade</w:t>
      </w:r>
    </w:p>
    <w:p w14:paraId="1A72C807" w14:textId="74304EA4" w:rsidR="00811A9C" w:rsidRPr="00E7631F" w:rsidRDefault="00811A9C" w:rsidP="00811A9C">
      <w:pPr>
        <w:pStyle w:val="ListParagraph"/>
        <w:numPr>
          <w:ilvl w:val="0"/>
          <w:numId w:val="5"/>
        </w:numPr>
        <w:spacing w:after="40"/>
        <w:ind w:right="12"/>
        <w:rPr>
          <w:rFonts w:ascii="Corbel" w:hAnsi="Corbel"/>
          <w:sz w:val="28"/>
          <w:szCs w:val="28"/>
        </w:rPr>
      </w:pPr>
      <w:r w:rsidRPr="00E7631F">
        <w:rPr>
          <w:rFonts w:ascii="Corbel" w:hAnsi="Corbel"/>
          <w:sz w:val="28"/>
          <w:szCs w:val="28"/>
        </w:rPr>
        <w:t xml:space="preserve">For each class session, all students are expected to have read and prepared the materials </w:t>
      </w:r>
      <w:r w:rsidR="001B495C">
        <w:rPr>
          <w:rFonts w:ascii="Corbel" w:hAnsi="Corbel"/>
          <w:sz w:val="28"/>
          <w:szCs w:val="28"/>
        </w:rPr>
        <w:t>f</w:t>
      </w:r>
      <w:r w:rsidRPr="00E7631F">
        <w:rPr>
          <w:rFonts w:ascii="Corbel" w:hAnsi="Corbel"/>
          <w:sz w:val="28"/>
          <w:szCs w:val="28"/>
        </w:rPr>
        <w:t xml:space="preserve">or class. </w:t>
      </w:r>
      <w:r w:rsidR="00F51110">
        <w:rPr>
          <w:rFonts w:ascii="Corbel" w:hAnsi="Corbel"/>
          <w:sz w:val="28"/>
          <w:szCs w:val="28"/>
        </w:rPr>
        <w:t>“</w:t>
      </w:r>
      <w:r w:rsidRPr="00E7631F">
        <w:rPr>
          <w:rFonts w:ascii="Corbel" w:hAnsi="Corbel"/>
          <w:sz w:val="28"/>
          <w:szCs w:val="28"/>
        </w:rPr>
        <w:t>NS</w:t>
      </w:r>
      <w:r w:rsidR="00F51110">
        <w:rPr>
          <w:rFonts w:ascii="Corbel" w:hAnsi="Corbel"/>
          <w:sz w:val="28"/>
          <w:szCs w:val="28"/>
        </w:rPr>
        <w:t>”</w:t>
      </w:r>
      <w:r w:rsidRPr="00E7631F">
        <w:rPr>
          <w:rFonts w:ascii="Corbel" w:hAnsi="Corbel"/>
          <w:sz w:val="28"/>
          <w:szCs w:val="28"/>
        </w:rPr>
        <w:t xml:space="preserve"> refers to the Nutshell. All other materials for this course will be posted on Canvas. </w:t>
      </w:r>
    </w:p>
    <w:p w14:paraId="38FF9609" w14:textId="24DBD1A1" w:rsidR="00811A9C" w:rsidRPr="00E7631F" w:rsidRDefault="00811A9C" w:rsidP="001B495C">
      <w:pPr>
        <w:ind w:left="360" w:right="12" w:firstLine="0"/>
        <w:rPr>
          <w:rFonts w:ascii="Corbel" w:hAnsi="Corbel"/>
          <w:sz w:val="28"/>
          <w:szCs w:val="28"/>
        </w:rPr>
      </w:pPr>
      <w:r w:rsidRPr="00E7631F">
        <w:rPr>
          <w:rFonts w:ascii="Corbel" w:hAnsi="Corbel"/>
          <w:sz w:val="28"/>
          <w:szCs w:val="28"/>
        </w:rPr>
        <w:t xml:space="preserve">Every student will be asked to engage with the material every day. But I will also assign groups of </w:t>
      </w:r>
      <w:r w:rsidR="00F51110">
        <w:rPr>
          <w:rFonts w:ascii="Corbel" w:hAnsi="Corbel"/>
          <w:sz w:val="28"/>
          <w:szCs w:val="28"/>
        </w:rPr>
        <w:t>“</w:t>
      </w:r>
      <w:r w:rsidRPr="00E7631F">
        <w:rPr>
          <w:rFonts w:ascii="Corbel" w:hAnsi="Corbel"/>
          <w:sz w:val="28"/>
          <w:szCs w:val="28"/>
        </w:rPr>
        <w:t>experts</w:t>
      </w:r>
      <w:r w:rsidR="00F51110">
        <w:rPr>
          <w:rFonts w:ascii="Corbel" w:hAnsi="Corbel"/>
          <w:sz w:val="28"/>
          <w:szCs w:val="28"/>
        </w:rPr>
        <w:t>”</w:t>
      </w:r>
      <w:r w:rsidRPr="00E7631F">
        <w:rPr>
          <w:rFonts w:ascii="Corbel" w:hAnsi="Corbel"/>
          <w:sz w:val="28"/>
          <w:szCs w:val="28"/>
        </w:rPr>
        <w:t xml:space="preserve"> in advance who will have the responsibility of leading break-out group discussions.  Each </w:t>
      </w:r>
      <w:r w:rsidR="00F51110">
        <w:rPr>
          <w:rFonts w:ascii="Corbel" w:hAnsi="Corbel"/>
          <w:sz w:val="28"/>
          <w:szCs w:val="28"/>
        </w:rPr>
        <w:t>week’s</w:t>
      </w:r>
      <w:r w:rsidRPr="00E7631F">
        <w:rPr>
          <w:rFonts w:ascii="Corbel" w:hAnsi="Corbel"/>
          <w:sz w:val="28"/>
          <w:szCs w:val="28"/>
        </w:rPr>
        <w:t xml:space="preserve"> assignments will contain an activity such as questions to answer</w:t>
      </w:r>
      <w:r w:rsidR="00E62E81" w:rsidRPr="00E7631F">
        <w:rPr>
          <w:rFonts w:ascii="Corbel" w:hAnsi="Corbel"/>
          <w:sz w:val="28"/>
          <w:szCs w:val="28"/>
        </w:rPr>
        <w:t xml:space="preserve"> or research to conduct.</w:t>
      </w:r>
    </w:p>
    <w:p w14:paraId="2E0920F9" w14:textId="0E241333" w:rsidR="00307CDC" w:rsidRPr="00E7631F" w:rsidRDefault="00811A9C" w:rsidP="00811A9C">
      <w:pPr>
        <w:pStyle w:val="ListParagraph"/>
        <w:numPr>
          <w:ilvl w:val="0"/>
          <w:numId w:val="5"/>
        </w:numPr>
        <w:ind w:right="12"/>
        <w:rPr>
          <w:rFonts w:ascii="Corbel" w:hAnsi="Corbel"/>
          <w:sz w:val="28"/>
          <w:szCs w:val="28"/>
        </w:rPr>
      </w:pPr>
      <w:r w:rsidRPr="00E7631F">
        <w:rPr>
          <w:rFonts w:ascii="Corbel" w:hAnsi="Corbel"/>
          <w:sz w:val="28"/>
          <w:szCs w:val="28"/>
        </w:rPr>
        <w:t>We will have a traditional law school on-call system so that individual students will sign up for specific topics and specific class periods. These on-call students will start discussions, but the class will still be open for everyone to participate.</w:t>
      </w:r>
    </w:p>
    <w:p w14:paraId="2E2430A1" w14:textId="7112E016" w:rsidR="00307CDC" w:rsidRPr="001B495C" w:rsidRDefault="00811A9C" w:rsidP="001B495C">
      <w:pPr>
        <w:pStyle w:val="ListParagraph"/>
        <w:numPr>
          <w:ilvl w:val="0"/>
          <w:numId w:val="5"/>
        </w:numPr>
        <w:spacing w:after="26" w:line="259" w:lineRule="auto"/>
        <w:ind w:left="360" w:right="12" w:hanging="359"/>
        <w:rPr>
          <w:rFonts w:ascii="Corbel" w:hAnsi="Corbel"/>
          <w:sz w:val="28"/>
          <w:szCs w:val="28"/>
        </w:rPr>
      </w:pPr>
      <w:r w:rsidRPr="001B495C">
        <w:rPr>
          <w:rFonts w:ascii="Corbel" w:hAnsi="Corbel"/>
          <w:sz w:val="28"/>
          <w:szCs w:val="28"/>
        </w:rPr>
        <w:t>We will also have guest speakers with whom you will be engaging.  Each of you will be asked to submit questions for the guest speaker at least three days before their scheduled visit.</w:t>
      </w:r>
    </w:p>
    <w:p w14:paraId="5C5D81E4" w14:textId="77777777" w:rsidR="00307CDC" w:rsidRPr="00E7631F" w:rsidRDefault="00307CDC" w:rsidP="001B495C">
      <w:pPr>
        <w:spacing w:after="40"/>
        <w:ind w:left="360" w:right="12" w:hanging="359"/>
        <w:rPr>
          <w:rFonts w:ascii="Corbel" w:hAnsi="Corbel"/>
          <w:sz w:val="28"/>
          <w:szCs w:val="28"/>
        </w:rPr>
      </w:pPr>
    </w:p>
    <w:p w14:paraId="0A4CF813" w14:textId="5DDE741D" w:rsidR="00307CDC" w:rsidRPr="00E7631F" w:rsidRDefault="00307CDC" w:rsidP="00307CDC">
      <w:pPr>
        <w:ind w:right="12"/>
        <w:rPr>
          <w:rStyle w:val="Heading1Char"/>
          <w:rFonts w:ascii="Corbel" w:hAnsi="Corbel"/>
          <w:sz w:val="28"/>
          <w:szCs w:val="28"/>
        </w:rPr>
      </w:pPr>
      <w:r w:rsidRPr="00E7631F">
        <w:rPr>
          <w:rStyle w:val="Heading1Char"/>
          <w:rFonts w:ascii="Corbel" w:hAnsi="Corbel"/>
          <w:sz w:val="28"/>
          <w:szCs w:val="28"/>
        </w:rPr>
        <w:t>Final Exam</w:t>
      </w:r>
      <w:r w:rsidR="00EE4AE4">
        <w:rPr>
          <w:rStyle w:val="Heading1Char"/>
          <w:rFonts w:ascii="Corbel" w:hAnsi="Corbel"/>
          <w:sz w:val="28"/>
          <w:szCs w:val="28"/>
        </w:rPr>
        <w:t xml:space="preserve"> </w:t>
      </w:r>
      <w:r w:rsidR="00D93E56">
        <w:rPr>
          <w:rStyle w:val="Heading1Char"/>
          <w:rFonts w:ascii="Corbel" w:hAnsi="Corbel"/>
          <w:sz w:val="28"/>
          <w:szCs w:val="28"/>
        </w:rPr>
        <w:t>7</w:t>
      </w:r>
      <w:r w:rsidR="00EE4AE4">
        <w:rPr>
          <w:rStyle w:val="Heading1Char"/>
          <w:rFonts w:ascii="Corbel" w:hAnsi="Corbel"/>
          <w:sz w:val="28"/>
          <w:szCs w:val="28"/>
        </w:rPr>
        <w:t>0% of Final Grade</w:t>
      </w:r>
    </w:p>
    <w:p w14:paraId="45D5A820" w14:textId="77777777" w:rsidR="00307CDC" w:rsidRPr="00E7631F" w:rsidRDefault="00307CDC" w:rsidP="00307CDC">
      <w:pPr>
        <w:ind w:right="12"/>
        <w:rPr>
          <w:rStyle w:val="Heading1Char"/>
          <w:rFonts w:ascii="Corbel" w:hAnsi="Corbel"/>
          <w:sz w:val="28"/>
          <w:szCs w:val="28"/>
        </w:rPr>
      </w:pPr>
    </w:p>
    <w:p w14:paraId="780DE890" w14:textId="0841B262" w:rsidR="00307CDC" w:rsidRDefault="00307CDC" w:rsidP="00307CDC">
      <w:pPr>
        <w:ind w:right="12"/>
        <w:rPr>
          <w:rFonts w:ascii="Corbel" w:hAnsi="Corbel"/>
          <w:sz w:val="28"/>
          <w:szCs w:val="28"/>
        </w:rPr>
      </w:pPr>
      <w:r w:rsidRPr="00E7631F">
        <w:rPr>
          <w:rFonts w:ascii="Corbel" w:hAnsi="Corbel"/>
          <w:sz w:val="28"/>
          <w:szCs w:val="28"/>
        </w:rPr>
        <w:t xml:space="preserve">The final exam will be a </w:t>
      </w:r>
      <w:r w:rsidR="00E62E81" w:rsidRPr="00E7631F">
        <w:rPr>
          <w:rFonts w:ascii="Corbel" w:hAnsi="Corbel"/>
          <w:sz w:val="28"/>
          <w:szCs w:val="28"/>
        </w:rPr>
        <w:t>two</w:t>
      </w:r>
      <w:r w:rsidRPr="00E7631F">
        <w:rPr>
          <w:rFonts w:ascii="Corbel" w:hAnsi="Corbel"/>
          <w:sz w:val="28"/>
          <w:szCs w:val="28"/>
        </w:rPr>
        <w:t xml:space="preserve">-hour, open book </w:t>
      </w:r>
      <w:r w:rsidR="00F51110">
        <w:rPr>
          <w:rFonts w:ascii="Corbel" w:hAnsi="Corbel"/>
          <w:sz w:val="28"/>
          <w:szCs w:val="28"/>
        </w:rPr>
        <w:t>multiple-choice</w:t>
      </w:r>
      <w:r w:rsidR="00E62E81" w:rsidRPr="00E7631F">
        <w:rPr>
          <w:rFonts w:ascii="Corbel" w:hAnsi="Corbel"/>
          <w:sz w:val="28"/>
          <w:szCs w:val="28"/>
        </w:rPr>
        <w:t xml:space="preserve"> </w:t>
      </w:r>
      <w:r w:rsidRPr="00E7631F">
        <w:rPr>
          <w:rFonts w:ascii="Corbel" w:hAnsi="Corbel"/>
          <w:sz w:val="28"/>
          <w:szCs w:val="28"/>
        </w:rPr>
        <w:t xml:space="preserve">exam administered through the law school on the date set for our final exam. </w:t>
      </w:r>
      <w:r w:rsidR="00F51110">
        <w:rPr>
          <w:rFonts w:ascii="Corbel" w:hAnsi="Corbel"/>
          <w:sz w:val="28"/>
          <w:szCs w:val="28"/>
        </w:rPr>
        <w:t xml:space="preserve">The topics of the exam will track class assignments. </w:t>
      </w:r>
      <w:r w:rsidR="00C069EF" w:rsidRPr="00C069EF">
        <w:rPr>
          <w:rFonts w:ascii="Corbel" w:hAnsi="Corbel"/>
          <w:sz w:val="28"/>
          <w:szCs w:val="28"/>
        </w:rPr>
        <w:t xml:space="preserve">The law school policy on exam delays and accommodations can be found </w:t>
      </w:r>
      <w:hyperlink r:id="rId25" w:history="1">
        <w:r w:rsidR="00C069EF" w:rsidRPr="00C069EF">
          <w:rPr>
            <w:rStyle w:val="Hyperlink"/>
            <w:rFonts w:ascii="Corbel" w:hAnsi="Corbel"/>
            <w:sz w:val="28"/>
            <w:szCs w:val="28"/>
          </w:rPr>
          <w:t>here</w:t>
        </w:r>
      </w:hyperlink>
      <w:r w:rsidR="00C069EF" w:rsidRPr="00C069EF">
        <w:rPr>
          <w:rFonts w:ascii="Corbel" w:hAnsi="Corbel"/>
          <w:sz w:val="28"/>
          <w:szCs w:val="28"/>
        </w:rPr>
        <w:t>.</w:t>
      </w:r>
    </w:p>
    <w:p w14:paraId="732B898C" w14:textId="6848AB58" w:rsidR="009110BD" w:rsidRDefault="009110BD" w:rsidP="00307CDC">
      <w:pPr>
        <w:ind w:right="12"/>
        <w:rPr>
          <w:rFonts w:ascii="Corbel" w:hAnsi="Corbel"/>
          <w:sz w:val="28"/>
          <w:szCs w:val="28"/>
        </w:rPr>
      </w:pPr>
    </w:p>
    <w:p w14:paraId="317157CF" w14:textId="77777777" w:rsidR="001B495C" w:rsidRDefault="001B495C">
      <w:pPr>
        <w:spacing w:after="0" w:line="240" w:lineRule="auto"/>
        <w:ind w:left="0" w:firstLine="0"/>
        <w:rPr>
          <w:rFonts w:ascii="Corbel" w:hAnsi="Corbel"/>
          <w:b/>
          <w:bCs/>
          <w:sz w:val="28"/>
          <w:szCs w:val="28"/>
        </w:rPr>
      </w:pPr>
      <w:r>
        <w:rPr>
          <w:rFonts w:ascii="Corbel" w:hAnsi="Corbel"/>
          <w:b/>
          <w:bCs/>
          <w:sz w:val="28"/>
          <w:szCs w:val="28"/>
        </w:rPr>
        <w:br w:type="page"/>
      </w:r>
    </w:p>
    <w:p w14:paraId="489FE3A2" w14:textId="7C2BA54C" w:rsidR="00307CDC" w:rsidRPr="00E7631F" w:rsidRDefault="00307CDC" w:rsidP="00307CDC">
      <w:pPr>
        <w:rPr>
          <w:rFonts w:ascii="Corbel" w:hAnsi="Corbel"/>
          <w:b/>
          <w:bCs/>
          <w:sz w:val="28"/>
          <w:szCs w:val="28"/>
        </w:rPr>
      </w:pPr>
      <w:r w:rsidRPr="00E7631F">
        <w:rPr>
          <w:rFonts w:ascii="Corbel" w:hAnsi="Corbel"/>
          <w:b/>
          <w:bCs/>
          <w:sz w:val="28"/>
          <w:szCs w:val="28"/>
        </w:rPr>
        <w:lastRenderedPageBreak/>
        <w:t>Health Law Assignments: Overview</w:t>
      </w:r>
    </w:p>
    <w:p w14:paraId="38EC997D" w14:textId="77777777" w:rsidR="00307CDC" w:rsidRPr="00E7631F" w:rsidRDefault="00307CDC" w:rsidP="00307CDC">
      <w:pPr>
        <w:rPr>
          <w:rFonts w:ascii="Corbel" w:hAnsi="Corbel"/>
          <w:b/>
          <w:bCs/>
          <w:sz w:val="28"/>
          <w:szCs w:val="28"/>
        </w:rPr>
      </w:pPr>
      <w:r w:rsidRPr="00E7631F">
        <w:rPr>
          <w:rFonts w:ascii="Corbel" w:hAnsi="Corbel"/>
          <w:b/>
          <w:bCs/>
          <w:sz w:val="28"/>
          <w:szCs w:val="28"/>
        </w:rPr>
        <w:t>Professor Bard</w:t>
      </w:r>
    </w:p>
    <w:p w14:paraId="67C92FDE" w14:textId="00ADF3C3" w:rsidR="00307CDC" w:rsidRPr="00E7631F" w:rsidRDefault="009110BD" w:rsidP="00307CDC">
      <w:pPr>
        <w:rPr>
          <w:rFonts w:ascii="Corbel" w:hAnsi="Corbel"/>
          <w:b/>
          <w:bCs/>
          <w:sz w:val="28"/>
          <w:szCs w:val="28"/>
        </w:rPr>
      </w:pPr>
      <w:r>
        <w:rPr>
          <w:rFonts w:ascii="Corbel" w:hAnsi="Corbel"/>
          <w:b/>
          <w:bCs/>
          <w:sz w:val="28"/>
          <w:szCs w:val="28"/>
        </w:rPr>
        <w:t>Spring</w:t>
      </w:r>
      <w:r w:rsidR="00307CDC" w:rsidRPr="00E7631F">
        <w:rPr>
          <w:rFonts w:ascii="Corbel" w:hAnsi="Corbel"/>
          <w:b/>
          <w:bCs/>
          <w:sz w:val="28"/>
          <w:szCs w:val="28"/>
        </w:rPr>
        <w:t xml:space="preserve"> 202</w:t>
      </w:r>
      <w:r>
        <w:rPr>
          <w:rFonts w:ascii="Corbel" w:hAnsi="Corbel"/>
          <w:b/>
          <w:bCs/>
          <w:sz w:val="28"/>
          <w:szCs w:val="28"/>
        </w:rPr>
        <w:t>1</w:t>
      </w:r>
    </w:p>
    <w:p w14:paraId="2C3E4139" w14:textId="77777777" w:rsidR="00307CDC" w:rsidRPr="00E7631F" w:rsidRDefault="00307CDC" w:rsidP="00307CDC">
      <w:pPr>
        <w:rPr>
          <w:rFonts w:ascii="Corbel" w:hAnsi="Corbel"/>
          <w:sz w:val="28"/>
          <w:szCs w:val="28"/>
        </w:rPr>
      </w:pPr>
    </w:p>
    <w:tbl>
      <w:tblPr>
        <w:tblStyle w:val="TableGrid"/>
        <w:tblW w:w="0" w:type="auto"/>
        <w:tblLook w:val="04A0" w:firstRow="1" w:lastRow="0" w:firstColumn="1" w:lastColumn="0" w:noHBand="0" w:noVBand="1"/>
      </w:tblPr>
      <w:tblGrid>
        <w:gridCol w:w="1824"/>
        <w:gridCol w:w="1527"/>
        <w:gridCol w:w="1723"/>
      </w:tblGrid>
      <w:tr w:rsidR="00E62E81" w:rsidRPr="00E7631F" w14:paraId="3166DDF9" w14:textId="77777777" w:rsidTr="00173443">
        <w:tc>
          <w:tcPr>
            <w:tcW w:w="1824" w:type="dxa"/>
          </w:tcPr>
          <w:p w14:paraId="6B58FEEC" w14:textId="77777777" w:rsidR="00E62E81" w:rsidRPr="00E7631F" w:rsidRDefault="00E62E81" w:rsidP="00173443">
            <w:pPr>
              <w:rPr>
                <w:rFonts w:ascii="Corbel" w:hAnsi="Corbel"/>
                <w:sz w:val="28"/>
                <w:szCs w:val="28"/>
              </w:rPr>
            </w:pPr>
            <w:r w:rsidRPr="00E7631F">
              <w:rPr>
                <w:rFonts w:ascii="Corbel" w:hAnsi="Corbel"/>
                <w:sz w:val="28"/>
                <w:szCs w:val="28"/>
              </w:rPr>
              <w:t>Class Participation</w:t>
            </w:r>
          </w:p>
        </w:tc>
        <w:tc>
          <w:tcPr>
            <w:tcW w:w="1527" w:type="dxa"/>
          </w:tcPr>
          <w:p w14:paraId="24AEA5B3" w14:textId="77777777" w:rsidR="00E62E81" w:rsidRPr="00E7631F" w:rsidRDefault="00E62E81" w:rsidP="00173443">
            <w:pPr>
              <w:rPr>
                <w:rFonts w:ascii="Corbel" w:hAnsi="Corbel"/>
                <w:sz w:val="28"/>
                <w:szCs w:val="28"/>
              </w:rPr>
            </w:pPr>
            <w:r w:rsidRPr="00E7631F">
              <w:rPr>
                <w:rFonts w:ascii="Corbel" w:hAnsi="Corbel"/>
                <w:sz w:val="28"/>
                <w:szCs w:val="28"/>
              </w:rPr>
              <w:t>Final Exam</w:t>
            </w:r>
          </w:p>
        </w:tc>
        <w:tc>
          <w:tcPr>
            <w:tcW w:w="1527" w:type="dxa"/>
          </w:tcPr>
          <w:p w14:paraId="5B178C1B" w14:textId="204B2E04" w:rsidR="00E62E81" w:rsidRPr="00E7631F" w:rsidRDefault="00E62E81" w:rsidP="00173443">
            <w:pPr>
              <w:rPr>
                <w:rFonts w:ascii="Corbel" w:hAnsi="Corbel"/>
                <w:sz w:val="28"/>
                <w:szCs w:val="28"/>
              </w:rPr>
            </w:pPr>
            <w:r w:rsidRPr="00E7631F">
              <w:rPr>
                <w:rFonts w:ascii="Corbel" w:hAnsi="Corbel"/>
                <w:sz w:val="28"/>
                <w:szCs w:val="28"/>
              </w:rPr>
              <w:t>Grade Total</w:t>
            </w:r>
          </w:p>
        </w:tc>
      </w:tr>
      <w:tr w:rsidR="00E62E81" w:rsidRPr="00E7631F" w14:paraId="5B459EF4" w14:textId="77777777" w:rsidTr="00173443">
        <w:tc>
          <w:tcPr>
            <w:tcW w:w="1824" w:type="dxa"/>
          </w:tcPr>
          <w:p w14:paraId="525E5E17" w14:textId="39E16FD8" w:rsidR="00E62E81" w:rsidRPr="00E7631F" w:rsidRDefault="00E62E81" w:rsidP="00173443">
            <w:pPr>
              <w:rPr>
                <w:rFonts w:ascii="Corbel" w:hAnsi="Corbel"/>
                <w:sz w:val="28"/>
                <w:szCs w:val="28"/>
              </w:rPr>
            </w:pPr>
          </w:p>
        </w:tc>
        <w:tc>
          <w:tcPr>
            <w:tcW w:w="1527" w:type="dxa"/>
          </w:tcPr>
          <w:p w14:paraId="2E6032B4" w14:textId="77777777" w:rsidR="00E62E81" w:rsidRPr="00E7631F" w:rsidRDefault="00E62E81" w:rsidP="00173443">
            <w:pPr>
              <w:rPr>
                <w:rFonts w:ascii="Corbel" w:hAnsi="Corbel"/>
                <w:sz w:val="28"/>
                <w:szCs w:val="28"/>
              </w:rPr>
            </w:pPr>
            <w:r w:rsidRPr="00E7631F">
              <w:rPr>
                <w:rFonts w:ascii="Corbel" w:hAnsi="Corbel"/>
                <w:sz w:val="28"/>
                <w:szCs w:val="28"/>
              </w:rPr>
              <w:t>Open-Book Final Exam 60 Points</w:t>
            </w:r>
          </w:p>
          <w:p w14:paraId="3B85EE52" w14:textId="77777777" w:rsidR="00E62E81" w:rsidRPr="00E7631F" w:rsidRDefault="00E62E81" w:rsidP="00173443">
            <w:pPr>
              <w:rPr>
                <w:rFonts w:ascii="Corbel" w:hAnsi="Corbel"/>
                <w:sz w:val="28"/>
                <w:szCs w:val="28"/>
              </w:rPr>
            </w:pPr>
            <w:r w:rsidRPr="00E7631F">
              <w:rPr>
                <w:rFonts w:ascii="Corbel" w:hAnsi="Corbel"/>
                <w:sz w:val="28"/>
                <w:szCs w:val="28"/>
              </w:rPr>
              <w:t>As scheduled by the law school</w:t>
            </w:r>
          </w:p>
        </w:tc>
        <w:tc>
          <w:tcPr>
            <w:tcW w:w="1527" w:type="dxa"/>
          </w:tcPr>
          <w:p w14:paraId="1C148BD8" w14:textId="12636ECE" w:rsidR="00E62E81" w:rsidRPr="00E7631F" w:rsidRDefault="00E62E81" w:rsidP="00173443">
            <w:pPr>
              <w:rPr>
                <w:rFonts w:ascii="Corbel" w:hAnsi="Corbel"/>
                <w:sz w:val="28"/>
                <w:szCs w:val="28"/>
              </w:rPr>
            </w:pPr>
            <w:r w:rsidRPr="00E7631F">
              <w:rPr>
                <w:rFonts w:ascii="Corbel" w:hAnsi="Corbel"/>
                <w:sz w:val="28"/>
                <w:szCs w:val="28"/>
              </w:rPr>
              <w:t>Combination of Class Participation &amp; Final Exam</w:t>
            </w:r>
          </w:p>
        </w:tc>
      </w:tr>
      <w:tr w:rsidR="00E62E81" w:rsidRPr="00E7631F" w14:paraId="4C63BC8C" w14:textId="77777777" w:rsidTr="00173443">
        <w:tc>
          <w:tcPr>
            <w:tcW w:w="1824" w:type="dxa"/>
          </w:tcPr>
          <w:p w14:paraId="18EFED68" w14:textId="1177278F" w:rsidR="00E62E81" w:rsidRPr="00E7631F" w:rsidRDefault="00E62E81" w:rsidP="00173443">
            <w:pPr>
              <w:rPr>
                <w:rFonts w:ascii="Corbel" w:hAnsi="Corbel"/>
                <w:sz w:val="28"/>
                <w:szCs w:val="28"/>
              </w:rPr>
            </w:pPr>
            <w:r w:rsidRPr="00E7631F">
              <w:rPr>
                <w:rFonts w:ascii="Corbel" w:hAnsi="Corbel"/>
                <w:sz w:val="28"/>
                <w:szCs w:val="28"/>
              </w:rPr>
              <w:t>30</w:t>
            </w:r>
          </w:p>
        </w:tc>
        <w:tc>
          <w:tcPr>
            <w:tcW w:w="1527" w:type="dxa"/>
          </w:tcPr>
          <w:p w14:paraId="2FFAB63F" w14:textId="26EF1818" w:rsidR="00E62E81" w:rsidRPr="00E7631F" w:rsidRDefault="00D93E56" w:rsidP="00173443">
            <w:pPr>
              <w:rPr>
                <w:rFonts w:ascii="Corbel" w:hAnsi="Corbel"/>
                <w:sz w:val="28"/>
                <w:szCs w:val="28"/>
              </w:rPr>
            </w:pPr>
            <w:r>
              <w:rPr>
                <w:rFonts w:ascii="Corbel" w:hAnsi="Corbel"/>
                <w:sz w:val="28"/>
                <w:szCs w:val="28"/>
              </w:rPr>
              <w:t>7</w:t>
            </w:r>
            <w:r w:rsidR="00E62E81" w:rsidRPr="00E7631F">
              <w:rPr>
                <w:rFonts w:ascii="Corbel" w:hAnsi="Corbel"/>
                <w:sz w:val="28"/>
                <w:szCs w:val="28"/>
              </w:rPr>
              <w:t>0</w:t>
            </w:r>
          </w:p>
        </w:tc>
        <w:tc>
          <w:tcPr>
            <w:tcW w:w="1527" w:type="dxa"/>
          </w:tcPr>
          <w:p w14:paraId="402E5445" w14:textId="52D7C432" w:rsidR="00E62E81" w:rsidRPr="00E7631F" w:rsidRDefault="00E62E81" w:rsidP="00173443">
            <w:pPr>
              <w:rPr>
                <w:rFonts w:ascii="Corbel" w:hAnsi="Corbel"/>
                <w:sz w:val="28"/>
                <w:szCs w:val="28"/>
              </w:rPr>
            </w:pPr>
            <w:r w:rsidRPr="00E7631F">
              <w:rPr>
                <w:rFonts w:ascii="Corbel" w:hAnsi="Corbel"/>
                <w:sz w:val="28"/>
                <w:szCs w:val="28"/>
              </w:rPr>
              <w:t>100</w:t>
            </w:r>
          </w:p>
        </w:tc>
      </w:tr>
    </w:tbl>
    <w:p w14:paraId="29452CC3" w14:textId="77777777" w:rsidR="00307CDC" w:rsidRPr="00E7631F" w:rsidRDefault="00307CDC" w:rsidP="00307CDC">
      <w:pPr>
        <w:pStyle w:val="Heading1"/>
        <w:spacing w:after="257"/>
        <w:ind w:left="-4"/>
        <w:rPr>
          <w:rFonts w:ascii="Corbel" w:hAnsi="Corbel"/>
          <w:sz w:val="28"/>
          <w:szCs w:val="28"/>
        </w:rPr>
      </w:pPr>
    </w:p>
    <w:p w14:paraId="5DD30FE0" w14:textId="77777777" w:rsidR="00307CDC" w:rsidRPr="00E7631F" w:rsidRDefault="00307CDC" w:rsidP="00307CDC">
      <w:pPr>
        <w:pStyle w:val="Heading1"/>
        <w:spacing w:after="257"/>
        <w:ind w:left="-4"/>
        <w:rPr>
          <w:rFonts w:ascii="Corbel" w:hAnsi="Corbel"/>
          <w:sz w:val="28"/>
          <w:szCs w:val="28"/>
        </w:rPr>
      </w:pPr>
      <w:r w:rsidRPr="00E7631F">
        <w:rPr>
          <w:rFonts w:ascii="Corbel" w:hAnsi="Corbel"/>
          <w:sz w:val="28"/>
          <w:szCs w:val="28"/>
        </w:rPr>
        <w:t>Student Drop-in Times (Office Hours)</w:t>
      </w:r>
    </w:p>
    <w:p w14:paraId="0514F8D1" w14:textId="4435BDEA" w:rsidR="00307CDC" w:rsidRPr="00E7631F" w:rsidRDefault="00307CDC" w:rsidP="00307CDC">
      <w:pPr>
        <w:spacing w:after="271"/>
        <w:ind w:right="12"/>
        <w:rPr>
          <w:rFonts w:ascii="Corbel" w:hAnsi="Corbel"/>
          <w:sz w:val="28"/>
          <w:szCs w:val="28"/>
        </w:rPr>
      </w:pPr>
      <w:r w:rsidRPr="00E7631F">
        <w:rPr>
          <w:rFonts w:ascii="Corbel" w:hAnsi="Corbel"/>
          <w:sz w:val="28"/>
          <w:szCs w:val="28"/>
        </w:rPr>
        <w:t>I look forward to spending time with all of you individually during the semester</w:t>
      </w:r>
      <w:r w:rsidR="00334F2C">
        <w:rPr>
          <w:rFonts w:ascii="Corbel" w:hAnsi="Corbel"/>
          <w:sz w:val="28"/>
          <w:szCs w:val="28"/>
        </w:rPr>
        <w:t xml:space="preserve"> and will be scheduling at least one mandatory small group session so we can talk about health law</w:t>
      </w:r>
      <w:r w:rsidRPr="00E7631F">
        <w:rPr>
          <w:rFonts w:ascii="Corbel" w:hAnsi="Corbel"/>
          <w:sz w:val="28"/>
          <w:szCs w:val="28"/>
        </w:rPr>
        <w:t xml:space="preserve">. As you know, all out-of-class contact will be via Zoom. </w:t>
      </w:r>
      <w:r w:rsidR="00F30740">
        <w:rPr>
          <w:rFonts w:ascii="Corbel" w:hAnsi="Corbel"/>
          <w:sz w:val="28"/>
          <w:szCs w:val="28"/>
        </w:rPr>
        <w:t xml:space="preserve">During the </w:t>
      </w:r>
      <w:r w:rsidRPr="00E7631F">
        <w:rPr>
          <w:rFonts w:ascii="Corbel" w:hAnsi="Corbel"/>
          <w:sz w:val="28"/>
          <w:szCs w:val="28"/>
        </w:rPr>
        <w:t xml:space="preserve">first week of class, I will send out a survey to identify blocks of time that are likely to work well for most students. I am sure you will have questions and comments throughout the semester, and I look forward to hearing them. </w:t>
      </w:r>
    </w:p>
    <w:p w14:paraId="30A2D322" w14:textId="6740D8A0" w:rsidR="00B81F47" w:rsidRDefault="00307CDC" w:rsidP="00307CDC">
      <w:pPr>
        <w:spacing w:after="271"/>
        <w:ind w:right="12"/>
        <w:rPr>
          <w:rFonts w:ascii="Corbel" w:hAnsi="Corbel"/>
          <w:sz w:val="28"/>
          <w:szCs w:val="28"/>
        </w:rPr>
      </w:pPr>
      <w:r w:rsidRPr="00E7631F">
        <w:rPr>
          <w:rFonts w:ascii="Corbel" w:hAnsi="Corbel"/>
          <w:sz w:val="28"/>
          <w:szCs w:val="28"/>
          <w:highlight w:val="yellow"/>
        </w:rPr>
        <w:t>For the first two weeks (until we identify the times that are the best for most people)</w:t>
      </w:r>
      <w:r w:rsidR="009110BD">
        <w:rPr>
          <w:rFonts w:ascii="Corbel" w:hAnsi="Corbel"/>
          <w:sz w:val="28"/>
          <w:szCs w:val="28"/>
          <w:highlight w:val="yellow"/>
        </w:rPr>
        <w:t>,</w:t>
      </w:r>
      <w:r w:rsidRPr="00E7631F">
        <w:rPr>
          <w:rFonts w:ascii="Corbel" w:hAnsi="Corbel"/>
          <w:sz w:val="28"/>
          <w:szCs w:val="28"/>
          <w:highlight w:val="yellow"/>
        </w:rPr>
        <w:t xml:space="preserve"> I will be available on Zoom </w:t>
      </w:r>
      <w:r w:rsidR="00B81F47" w:rsidRPr="00B81F47">
        <w:rPr>
          <w:rFonts w:ascii="Corbel" w:hAnsi="Corbel"/>
          <w:sz w:val="28"/>
          <w:szCs w:val="28"/>
        </w:rPr>
        <w:t xml:space="preserve">Personal Link: </w:t>
      </w:r>
      <w:hyperlink r:id="rId26" w:history="1">
        <w:r w:rsidR="00B81F47" w:rsidRPr="00290248">
          <w:rPr>
            <w:rStyle w:val="Hyperlink"/>
            <w:rFonts w:ascii="Corbel" w:hAnsi="Corbel"/>
            <w:sz w:val="28"/>
            <w:szCs w:val="28"/>
          </w:rPr>
          <w:t>https://ufl.zoom.us/my/profbard</w:t>
        </w:r>
      </w:hyperlink>
    </w:p>
    <w:p w14:paraId="01F2B492" w14:textId="7CEB0DAD" w:rsidR="000536B7" w:rsidRDefault="00307CDC" w:rsidP="00307CDC">
      <w:pPr>
        <w:spacing w:after="271"/>
        <w:ind w:right="12"/>
        <w:rPr>
          <w:rFonts w:ascii="Corbel" w:hAnsi="Corbel"/>
          <w:sz w:val="28"/>
          <w:szCs w:val="28"/>
        </w:rPr>
      </w:pPr>
      <w:r w:rsidRPr="00E7631F">
        <w:rPr>
          <w:rFonts w:ascii="Corbel" w:hAnsi="Corbel"/>
          <w:sz w:val="28"/>
          <w:szCs w:val="28"/>
          <w:highlight w:val="yellow"/>
        </w:rPr>
        <w:t>from Mondays 2-</w:t>
      </w:r>
      <w:r w:rsidR="0047379D">
        <w:rPr>
          <w:rFonts w:ascii="Corbel" w:hAnsi="Corbel"/>
          <w:sz w:val="28"/>
          <w:szCs w:val="28"/>
          <w:highlight w:val="yellow"/>
        </w:rPr>
        <w:t xml:space="preserve">4 and </w:t>
      </w:r>
      <w:r w:rsidR="008305DB" w:rsidRPr="00E7631F">
        <w:rPr>
          <w:rFonts w:ascii="Corbel" w:hAnsi="Corbel"/>
          <w:sz w:val="28"/>
          <w:szCs w:val="28"/>
          <w:highlight w:val="yellow"/>
        </w:rPr>
        <w:t>Wednesdays 2-</w:t>
      </w:r>
      <w:r w:rsidR="008305DB" w:rsidRPr="001B495C">
        <w:rPr>
          <w:rFonts w:ascii="Corbel" w:hAnsi="Corbel"/>
          <w:sz w:val="28"/>
          <w:szCs w:val="28"/>
          <w:highlight w:val="yellow"/>
        </w:rPr>
        <w:t>3</w:t>
      </w:r>
      <w:r w:rsidR="0047379D">
        <w:rPr>
          <w:rFonts w:ascii="Corbel" w:hAnsi="Corbel"/>
          <w:sz w:val="28"/>
          <w:szCs w:val="28"/>
          <w:highlight w:val="yellow"/>
        </w:rPr>
        <w:t>.</w:t>
      </w:r>
      <w:r w:rsidRPr="00E7631F">
        <w:rPr>
          <w:rFonts w:ascii="Corbel" w:hAnsi="Corbel"/>
          <w:sz w:val="28"/>
          <w:szCs w:val="28"/>
          <w:highlight w:val="yellow"/>
        </w:rPr>
        <w:t xml:space="preserve"> </w:t>
      </w:r>
      <w:r w:rsidRPr="00E7631F">
        <w:rPr>
          <w:rFonts w:ascii="Corbel" w:hAnsi="Corbel"/>
          <w:sz w:val="28"/>
          <w:szCs w:val="28"/>
        </w:rPr>
        <w:t xml:space="preserve">Please feel free to drop in. </w:t>
      </w:r>
      <w:r w:rsidR="00C16A1B">
        <w:rPr>
          <w:rFonts w:ascii="Corbel" w:hAnsi="Corbel"/>
          <w:sz w:val="28"/>
          <w:szCs w:val="28"/>
        </w:rPr>
        <w:t xml:space="preserve"> If you anticipate wanting a reference at a later date, I really encourage you to drop by or make an appointment so I can learn more about your background and interests.</w:t>
      </w:r>
    </w:p>
    <w:p w14:paraId="109A27BF" w14:textId="38572351" w:rsidR="00307CDC" w:rsidRPr="000536B7" w:rsidRDefault="008305DB" w:rsidP="00307CDC">
      <w:pPr>
        <w:spacing w:after="271"/>
        <w:ind w:right="12"/>
        <w:rPr>
          <w:rFonts w:ascii="Corbel" w:hAnsi="Corbel"/>
          <w:color w:val="000000" w:themeColor="text1"/>
          <w:sz w:val="28"/>
          <w:szCs w:val="28"/>
        </w:rPr>
      </w:pPr>
      <w:r w:rsidRPr="000536B7">
        <w:rPr>
          <w:rStyle w:val="Hyperlink"/>
          <w:rFonts w:ascii="Corbel" w:hAnsi="Corbel"/>
          <w:color w:val="000000" w:themeColor="text1"/>
          <w:sz w:val="28"/>
          <w:szCs w:val="28"/>
        </w:rPr>
        <w:t>If you want to make an appointment during those times or another time, please email me, Jennifer.bard@ufl.edu</w:t>
      </w:r>
    </w:p>
    <w:p w14:paraId="2EB895AC" w14:textId="77777777" w:rsidR="00C16A1B" w:rsidRDefault="00C16A1B" w:rsidP="008305DB">
      <w:pPr>
        <w:rPr>
          <w:rFonts w:ascii="Corbel" w:hAnsi="Corbel"/>
          <w:b/>
          <w:bCs/>
          <w:sz w:val="28"/>
          <w:szCs w:val="28"/>
        </w:rPr>
      </w:pPr>
    </w:p>
    <w:p w14:paraId="502C08BA" w14:textId="77777777" w:rsidR="00C16A1B" w:rsidRDefault="00C16A1B" w:rsidP="008305DB">
      <w:pPr>
        <w:rPr>
          <w:rFonts w:ascii="Corbel" w:hAnsi="Corbel"/>
          <w:b/>
          <w:bCs/>
          <w:sz w:val="28"/>
          <w:szCs w:val="28"/>
        </w:rPr>
      </w:pPr>
    </w:p>
    <w:p w14:paraId="6FAD1844" w14:textId="77777777" w:rsidR="00C16A1B" w:rsidRDefault="00C16A1B" w:rsidP="008305DB">
      <w:pPr>
        <w:rPr>
          <w:rFonts w:ascii="Corbel" w:hAnsi="Corbel"/>
          <w:b/>
          <w:bCs/>
          <w:sz w:val="28"/>
          <w:szCs w:val="28"/>
        </w:rPr>
      </w:pPr>
    </w:p>
    <w:p w14:paraId="54BD50A5" w14:textId="4457999E" w:rsidR="008305DB" w:rsidRDefault="008305DB" w:rsidP="008305DB">
      <w:pPr>
        <w:rPr>
          <w:rFonts w:ascii="Corbel" w:hAnsi="Corbel"/>
          <w:b/>
          <w:bCs/>
          <w:sz w:val="28"/>
          <w:szCs w:val="28"/>
        </w:rPr>
      </w:pPr>
      <w:r w:rsidRPr="00E7631F">
        <w:rPr>
          <w:rFonts w:ascii="Corbel" w:hAnsi="Corbel"/>
          <w:b/>
          <w:bCs/>
          <w:sz w:val="28"/>
          <w:szCs w:val="28"/>
        </w:rPr>
        <w:t xml:space="preserve">Communicating via Canvas </w:t>
      </w:r>
    </w:p>
    <w:p w14:paraId="2A47D40F" w14:textId="77777777" w:rsidR="009110BD" w:rsidRPr="00E7631F" w:rsidRDefault="009110BD" w:rsidP="008305DB">
      <w:pPr>
        <w:rPr>
          <w:rFonts w:ascii="Corbel" w:hAnsi="Corbel"/>
          <w:sz w:val="28"/>
          <w:szCs w:val="28"/>
        </w:rPr>
      </w:pPr>
    </w:p>
    <w:p w14:paraId="7DCBAF64" w14:textId="0947A397" w:rsidR="008305DB" w:rsidRPr="00E7631F" w:rsidRDefault="008305DB" w:rsidP="008305DB">
      <w:pPr>
        <w:rPr>
          <w:rFonts w:ascii="Corbel" w:eastAsia="Times New Roman" w:hAnsi="Corbel"/>
          <w:sz w:val="28"/>
          <w:szCs w:val="28"/>
        </w:rPr>
      </w:pPr>
      <w:r w:rsidRPr="00E7631F">
        <w:rPr>
          <w:rFonts w:ascii="Corbel" w:hAnsi="Corbel"/>
          <w:sz w:val="28"/>
          <w:szCs w:val="28"/>
        </w:rPr>
        <w:t xml:space="preserve">Pursuant to university policies, we will be using the Canvas </w:t>
      </w:r>
      <w:r w:rsidRPr="00E7631F">
        <w:rPr>
          <w:rFonts w:ascii="Corbel" w:eastAsia="Times New Roman" w:hAnsi="Corbel"/>
          <w:sz w:val="28"/>
          <w:szCs w:val="28"/>
        </w:rPr>
        <w:t>for at least the following purposes: distributing and storing the course syllabus along with any syllabus updates, maintaining student grades (to the extent professors grade assignments other than the final exam), and regular communication with students. I will also use Canvas for posting announcements, providing access to course materials, and scheduling Zoom meetings.</w:t>
      </w:r>
    </w:p>
    <w:p w14:paraId="1C5B8663" w14:textId="77777777" w:rsidR="008305DB" w:rsidRPr="00E7631F" w:rsidRDefault="008305DB" w:rsidP="008305DB">
      <w:pPr>
        <w:rPr>
          <w:rFonts w:ascii="Corbel" w:eastAsia="Times New Roman" w:hAnsi="Corbel" w:cs="Times New Roman"/>
          <w:sz w:val="28"/>
          <w:szCs w:val="28"/>
        </w:rPr>
      </w:pPr>
    </w:p>
    <w:p w14:paraId="0B58C2A9" w14:textId="77777777" w:rsidR="00307CDC" w:rsidRPr="00E7631F" w:rsidRDefault="00307CDC" w:rsidP="00307CDC">
      <w:pPr>
        <w:rPr>
          <w:rFonts w:ascii="Corbel" w:hAnsi="Corbel"/>
          <w:b/>
          <w:bCs/>
          <w:sz w:val="28"/>
          <w:szCs w:val="28"/>
        </w:rPr>
      </w:pPr>
      <w:r w:rsidRPr="00E7631F">
        <w:rPr>
          <w:rFonts w:ascii="Corbel" w:hAnsi="Corbel"/>
          <w:b/>
          <w:bCs/>
          <w:sz w:val="28"/>
          <w:szCs w:val="28"/>
        </w:rPr>
        <w:t>Covid-19 Procedures</w:t>
      </w:r>
    </w:p>
    <w:p w14:paraId="67308297" w14:textId="77777777" w:rsidR="00307CDC" w:rsidRPr="00E7631F" w:rsidRDefault="00307CDC" w:rsidP="00307CDC">
      <w:pPr>
        <w:rPr>
          <w:rFonts w:ascii="Corbel" w:hAnsi="Corbel"/>
          <w:b/>
          <w:bCs/>
          <w:sz w:val="28"/>
          <w:szCs w:val="28"/>
        </w:rPr>
      </w:pPr>
    </w:p>
    <w:p w14:paraId="43323362" w14:textId="57A233EA" w:rsidR="00360870" w:rsidRPr="00E7631F" w:rsidRDefault="00307CDC" w:rsidP="00307CDC">
      <w:pPr>
        <w:rPr>
          <w:rFonts w:ascii="Corbel" w:hAnsi="Corbel"/>
          <w:sz w:val="28"/>
          <w:szCs w:val="28"/>
        </w:rPr>
      </w:pPr>
      <w:r w:rsidRPr="00E7631F">
        <w:rPr>
          <w:rFonts w:ascii="Corbel" w:hAnsi="Corbel"/>
          <w:sz w:val="28"/>
          <w:szCs w:val="28"/>
        </w:rPr>
        <w:t xml:space="preserve">We will </w:t>
      </w:r>
      <w:r w:rsidR="00F51110">
        <w:rPr>
          <w:rFonts w:ascii="Corbel" w:hAnsi="Corbel"/>
          <w:sz w:val="28"/>
          <w:szCs w:val="28"/>
        </w:rPr>
        <w:t xml:space="preserve">comply </w:t>
      </w:r>
      <w:r w:rsidRPr="00E7631F">
        <w:rPr>
          <w:rFonts w:ascii="Corbel" w:hAnsi="Corbel"/>
          <w:sz w:val="28"/>
          <w:szCs w:val="28"/>
        </w:rPr>
        <w:t>with all Federal, State, County, City, University, and Law School rules passed in response to the Covid-19 virus. In specific, we will follow the following procedures set out by the law school:</w:t>
      </w:r>
    </w:p>
    <w:p w14:paraId="13C2E274" w14:textId="77777777" w:rsidR="00307CDC" w:rsidRPr="00E7631F" w:rsidRDefault="00307CDC" w:rsidP="00307CDC">
      <w:pPr>
        <w:rPr>
          <w:rFonts w:ascii="Corbel" w:hAnsi="Corbel"/>
          <w:sz w:val="28"/>
          <w:szCs w:val="28"/>
        </w:rPr>
      </w:pPr>
    </w:p>
    <w:p w14:paraId="64A37FAC" w14:textId="7AAAC665" w:rsidR="008305DB" w:rsidRPr="00E7631F" w:rsidRDefault="008305DB" w:rsidP="00307CDC">
      <w:pPr>
        <w:rPr>
          <w:rFonts w:ascii="Corbel" w:hAnsi="Corbel"/>
          <w:b/>
          <w:bCs/>
          <w:sz w:val="28"/>
          <w:szCs w:val="28"/>
        </w:rPr>
      </w:pPr>
      <w:r w:rsidRPr="00E7631F">
        <w:rPr>
          <w:rFonts w:ascii="Corbel" w:hAnsi="Corbel"/>
          <w:b/>
          <w:bCs/>
          <w:sz w:val="28"/>
          <w:szCs w:val="28"/>
        </w:rPr>
        <w:t>For students who are enrolled in face-to-face instruction:</w:t>
      </w:r>
    </w:p>
    <w:p w14:paraId="2FCF0422" w14:textId="77777777" w:rsidR="008305DB" w:rsidRPr="00E7631F" w:rsidRDefault="008305DB" w:rsidP="00307CDC">
      <w:pPr>
        <w:rPr>
          <w:rFonts w:ascii="Corbel" w:hAnsi="Corbel"/>
          <w:sz w:val="28"/>
          <w:szCs w:val="28"/>
        </w:rPr>
      </w:pPr>
    </w:p>
    <w:p w14:paraId="795A362A" w14:textId="3648D896" w:rsidR="008305DB" w:rsidRPr="00E7631F" w:rsidRDefault="00307CDC" w:rsidP="008305DB">
      <w:pPr>
        <w:pStyle w:val="ListParagraph"/>
        <w:numPr>
          <w:ilvl w:val="0"/>
          <w:numId w:val="6"/>
        </w:numPr>
        <w:rPr>
          <w:rFonts w:ascii="Corbel" w:hAnsi="Corbel"/>
          <w:sz w:val="28"/>
          <w:szCs w:val="28"/>
        </w:rPr>
      </w:pPr>
      <w:r w:rsidRPr="00E7631F">
        <w:rPr>
          <w:rFonts w:ascii="Corbel" w:hAnsi="Corbel"/>
          <w:sz w:val="28"/>
          <w:szCs w:val="28"/>
        </w:rPr>
        <w:t xml:space="preserve">We will have face-to-face instructional sessions to accomplish the student learning objectives of this course. </w:t>
      </w:r>
      <w:r w:rsidR="008305DB" w:rsidRPr="00E7631F">
        <w:rPr>
          <w:rFonts w:ascii="Corbel" w:hAnsi="Corbel"/>
          <w:sz w:val="28"/>
          <w:szCs w:val="28"/>
        </w:rPr>
        <w:t>If class is scheduled in person, then those students enrolled in person instruction should bring headphones so we can all communicate.</w:t>
      </w:r>
    </w:p>
    <w:p w14:paraId="45415CD8" w14:textId="77777777" w:rsidR="008305DB" w:rsidRPr="00E7631F" w:rsidRDefault="008305DB" w:rsidP="008305DB">
      <w:pPr>
        <w:pStyle w:val="ListParagraph"/>
        <w:numPr>
          <w:ilvl w:val="0"/>
          <w:numId w:val="6"/>
        </w:numPr>
        <w:rPr>
          <w:rFonts w:ascii="Corbel" w:hAnsi="Corbel"/>
          <w:sz w:val="28"/>
          <w:szCs w:val="28"/>
        </w:rPr>
      </w:pPr>
      <w:r w:rsidRPr="00E7631F">
        <w:rPr>
          <w:rFonts w:ascii="Corbel" w:hAnsi="Corbel"/>
          <w:sz w:val="28"/>
          <w:szCs w:val="28"/>
        </w:rPr>
        <w:t>If you are enrolled for in-person class, you are free to attend in person or on Zoom as you wish.</w:t>
      </w:r>
    </w:p>
    <w:p w14:paraId="23A9D447" w14:textId="77777777" w:rsidR="008305DB" w:rsidRPr="00E7631F" w:rsidRDefault="008305DB" w:rsidP="008305DB">
      <w:pPr>
        <w:pStyle w:val="ListParagraph"/>
        <w:ind w:firstLine="0"/>
        <w:rPr>
          <w:rFonts w:ascii="Corbel" w:hAnsi="Corbel"/>
          <w:sz w:val="28"/>
          <w:szCs w:val="28"/>
        </w:rPr>
      </w:pPr>
    </w:p>
    <w:p w14:paraId="36762C9F" w14:textId="14DCDE14" w:rsidR="00307CDC" w:rsidRPr="00E7631F" w:rsidRDefault="00307CDC" w:rsidP="00307CDC">
      <w:pPr>
        <w:rPr>
          <w:rFonts w:ascii="Corbel" w:hAnsi="Corbel"/>
          <w:sz w:val="28"/>
          <w:szCs w:val="28"/>
        </w:rPr>
      </w:pPr>
      <w:r w:rsidRPr="00E7631F">
        <w:rPr>
          <w:rFonts w:ascii="Corbel" w:hAnsi="Corbel"/>
          <w:sz w:val="28"/>
          <w:szCs w:val="28"/>
        </w:rPr>
        <w:t>In response to COVID-19, the following policies and requirements are in place to maintain your learning environment and to enhance the safety of our in-classroom interactions:</w:t>
      </w:r>
    </w:p>
    <w:p w14:paraId="6E9A973E" w14:textId="77777777" w:rsidR="00307CDC" w:rsidRPr="00E7631F" w:rsidRDefault="00307CDC" w:rsidP="00307CDC">
      <w:pPr>
        <w:rPr>
          <w:rFonts w:ascii="Corbel" w:hAnsi="Corbel"/>
          <w:sz w:val="28"/>
          <w:szCs w:val="28"/>
        </w:rPr>
      </w:pPr>
    </w:p>
    <w:p w14:paraId="3BA90A4D" w14:textId="13EC4EA8" w:rsidR="00307CDC" w:rsidRPr="00E7631F" w:rsidRDefault="00307CDC" w:rsidP="00307CDC">
      <w:pPr>
        <w:numPr>
          <w:ilvl w:val="0"/>
          <w:numId w:val="3"/>
        </w:numPr>
        <w:spacing w:after="0" w:line="240" w:lineRule="auto"/>
        <w:rPr>
          <w:rFonts w:ascii="Corbel" w:hAnsi="Corbel"/>
          <w:sz w:val="28"/>
          <w:szCs w:val="28"/>
        </w:rPr>
      </w:pPr>
      <w:r w:rsidRPr="00E7631F">
        <w:rPr>
          <w:rFonts w:ascii="Corbel" w:hAnsi="Corbel"/>
          <w:sz w:val="28"/>
          <w:szCs w:val="28"/>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t>
      </w:r>
      <w:r w:rsidRPr="00E7631F">
        <w:rPr>
          <w:rFonts w:ascii="Corbel" w:hAnsi="Corbel"/>
          <w:sz w:val="28"/>
          <w:szCs w:val="28"/>
        </w:rPr>
        <w:lastRenderedPageBreak/>
        <w:t xml:space="preserve">will also report your </w:t>
      </w:r>
      <w:r w:rsidR="00F30740">
        <w:rPr>
          <w:rFonts w:ascii="Corbel" w:hAnsi="Corbel"/>
          <w:sz w:val="28"/>
          <w:szCs w:val="28"/>
        </w:rPr>
        <w:t>noncompliance</w:t>
      </w:r>
      <w:r w:rsidRPr="00E7631F">
        <w:rPr>
          <w:rFonts w:ascii="Corbel" w:hAnsi="Corbel"/>
          <w:sz w:val="28"/>
          <w:szCs w:val="28"/>
        </w:rPr>
        <w:t xml:space="preserve"> to the relevant state board of bar examiners. </w:t>
      </w:r>
    </w:p>
    <w:p w14:paraId="5EFD11A6" w14:textId="77777777" w:rsidR="00307CDC" w:rsidRPr="00E7631F" w:rsidRDefault="00307CDC" w:rsidP="00307CDC">
      <w:pPr>
        <w:numPr>
          <w:ilvl w:val="0"/>
          <w:numId w:val="3"/>
        </w:numPr>
        <w:spacing w:after="0" w:line="240" w:lineRule="auto"/>
        <w:rPr>
          <w:rFonts w:ascii="Corbel" w:hAnsi="Corbel"/>
          <w:sz w:val="28"/>
          <w:szCs w:val="28"/>
        </w:rPr>
      </w:pPr>
      <w:r w:rsidRPr="00E7631F">
        <w:rPr>
          <w:rFonts w:ascii="Corbel" w:hAnsi="Corbel"/>
          <w:sz w:val="28"/>
          <w:szCs w:val="28"/>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2D9AF9CD" w14:textId="77777777" w:rsidR="00307CDC" w:rsidRPr="00E7631F" w:rsidRDefault="00307CDC" w:rsidP="00307CDC">
      <w:pPr>
        <w:numPr>
          <w:ilvl w:val="0"/>
          <w:numId w:val="3"/>
        </w:numPr>
        <w:spacing w:after="0" w:line="240" w:lineRule="auto"/>
        <w:rPr>
          <w:rFonts w:ascii="Corbel" w:hAnsi="Corbel"/>
          <w:sz w:val="28"/>
          <w:szCs w:val="28"/>
        </w:rPr>
      </w:pPr>
      <w:r w:rsidRPr="00E7631F">
        <w:rPr>
          <w:rFonts w:ascii="Corbel" w:hAnsi="Corbel"/>
          <w:sz w:val="28"/>
          <w:szCs w:val="28"/>
        </w:rPr>
        <w:t>Sanitizing supplies are available in the classroom if you wish to wipe down your desks prior to sitting down and at the end of the class.</w:t>
      </w:r>
    </w:p>
    <w:p w14:paraId="2D6E07EA" w14:textId="29A4F963" w:rsidR="00307CDC" w:rsidRPr="00E7631F" w:rsidRDefault="008305DB" w:rsidP="00307CDC">
      <w:pPr>
        <w:numPr>
          <w:ilvl w:val="0"/>
          <w:numId w:val="3"/>
        </w:numPr>
        <w:spacing w:after="0" w:line="240" w:lineRule="auto"/>
        <w:rPr>
          <w:rFonts w:ascii="Corbel" w:hAnsi="Corbel"/>
          <w:sz w:val="28"/>
          <w:szCs w:val="28"/>
        </w:rPr>
      </w:pPr>
      <w:r w:rsidRPr="00E7631F">
        <w:rPr>
          <w:rFonts w:ascii="Corbel" w:hAnsi="Corbel"/>
          <w:sz w:val="28"/>
          <w:szCs w:val="28"/>
        </w:rPr>
        <w:t>Please take care to main</w:t>
      </w:r>
      <w:r w:rsidR="00177DE4">
        <w:rPr>
          <w:rFonts w:ascii="Corbel" w:hAnsi="Corbel"/>
          <w:sz w:val="28"/>
          <w:szCs w:val="28"/>
        </w:rPr>
        <w:t xml:space="preserve">tain </w:t>
      </w:r>
      <w:r w:rsidRPr="00E7631F">
        <w:rPr>
          <w:rFonts w:ascii="Corbel" w:hAnsi="Corbel"/>
          <w:sz w:val="28"/>
          <w:szCs w:val="28"/>
        </w:rPr>
        <w:t xml:space="preserve">social distance as you </w:t>
      </w:r>
      <w:r w:rsidR="00307CDC" w:rsidRPr="00E7631F">
        <w:rPr>
          <w:rFonts w:ascii="Corbel" w:hAnsi="Corbel"/>
          <w:sz w:val="28"/>
          <w:szCs w:val="28"/>
        </w:rPr>
        <w:t xml:space="preserve">enter and exit the classroom. </w:t>
      </w:r>
    </w:p>
    <w:p w14:paraId="713258B2" w14:textId="77777777" w:rsidR="00307CDC" w:rsidRPr="00E7631F" w:rsidRDefault="00307CDC" w:rsidP="00307CDC">
      <w:pPr>
        <w:numPr>
          <w:ilvl w:val="0"/>
          <w:numId w:val="3"/>
        </w:numPr>
        <w:spacing w:after="0" w:line="240" w:lineRule="auto"/>
        <w:rPr>
          <w:rFonts w:ascii="Corbel" w:hAnsi="Corbel"/>
          <w:sz w:val="28"/>
          <w:szCs w:val="28"/>
        </w:rPr>
      </w:pPr>
      <w:r w:rsidRPr="00E7631F">
        <w:rPr>
          <w:rFonts w:ascii="Corbel" w:hAnsi="Corbel"/>
          <w:sz w:val="28"/>
          <w:szCs w:val="28"/>
        </w:rPr>
        <w:t>If you are experiencing COVID-19 symptoms (</w:t>
      </w:r>
      <w:hyperlink r:id="rId27" w:history="1">
        <w:r w:rsidRPr="00E7631F">
          <w:rPr>
            <w:rStyle w:val="Hyperlink"/>
            <w:rFonts w:ascii="Corbel" w:hAnsi="Corbel"/>
            <w:sz w:val="28"/>
            <w:szCs w:val="28"/>
          </w:rPr>
          <w:t>https://www.cdc.gov/coronavirus/2019-ncov/symptoms-testing/symptoms.html</w:t>
        </w:r>
      </w:hyperlink>
      <w:r w:rsidRPr="00E7631F">
        <w:rPr>
          <w:rFonts w:ascii="Corbel" w:hAnsi="Corbel"/>
          <w:sz w:val="28"/>
          <w:szCs w:val="28"/>
        </w:rPr>
        <w:t>), please do not come to campus or, if you are already on campus, please immediately leave campus. Please use the UF Health screening system and follow the instructions about when you are able to return too campus. </w:t>
      </w:r>
      <w:hyperlink r:id="rId28" w:history="1">
        <w:r w:rsidRPr="00E7631F">
          <w:rPr>
            <w:rStyle w:val="Hyperlink"/>
            <w:rFonts w:ascii="Corbel" w:hAnsi="Corbel"/>
            <w:sz w:val="28"/>
            <w:szCs w:val="28"/>
          </w:rPr>
          <w:t>https://coronavirus.ufhealth.org/screen-test-protect/covid-19-exposure-and-symptoms-who-do-i-call-if/</w:t>
        </w:r>
      </w:hyperlink>
      <w:r w:rsidRPr="00E7631F">
        <w:rPr>
          <w:rFonts w:ascii="Corbel" w:hAnsi="Corbel"/>
          <w:sz w:val="28"/>
          <w:szCs w:val="28"/>
        </w:rPr>
        <w:t>.</w:t>
      </w:r>
    </w:p>
    <w:p w14:paraId="3381A9D0" w14:textId="1D9903D5" w:rsidR="00307CDC" w:rsidRPr="00E7631F" w:rsidRDefault="00307CDC" w:rsidP="00307CDC">
      <w:pPr>
        <w:numPr>
          <w:ilvl w:val="0"/>
          <w:numId w:val="3"/>
        </w:numPr>
        <w:spacing w:after="0" w:line="240" w:lineRule="auto"/>
        <w:rPr>
          <w:rFonts w:ascii="Corbel" w:hAnsi="Corbel"/>
          <w:sz w:val="28"/>
          <w:szCs w:val="28"/>
        </w:rPr>
      </w:pPr>
      <w:r w:rsidRPr="00E7631F">
        <w:rPr>
          <w:rFonts w:ascii="Corbel" w:hAnsi="Corbel"/>
          <w:sz w:val="28"/>
          <w:szCs w:val="28"/>
        </w:rPr>
        <w:t>Course materials will be provided to you with an excused absence, and you will be given a reasonable amount of time to make up work.</w:t>
      </w:r>
      <w:r w:rsidR="00177DE4">
        <w:rPr>
          <w:rFonts w:ascii="Corbel" w:hAnsi="Corbel"/>
          <w:sz w:val="28"/>
          <w:szCs w:val="28"/>
        </w:rPr>
        <w:t xml:space="preserve"> </w:t>
      </w:r>
      <w:hyperlink r:id="rId29" w:history="1">
        <w:r w:rsidR="00177DE4" w:rsidRPr="001258F3">
          <w:rPr>
            <w:rStyle w:val="Hyperlink"/>
            <w:rFonts w:ascii="Corbel" w:hAnsi="Corbel"/>
            <w:sz w:val="28"/>
            <w:szCs w:val="28"/>
          </w:rPr>
          <w:t>https://catalog.ufl.edu/UGRD/academic-regulations/attendance-policies/</w:t>
        </w:r>
      </w:hyperlink>
      <w:r w:rsidRPr="00E7631F">
        <w:rPr>
          <w:rFonts w:ascii="Corbel" w:hAnsi="Corbel"/>
          <w:sz w:val="28"/>
          <w:szCs w:val="28"/>
        </w:rPr>
        <w:t>.</w:t>
      </w:r>
    </w:p>
    <w:p w14:paraId="105C61DD" w14:textId="77777777" w:rsidR="00307CDC" w:rsidRPr="00E7631F" w:rsidRDefault="00307CDC" w:rsidP="00307CDC">
      <w:pPr>
        <w:rPr>
          <w:rFonts w:ascii="Corbel" w:hAnsi="Corbel"/>
          <w:sz w:val="28"/>
          <w:szCs w:val="28"/>
        </w:rPr>
      </w:pPr>
    </w:p>
    <w:p w14:paraId="15003DAB" w14:textId="77777777" w:rsidR="00307CDC" w:rsidRPr="00E7631F" w:rsidRDefault="00307CDC" w:rsidP="008305DB">
      <w:pPr>
        <w:ind w:left="0" w:firstLine="0"/>
        <w:rPr>
          <w:rFonts w:ascii="Corbel" w:eastAsia="Times New Roman" w:hAnsi="Corbel"/>
          <w:b/>
          <w:bCs/>
          <w:sz w:val="28"/>
          <w:szCs w:val="28"/>
        </w:rPr>
      </w:pPr>
      <w:r w:rsidRPr="00E7631F">
        <w:rPr>
          <w:rFonts w:ascii="Corbel" w:eastAsia="Times New Roman" w:hAnsi="Corbel"/>
          <w:b/>
          <w:bCs/>
          <w:sz w:val="28"/>
          <w:szCs w:val="28"/>
        </w:rPr>
        <w:t>Mask Wearing</w:t>
      </w:r>
    </w:p>
    <w:p w14:paraId="454A7C5F" w14:textId="65A06F9C" w:rsidR="00307CDC" w:rsidRPr="00E7631F" w:rsidRDefault="00307CDC" w:rsidP="00307CDC">
      <w:pPr>
        <w:rPr>
          <w:rFonts w:ascii="Corbel" w:eastAsia="Times New Roman" w:hAnsi="Corbel" w:cs="Times New Roman"/>
          <w:sz w:val="28"/>
          <w:szCs w:val="28"/>
        </w:rPr>
      </w:pPr>
      <w:r w:rsidRPr="00E7631F">
        <w:rPr>
          <w:rFonts w:ascii="Corbel" w:eastAsia="Times New Roman" w:hAnsi="Corbel"/>
          <w:sz w:val="28"/>
          <w:szCs w:val="28"/>
        </w:rPr>
        <w:t xml:space="preserve">If you cannot wear your mask in class, of course you cannot be in class. This year, </w:t>
      </w:r>
      <w:r w:rsidRPr="00E7631F">
        <w:rPr>
          <w:rFonts w:ascii="Corbel" w:eastAsia="Times New Roman" w:hAnsi="Corbel"/>
          <w:i/>
          <w:iCs/>
          <w:sz w:val="28"/>
          <w:szCs w:val="28"/>
        </w:rPr>
        <w:t xml:space="preserve">Professors may also choose to take </w:t>
      </w:r>
      <w:r w:rsidR="00F30740">
        <w:rPr>
          <w:rFonts w:ascii="Corbel" w:eastAsia="Times New Roman" w:hAnsi="Corbel"/>
          <w:i/>
          <w:iCs/>
          <w:sz w:val="28"/>
          <w:szCs w:val="28"/>
        </w:rPr>
        <w:t>noncompliance</w:t>
      </w:r>
      <w:r w:rsidRPr="00E7631F">
        <w:rPr>
          <w:rFonts w:ascii="Corbel" w:eastAsia="Times New Roman" w:hAnsi="Corbel"/>
          <w:i/>
          <w:iCs/>
          <w:sz w:val="28"/>
          <w:szCs w:val="28"/>
        </w:rPr>
        <w:t xml:space="preserve"> into account when grading students or determining if a student may remain in a course</w:t>
      </w:r>
    </w:p>
    <w:p w14:paraId="55922BA4" w14:textId="77777777" w:rsidR="00307CDC" w:rsidRPr="00E7631F" w:rsidRDefault="00307CDC" w:rsidP="00307CDC">
      <w:pPr>
        <w:rPr>
          <w:rFonts w:ascii="Corbel" w:eastAsia="Times New Roman" w:hAnsi="Corbel" w:cs="Times New Roman"/>
          <w:sz w:val="28"/>
          <w:szCs w:val="28"/>
        </w:rPr>
      </w:pPr>
    </w:p>
    <w:p w14:paraId="58FB3B77" w14:textId="78405032" w:rsidR="00CE44C2" w:rsidRPr="00E7631F" w:rsidRDefault="008305DB" w:rsidP="00307CDC">
      <w:pPr>
        <w:rPr>
          <w:rFonts w:ascii="Corbel" w:hAnsi="Corbel"/>
          <w:b/>
          <w:bCs/>
          <w:sz w:val="28"/>
          <w:szCs w:val="28"/>
        </w:rPr>
      </w:pPr>
      <w:r w:rsidRPr="00E7631F">
        <w:rPr>
          <w:rFonts w:ascii="Corbel" w:hAnsi="Corbel"/>
          <w:b/>
          <w:bCs/>
          <w:sz w:val="28"/>
          <w:szCs w:val="28"/>
        </w:rPr>
        <w:t>For Remote Learners--</w:t>
      </w:r>
      <w:r w:rsidR="00CE44C2" w:rsidRPr="00E7631F">
        <w:rPr>
          <w:rFonts w:ascii="Corbel" w:hAnsi="Corbel"/>
          <w:b/>
          <w:bCs/>
          <w:sz w:val="28"/>
          <w:szCs w:val="28"/>
        </w:rPr>
        <w:t>Zoom Basics--</w:t>
      </w:r>
    </w:p>
    <w:p w14:paraId="56519170" w14:textId="12455885" w:rsidR="008305DB" w:rsidRPr="00E7631F" w:rsidRDefault="008305DB" w:rsidP="00307CDC">
      <w:pPr>
        <w:rPr>
          <w:rFonts w:ascii="Corbel" w:hAnsi="Corbel"/>
          <w:sz w:val="28"/>
          <w:szCs w:val="28"/>
        </w:rPr>
      </w:pPr>
    </w:p>
    <w:p w14:paraId="456DB188" w14:textId="416E7E70" w:rsidR="008305DB" w:rsidRPr="00E7631F" w:rsidRDefault="00F51110" w:rsidP="008305DB">
      <w:pPr>
        <w:rPr>
          <w:rFonts w:ascii="Corbel" w:hAnsi="Corbel"/>
          <w:sz w:val="28"/>
          <w:szCs w:val="28"/>
        </w:rPr>
      </w:pPr>
      <w:r>
        <w:rPr>
          <w:rFonts w:ascii="Corbel" w:hAnsi="Corbel"/>
          <w:sz w:val="28"/>
          <w:szCs w:val="28"/>
        </w:rPr>
        <w:t>It’s</w:t>
      </w:r>
      <w:r w:rsidR="008305DB" w:rsidRPr="00E7631F">
        <w:rPr>
          <w:rFonts w:ascii="Corbel" w:hAnsi="Corbel"/>
          <w:sz w:val="28"/>
          <w:szCs w:val="28"/>
        </w:rPr>
        <w:t xml:space="preserve"> important that we all remember that students attending in Zoom are actually letting the rest of us into their homes</w:t>
      </w:r>
      <w:r w:rsidR="00177DE4">
        <w:rPr>
          <w:rFonts w:ascii="Corbel" w:hAnsi="Corbel"/>
          <w:sz w:val="28"/>
          <w:szCs w:val="28"/>
        </w:rPr>
        <w:t>—</w:t>
      </w:r>
      <w:r w:rsidR="008305DB" w:rsidRPr="00E7631F">
        <w:rPr>
          <w:rFonts w:ascii="Corbel" w:hAnsi="Corbel"/>
          <w:sz w:val="28"/>
          <w:szCs w:val="28"/>
        </w:rPr>
        <w:t>so</w:t>
      </w:r>
      <w:r w:rsidR="00177DE4">
        <w:rPr>
          <w:rFonts w:ascii="Corbel" w:hAnsi="Corbel"/>
          <w:sz w:val="28"/>
          <w:szCs w:val="28"/>
        </w:rPr>
        <w:t xml:space="preserve"> </w:t>
      </w:r>
      <w:r w:rsidR="008305DB" w:rsidRPr="00E7631F">
        <w:rPr>
          <w:rFonts w:ascii="Corbel" w:hAnsi="Corbel"/>
          <w:sz w:val="28"/>
          <w:szCs w:val="28"/>
        </w:rPr>
        <w:t xml:space="preserve">please </w:t>
      </w:r>
      <w:r>
        <w:rPr>
          <w:rFonts w:ascii="Corbel" w:hAnsi="Corbel"/>
          <w:sz w:val="28"/>
          <w:szCs w:val="28"/>
        </w:rPr>
        <w:t>let’s</w:t>
      </w:r>
      <w:r w:rsidR="008305DB" w:rsidRPr="00E7631F">
        <w:rPr>
          <w:rFonts w:ascii="Corbel" w:hAnsi="Corbel"/>
          <w:sz w:val="28"/>
          <w:szCs w:val="28"/>
        </w:rPr>
        <w:t xml:space="preserve"> all consider ourselves guests and respect </w:t>
      </w:r>
      <w:r>
        <w:rPr>
          <w:rFonts w:ascii="Corbel" w:hAnsi="Corbel"/>
          <w:sz w:val="28"/>
          <w:szCs w:val="28"/>
        </w:rPr>
        <w:t>each</w:t>
      </w:r>
      <w:r w:rsidR="0007005B">
        <w:rPr>
          <w:rFonts w:ascii="Corbel" w:hAnsi="Corbel"/>
          <w:sz w:val="28"/>
          <w:szCs w:val="28"/>
        </w:rPr>
        <w:t xml:space="preserve"> </w:t>
      </w:r>
      <w:r>
        <w:rPr>
          <w:rFonts w:ascii="Corbel" w:hAnsi="Corbel"/>
          <w:sz w:val="28"/>
          <w:szCs w:val="28"/>
        </w:rPr>
        <w:t>other’s</w:t>
      </w:r>
      <w:r w:rsidR="008305DB" w:rsidRPr="00E7631F">
        <w:rPr>
          <w:rFonts w:ascii="Corbel" w:hAnsi="Corbel"/>
          <w:sz w:val="28"/>
          <w:szCs w:val="28"/>
        </w:rPr>
        <w:t xml:space="preserve"> privacy. Treat Zoom Class like regular class</w:t>
      </w:r>
      <w:r w:rsidR="00177DE4">
        <w:rPr>
          <w:rFonts w:ascii="Corbel" w:hAnsi="Corbel"/>
          <w:sz w:val="28"/>
          <w:szCs w:val="28"/>
        </w:rPr>
        <w:t>—r</w:t>
      </w:r>
      <w:r w:rsidR="008305DB" w:rsidRPr="00E7631F">
        <w:rPr>
          <w:rFonts w:ascii="Corbel" w:hAnsi="Corbel"/>
          <w:sz w:val="28"/>
          <w:szCs w:val="28"/>
        </w:rPr>
        <w:t>emember that you are not just visiting</w:t>
      </w:r>
      <w:r w:rsidR="00F30740">
        <w:rPr>
          <w:rFonts w:ascii="Corbel" w:hAnsi="Corbel"/>
          <w:sz w:val="28"/>
          <w:szCs w:val="28"/>
        </w:rPr>
        <w:t>; you</w:t>
      </w:r>
      <w:r w:rsidR="008305DB" w:rsidRPr="00E7631F">
        <w:rPr>
          <w:rFonts w:ascii="Corbel" w:hAnsi="Corbel"/>
          <w:sz w:val="28"/>
          <w:szCs w:val="28"/>
        </w:rPr>
        <w:t xml:space="preserve"> are there to participate.  </w:t>
      </w:r>
    </w:p>
    <w:p w14:paraId="61B4568D" w14:textId="748DAF7A" w:rsidR="00CE44C2" w:rsidRPr="00E7631F" w:rsidRDefault="00CE44C2" w:rsidP="00307CDC">
      <w:pPr>
        <w:rPr>
          <w:rFonts w:ascii="Corbel" w:hAnsi="Corbel"/>
          <w:b/>
          <w:bCs/>
          <w:sz w:val="28"/>
          <w:szCs w:val="28"/>
        </w:rPr>
      </w:pPr>
    </w:p>
    <w:p w14:paraId="71EDACA2" w14:textId="77777777" w:rsidR="00DD4E8D" w:rsidRPr="00E7631F" w:rsidRDefault="00464D7C" w:rsidP="00307CDC">
      <w:pPr>
        <w:rPr>
          <w:rFonts w:ascii="Corbel" w:hAnsi="Corbel"/>
          <w:b/>
          <w:bCs/>
          <w:sz w:val="28"/>
          <w:szCs w:val="28"/>
        </w:rPr>
      </w:pPr>
      <w:r w:rsidRPr="00E7631F">
        <w:rPr>
          <w:rFonts w:ascii="Corbel" w:hAnsi="Corbel"/>
          <w:b/>
          <w:bCs/>
          <w:sz w:val="28"/>
          <w:szCs w:val="28"/>
        </w:rPr>
        <w:t xml:space="preserve">If you have any concerns or questions or issues with Zoom, please let me know.  These are GENERAL points </w:t>
      </w:r>
      <w:r w:rsidR="00DD4E8D" w:rsidRPr="00E7631F">
        <w:rPr>
          <w:rFonts w:ascii="Corbel" w:hAnsi="Corbel"/>
          <w:b/>
          <w:bCs/>
          <w:sz w:val="28"/>
          <w:szCs w:val="28"/>
        </w:rPr>
        <w:t>for everyone who has not talked to me about their individual situation.</w:t>
      </w:r>
    </w:p>
    <w:p w14:paraId="09A1D914" w14:textId="77777777" w:rsidR="008305DB" w:rsidRPr="00E7631F" w:rsidRDefault="008305DB" w:rsidP="008305DB">
      <w:pPr>
        <w:ind w:left="0" w:firstLine="0"/>
        <w:rPr>
          <w:rFonts w:ascii="Corbel" w:hAnsi="Corbel"/>
          <w:b/>
          <w:bCs/>
          <w:sz w:val="28"/>
          <w:szCs w:val="28"/>
        </w:rPr>
      </w:pPr>
    </w:p>
    <w:p w14:paraId="7A91DF31" w14:textId="13CFCC79" w:rsidR="00CE44C2" w:rsidRPr="00E7631F" w:rsidRDefault="00CE44C2" w:rsidP="008305DB">
      <w:pPr>
        <w:pStyle w:val="ListParagraph"/>
        <w:numPr>
          <w:ilvl w:val="0"/>
          <w:numId w:val="6"/>
        </w:numPr>
        <w:rPr>
          <w:rFonts w:ascii="Corbel" w:hAnsi="Corbel"/>
          <w:sz w:val="28"/>
          <w:szCs w:val="28"/>
        </w:rPr>
      </w:pPr>
      <w:r w:rsidRPr="00E7631F">
        <w:rPr>
          <w:rFonts w:ascii="Corbel" w:hAnsi="Corbel"/>
          <w:sz w:val="28"/>
          <w:szCs w:val="28"/>
        </w:rPr>
        <w:lastRenderedPageBreak/>
        <w:t>Any student can attend class on Zoom at any time without prior notice</w:t>
      </w:r>
      <w:r w:rsidR="00177DE4">
        <w:rPr>
          <w:rFonts w:ascii="Corbel" w:hAnsi="Corbel"/>
          <w:sz w:val="28"/>
          <w:szCs w:val="28"/>
        </w:rPr>
        <w:t>—th</w:t>
      </w:r>
      <w:r w:rsidR="00464D7C" w:rsidRPr="00E7631F">
        <w:rPr>
          <w:rFonts w:ascii="Corbel" w:hAnsi="Corbel"/>
          <w:sz w:val="28"/>
          <w:szCs w:val="28"/>
        </w:rPr>
        <w:t>is is 100% your choice.</w:t>
      </w:r>
    </w:p>
    <w:p w14:paraId="1650353E" w14:textId="1E174692" w:rsidR="00464D7C" w:rsidRPr="00E7631F" w:rsidRDefault="00464D7C" w:rsidP="00307CDC">
      <w:pPr>
        <w:rPr>
          <w:rFonts w:ascii="Corbel" w:hAnsi="Corbel"/>
          <w:sz w:val="28"/>
          <w:szCs w:val="28"/>
        </w:rPr>
      </w:pPr>
    </w:p>
    <w:p w14:paraId="7DFB079B" w14:textId="2ADD85C2" w:rsidR="00464D7C" w:rsidRPr="00E7631F" w:rsidRDefault="00464D7C" w:rsidP="008305DB">
      <w:pPr>
        <w:pStyle w:val="ListParagraph"/>
        <w:numPr>
          <w:ilvl w:val="0"/>
          <w:numId w:val="6"/>
        </w:numPr>
        <w:rPr>
          <w:rFonts w:ascii="Corbel" w:hAnsi="Corbel"/>
          <w:sz w:val="28"/>
          <w:szCs w:val="28"/>
        </w:rPr>
      </w:pPr>
      <w:r w:rsidRPr="00E7631F">
        <w:rPr>
          <w:rFonts w:ascii="Corbel" w:hAnsi="Corbel"/>
          <w:sz w:val="28"/>
          <w:szCs w:val="28"/>
        </w:rPr>
        <w:t>If you are enrolled for in-person class, you are free to attend in person or on Zoom as you wish.</w:t>
      </w:r>
    </w:p>
    <w:p w14:paraId="47C8A90C" w14:textId="4B753AAB" w:rsidR="008305DB" w:rsidRPr="00E7631F" w:rsidRDefault="008305DB" w:rsidP="008305DB">
      <w:pPr>
        <w:pStyle w:val="ListParagraph"/>
        <w:numPr>
          <w:ilvl w:val="1"/>
          <w:numId w:val="6"/>
        </w:numPr>
        <w:rPr>
          <w:rFonts w:ascii="Corbel" w:hAnsi="Corbel"/>
          <w:sz w:val="28"/>
          <w:szCs w:val="28"/>
        </w:rPr>
      </w:pPr>
      <w:r w:rsidRPr="00E7631F">
        <w:rPr>
          <w:rFonts w:ascii="Corbel" w:hAnsi="Corbel"/>
          <w:sz w:val="28"/>
          <w:szCs w:val="28"/>
        </w:rPr>
        <w:t xml:space="preserve">BUT if you are enrolled to attend remotely, we need to work with Dean </w:t>
      </w:r>
      <w:r w:rsidR="00F51110">
        <w:rPr>
          <w:rFonts w:ascii="Corbel" w:hAnsi="Corbel"/>
          <w:sz w:val="28"/>
          <w:szCs w:val="28"/>
        </w:rPr>
        <w:t>Inman’s</w:t>
      </w:r>
      <w:r w:rsidRPr="00E7631F">
        <w:rPr>
          <w:rFonts w:ascii="Corbel" w:hAnsi="Corbel"/>
          <w:sz w:val="28"/>
          <w:szCs w:val="28"/>
        </w:rPr>
        <w:t xml:space="preserve"> office if you want to attend in person (so we can maintain the social distancing numbers)</w:t>
      </w:r>
      <w:r w:rsidR="00177DE4">
        <w:rPr>
          <w:rFonts w:ascii="Corbel" w:hAnsi="Corbel"/>
          <w:sz w:val="28"/>
          <w:szCs w:val="28"/>
        </w:rPr>
        <w:t>.</w:t>
      </w:r>
    </w:p>
    <w:p w14:paraId="0F612F75" w14:textId="0D648EB2" w:rsidR="00464D7C" w:rsidRPr="00E7631F" w:rsidRDefault="00464D7C" w:rsidP="00307CDC">
      <w:pPr>
        <w:rPr>
          <w:rFonts w:ascii="Corbel" w:hAnsi="Corbel"/>
          <w:sz w:val="28"/>
          <w:szCs w:val="28"/>
        </w:rPr>
      </w:pPr>
    </w:p>
    <w:p w14:paraId="319D8B1F" w14:textId="5A726ACC" w:rsidR="008305DB" w:rsidRPr="00E7631F" w:rsidRDefault="008305DB" w:rsidP="008305DB">
      <w:pPr>
        <w:pStyle w:val="ListParagraph"/>
        <w:numPr>
          <w:ilvl w:val="0"/>
          <w:numId w:val="6"/>
        </w:numPr>
        <w:rPr>
          <w:rFonts w:ascii="Corbel" w:hAnsi="Corbel"/>
          <w:sz w:val="28"/>
          <w:szCs w:val="28"/>
        </w:rPr>
      </w:pPr>
      <w:r w:rsidRPr="00E7631F">
        <w:rPr>
          <w:rFonts w:ascii="Corbel" w:hAnsi="Corbel"/>
          <w:sz w:val="28"/>
          <w:szCs w:val="28"/>
        </w:rPr>
        <w:t>It is your responsibility to use the attendance system to confirm your own attendance in class. Being logged into Zoom is not sufficient.</w:t>
      </w:r>
    </w:p>
    <w:p w14:paraId="72780553" w14:textId="77777777" w:rsidR="008305DB" w:rsidRPr="00E7631F" w:rsidRDefault="008305DB" w:rsidP="008305DB">
      <w:pPr>
        <w:pStyle w:val="ListParagraph"/>
        <w:ind w:firstLine="0"/>
        <w:rPr>
          <w:rFonts w:ascii="Corbel" w:hAnsi="Corbel"/>
          <w:sz w:val="28"/>
          <w:szCs w:val="28"/>
        </w:rPr>
      </w:pPr>
    </w:p>
    <w:p w14:paraId="519F65B6" w14:textId="52DFCA28" w:rsidR="008305DB" w:rsidRPr="00E7631F" w:rsidRDefault="008305DB" w:rsidP="008305DB">
      <w:pPr>
        <w:pStyle w:val="ListParagraph"/>
        <w:numPr>
          <w:ilvl w:val="0"/>
          <w:numId w:val="6"/>
        </w:numPr>
        <w:rPr>
          <w:rFonts w:ascii="Corbel" w:hAnsi="Corbel"/>
          <w:sz w:val="28"/>
          <w:szCs w:val="28"/>
        </w:rPr>
      </w:pPr>
      <w:r w:rsidRPr="00E7631F">
        <w:rPr>
          <w:rFonts w:ascii="Corbel" w:hAnsi="Corbel"/>
          <w:sz w:val="28"/>
          <w:szCs w:val="28"/>
        </w:rPr>
        <w:t>In addition to attendance, please be prepared for check-ins</w:t>
      </w:r>
      <w:r w:rsidR="00177DE4">
        <w:rPr>
          <w:rFonts w:ascii="Corbel" w:hAnsi="Corbel"/>
          <w:sz w:val="28"/>
          <w:szCs w:val="28"/>
        </w:rPr>
        <w:t>.</w:t>
      </w:r>
    </w:p>
    <w:p w14:paraId="01FEA3FA" w14:textId="77777777" w:rsidR="008305DB" w:rsidRPr="00E7631F" w:rsidRDefault="008305DB" w:rsidP="008305DB">
      <w:pPr>
        <w:pStyle w:val="ListParagraph"/>
        <w:ind w:firstLine="0"/>
        <w:rPr>
          <w:rFonts w:ascii="Corbel" w:hAnsi="Corbel"/>
          <w:sz w:val="28"/>
          <w:szCs w:val="28"/>
        </w:rPr>
      </w:pPr>
    </w:p>
    <w:p w14:paraId="597EED87" w14:textId="1F125C99" w:rsidR="008305DB" w:rsidRPr="00177DE4" w:rsidRDefault="008305DB" w:rsidP="00051E23">
      <w:pPr>
        <w:pStyle w:val="ListParagraph"/>
        <w:numPr>
          <w:ilvl w:val="0"/>
          <w:numId w:val="6"/>
        </w:numPr>
        <w:rPr>
          <w:rFonts w:ascii="Corbel" w:hAnsi="Corbel"/>
          <w:sz w:val="28"/>
          <w:szCs w:val="28"/>
        </w:rPr>
      </w:pPr>
      <w:r w:rsidRPr="00177DE4">
        <w:rPr>
          <w:rFonts w:ascii="Corbel" w:hAnsi="Corbel"/>
          <w:sz w:val="28"/>
          <w:szCs w:val="28"/>
        </w:rPr>
        <w:t>Being on Camera: We all have moments when we do not want to be on video. What I ask is that you make a good faith effort to keep your camera on and that you always keep the class audio feed on.</w:t>
      </w:r>
    </w:p>
    <w:p w14:paraId="57EE33A7" w14:textId="68406CAD" w:rsidR="00464D7C" w:rsidRPr="00E7631F" w:rsidRDefault="00464D7C" w:rsidP="008305DB">
      <w:pPr>
        <w:ind w:left="0" w:firstLine="0"/>
        <w:rPr>
          <w:rFonts w:ascii="Corbel" w:hAnsi="Corbel"/>
          <w:sz w:val="28"/>
          <w:szCs w:val="28"/>
        </w:rPr>
      </w:pPr>
    </w:p>
    <w:p w14:paraId="0A960EFA" w14:textId="1E771215" w:rsidR="00464D7C" w:rsidRPr="00E7631F" w:rsidRDefault="00464D7C" w:rsidP="008305DB">
      <w:pPr>
        <w:pStyle w:val="ListParagraph"/>
        <w:numPr>
          <w:ilvl w:val="0"/>
          <w:numId w:val="6"/>
        </w:numPr>
        <w:rPr>
          <w:rFonts w:ascii="Corbel" w:hAnsi="Corbel"/>
          <w:sz w:val="28"/>
          <w:szCs w:val="28"/>
        </w:rPr>
      </w:pPr>
      <w:r w:rsidRPr="00E7631F">
        <w:rPr>
          <w:rFonts w:ascii="Corbel" w:hAnsi="Corbel"/>
          <w:sz w:val="28"/>
          <w:szCs w:val="28"/>
        </w:rPr>
        <w:t>If you must step away, please turn off your camera and (if relevant) microphone (which may be part of your headphones)</w:t>
      </w:r>
      <w:r w:rsidR="00177DE4">
        <w:rPr>
          <w:rFonts w:ascii="Corbel" w:hAnsi="Corbel"/>
          <w:sz w:val="28"/>
          <w:szCs w:val="28"/>
        </w:rPr>
        <w:t>.</w:t>
      </w:r>
    </w:p>
    <w:p w14:paraId="48C3CE14" w14:textId="77777777" w:rsidR="00464D7C" w:rsidRPr="00E7631F" w:rsidRDefault="00464D7C" w:rsidP="00307CDC">
      <w:pPr>
        <w:rPr>
          <w:rFonts w:ascii="Corbel" w:hAnsi="Corbel"/>
          <w:sz w:val="28"/>
          <w:szCs w:val="28"/>
        </w:rPr>
      </w:pPr>
    </w:p>
    <w:p w14:paraId="50E4B98F" w14:textId="6CB90994" w:rsidR="00464D7C" w:rsidRPr="00E7631F" w:rsidRDefault="00464D7C" w:rsidP="008305DB">
      <w:pPr>
        <w:pStyle w:val="ListParagraph"/>
        <w:numPr>
          <w:ilvl w:val="0"/>
          <w:numId w:val="6"/>
        </w:numPr>
        <w:rPr>
          <w:rFonts w:ascii="Corbel" w:hAnsi="Corbel"/>
          <w:sz w:val="28"/>
          <w:szCs w:val="28"/>
        </w:rPr>
      </w:pPr>
      <w:r w:rsidRPr="00E7631F">
        <w:rPr>
          <w:rFonts w:ascii="Corbel" w:hAnsi="Corbel"/>
          <w:sz w:val="28"/>
          <w:szCs w:val="28"/>
        </w:rPr>
        <w:t xml:space="preserve">That means, same clothes you would wear to class, same professionalism within </w:t>
      </w:r>
      <w:r w:rsidR="00F30740">
        <w:rPr>
          <w:rFonts w:ascii="Corbel" w:hAnsi="Corbel"/>
          <w:sz w:val="28"/>
          <w:szCs w:val="28"/>
        </w:rPr>
        <w:t xml:space="preserve">the </w:t>
      </w:r>
      <w:r w:rsidRPr="00E7631F">
        <w:rPr>
          <w:rFonts w:ascii="Corbel" w:hAnsi="Corbel"/>
          <w:sz w:val="28"/>
          <w:szCs w:val="28"/>
        </w:rPr>
        <w:t xml:space="preserve">reality of being home (OK to sit on bed, please </w:t>
      </w:r>
      <w:r w:rsidR="00F51110">
        <w:rPr>
          <w:rFonts w:ascii="Corbel" w:hAnsi="Corbel"/>
          <w:sz w:val="28"/>
          <w:szCs w:val="28"/>
        </w:rPr>
        <w:t>don’t</w:t>
      </w:r>
      <w:r w:rsidRPr="00E7631F">
        <w:rPr>
          <w:rFonts w:ascii="Corbel" w:hAnsi="Corbel"/>
          <w:sz w:val="28"/>
          <w:szCs w:val="28"/>
        </w:rPr>
        <w:t xml:space="preserve"> spend class in bed; OK to have pets with you, OK to take class outside, please </w:t>
      </w:r>
      <w:r w:rsidR="00F51110">
        <w:rPr>
          <w:rFonts w:ascii="Corbel" w:hAnsi="Corbel"/>
          <w:sz w:val="28"/>
          <w:szCs w:val="28"/>
        </w:rPr>
        <w:t>don’t</w:t>
      </w:r>
      <w:r w:rsidRPr="00E7631F">
        <w:rPr>
          <w:rFonts w:ascii="Corbel" w:hAnsi="Corbel"/>
          <w:sz w:val="28"/>
          <w:szCs w:val="28"/>
        </w:rPr>
        <w:t xml:space="preserve"> be in a noisy public place).</w:t>
      </w:r>
    </w:p>
    <w:p w14:paraId="4766E359" w14:textId="512CB7CE" w:rsidR="00464D7C" w:rsidRPr="00E7631F" w:rsidRDefault="00464D7C" w:rsidP="00307CDC">
      <w:pPr>
        <w:rPr>
          <w:rFonts w:ascii="Corbel" w:hAnsi="Corbel"/>
          <w:sz w:val="28"/>
          <w:szCs w:val="28"/>
        </w:rPr>
      </w:pPr>
    </w:p>
    <w:p w14:paraId="2C935253" w14:textId="50C7532B" w:rsidR="008305DB" w:rsidRPr="00E7631F" w:rsidRDefault="008305DB" w:rsidP="008305DB">
      <w:pPr>
        <w:pStyle w:val="ListParagraph"/>
        <w:numPr>
          <w:ilvl w:val="0"/>
          <w:numId w:val="6"/>
        </w:numPr>
        <w:rPr>
          <w:rFonts w:ascii="Corbel" w:hAnsi="Corbel"/>
          <w:sz w:val="28"/>
          <w:szCs w:val="28"/>
        </w:rPr>
      </w:pPr>
      <w:r w:rsidRPr="00E7631F">
        <w:rPr>
          <w:rFonts w:ascii="Corbel" w:hAnsi="Corbel"/>
          <w:sz w:val="28"/>
          <w:szCs w:val="28"/>
        </w:rPr>
        <w:t>You are welcome to bring guests to class</w:t>
      </w:r>
      <w:r w:rsidR="00177DE4">
        <w:rPr>
          <w:rFonts w:ascii="Corbel" w:hAnsi="Corbel"/>
          <w:sz w:val="28"/>
          <w:szCs w:val="28"/>
        </w:rPr>
        <w:t xml:space="preserve">—but </w:t>
      </w:r>
      <w:r w:rsidRPr="00E7631F">
        <w:rPr>
          <w:rFonts w:ascii="Corbel" w:hAnsi="Corbel"/>
          <w:sz w:val="28"/>
          <w:szCs w:val="28"/>
        </w:rPr>
        <w:t>please let me know whether you are on Zoom or online.  It is 99% of the time OK, but you are responsible for your guest knowing the extra privacy concerns of Zoom.</w:t>
      </w:r>
    </w:p>
    <w:p w14:paraId="669CE1EE" w14:textId="77777777" w:rsidR="00307CDC" w:rsidRPr="00E7631F" w:rsidRDefault="00307CDC" w:rsidP="00307CDC">
      <w:pPr>
        <w:rPr>
          <w:rFonts w:ascii="Corbel" w:hAnsi="Corbel"/>
          <w:sz w:val="28"/>
          <w:szCs w:val="28"/>
        </w:rPr>
      </w:pPr>
    </w:p>
    <w:p w14:paraId="2B9442BA" w14:textId="77777777" w:rsidR="00307CDC" w:rsidRPr="00E7631F" w:rsidRDefault="00307CDC" w:rsidP="00307CDC">
      <w:pPr>
        <w:rPr>
          <w:rFonts w:ascii="Corbel" w:hAnsi="Corbel"/>
          <w:b/>
          <w:bCs/>
          <w:sz w:val="28"/>
          <w:szCs w:val="28"/>
        </w:rPr>
      </w:pPr>
      <w:r w:rsidRPr="00E7631F">
        <w:rPr>
          <w:rFonts w:ascii="Corbel" w:hAnsi="Corbel"/>
          <w:b/>
          <w:bCs/>
          <w:sz w:val="28"/>
          <w:szCs w:val="28"/>
        </w:rPr>
        <w:t>Chat Function</w:t>
      </w:r>
    </w:p>
    <w:p w14:paraId="52E9C96E" w14:textId="77777777" w:rsidR="00177DE4" w:rsidRDefault="00177DE4" w:rsidP="00360870">
      <w:pPr>
        <w:rPr>
          <w:rFonts w:ascii="Corbel" w:hAnsi="Corbel"/>
          <w:sz w:val="28"/>
          <w:szCs w:val="28"/>
        </w:rPr>
      </w:pPr>
    </w:p>
    <w:p w14:paraId="73CB9B9B" w14:textId="1061B777" w:rsidR="008305DB" w:rsidRPr="00E7631F" w:rsidRDefault="00307CDC" w:rsidP="00360870">
      <w:pPr>
        <w:rPr>
          <w:rFonts w:ascii="Corbel" w:eastAsia="Times New Roman" w:hAnsi="Corbel"/>
          <w:b/>
          <w:bCs/>
          <w:sz w:val="28"/>
          <w:szCs w:val="28"/>
        </w:rPr>
      </w:pPr>
      <w:r w:rsidRPr="00E7631F">
        <w:rPr>
          <w:rFonts w:ascii="Corbel" w:hAnsi="Corbel"/>
          <w:sz w:val="28"/>
          <w:szCs w:val="28"/>
        </w:rPr>
        <w:t xml:space="preserve">Please remember that both the class and the </w:t>
      </w:r>
      <w:r w:rsidR="00F30740">
        <w:rPr>
          <w:rFonts w:ascii="Corbel" w:hAnsi="Corbel"/>
          <w:sz w:val="28"/>
          <w:szCs w:val="28"/>
        </w:rPr>
        <w:t>Chat</w:t>
      </w:r>
      <w:r w:rsidRPr="00E7631F">
        <w:rPr>
          <w:rFonts w:ascii="Corbel" w:hAnsi="Corbel"/>
          <w:sz w:val="28"/>
          <w:szCs w:val="28"/>
        </w:rPr>
        <w:t xml:space="preserve"> are being recorded! So, although there is a </w:t>
      </w:r>
      <w:r w:rsidR="00F51110">
        <w:rPr>
          <w:rFonts w:ascii="Corbel" w:hAnsi="Corbel"/>
          <w:sz w:val="28"/>
          <w:szCs w:val="28"/>
        </w:rPr>
        <w:t>“</w:t>
      </w:r>
      <w:r w:rsidRPr="00E7631F">
        <w:rPr>
          <w:rFonts w:ascii="Corbel" w:hAnsi="Corbel"/>
          <w:sz w:val="28"/>
          <w:szCs w:val="28"/>
        </w:rPr>
        <w:t>private</w:t>
      </w:r>
      <w:r w:rsidR="00F51110">
        <w:rPr>
          <w:rFonts w:ascii="Corbel" w:hAnsi="Corbel"/>
          <w:sz w:val="28"/>
          <w:szCs w:val="28"/>
        </w:rPr>
        <w:t>”</w:t>
      </w:r>
      <w:r w:rsidRPr="00E7631F">
        <w:rPr>
          <w:rFonts w:ascii="Corbel" w:hAnsi="Corbel"/>
          <w:sz w:val="28"/>
          <w:szCs w:val="28"/>
        </w:rPr>
        <w:t xml:space="preserve"> feature, nothing is really private. So of course, </w:t>
      </w:r>
      <w:r w:rsidR="00F51110">
        <w:rPr>
          <w:rFonts w:ascii="Corbel" w:hAnsi="Corbel"/>
          <w:sz w:val="28"/>
          <w:szCs w:val="28"/>
        </w:rPr>
        <w:t>don’t</w:t>
      </w:r>
      <w:r w:rsidRPr="00E7631F">
        <w:rPr>
          <w:rFonts w:ascii="Corbel" w:hAnsi="Corbel"/>
          <w:sz w:val="28"/>
          <w:szCs w:val="28"/>
        </w:rPr>
        <w:t xml:space="preserve"> write anything you </w:t>
      </w:r>
      <w:r w:rsidR="00F51110">
        <w:rPr>
          <w:rFonts w:ascii="Corbel" w:hAnsi="Corbel"/>
          <w:sz w:val="28"/>
          <w:szCs w:val="28"/>
        </w:rPr>
        <w:t>wouldn’t</w:t>
      </w:r>
      <w:r w:rsidRPr="00E7631F">
        <w:rPr>
          <w:rFonts w:ascii="Corbel" w:hAnsi="Corbel"/>
          <w:sz w:val="28"/>
          <w:szCs w:val="28"/>
        </w:rPr>
        <w:t xml:space="preserve"> want anyone other than the person for whom it was intended to see. Also, please respect how easy it is to get distracted from </w:t>
      </w:r>
      <w:r w:rsidR="00F51110">
        <w:rPr>
          <w:rFonts w:ascii="Corbel" w:hAnsi="Corbel"/>
          <w:sz w:val="28"/>
          <w:szCs w:val="28"/>
        </w:rPr>
        <w:t>what’s</w:t>
      </w:r>
      <w:r w:rsidRPr="00E7631F">
        <w:rPr>
          <w:rFonts w:ascii="Corbel" w:hAnsi="Corbel"/>
          <w:sz w:val="28"/>
          <w:szCs w:val="28"/>
        </w:rPr>
        <w:t xml:space="preserve"> </w:t>
      </w:r>
      <w:r w:rsidRPr="00E7631F">
        <w:rPr>
          <w:rFonts w:ascii="Corbel" w:hAnsi="Corbel"/>
          <w:sz w:val="28"/>
          <w:szCs w:val="28"/>
        </w:rPr>
        <w:lastRenderedPageBreak/>
        <w:t xml:space="preserve">going on in the main class if </w:t>
      </w:r>
      <w:r w:rsidR="00F51110">
        <w:rPr>
          <w:rFonts w:ascii="Corbel" w:hAnsi="Corbel"/>
          <w:sz w:val="28"/>
          <w:szCs w:val="28"/>
        </w:rPr>
        <w:t>you’re</w:t>
      </w:r>
      <w:r w:rsidRPr="00E7631F">
        <w:rPr>
          <w:rFonts w:ascii="Corbel" w:hAnsi="Corbel"/>
          <w:sz w:val="28"/>
          <w:szCs w:val="28"/>
        </w:rPr>
        <w:t xml:space="preserve"> having a conversation with someone else. I want to get your questions as we go along--whether you are in person or on Zoom--and I will check </w:t>
      </w:r>
      <w:r w:rsidR="00F30740">
        <w:rPr>
          <w:rFonts w:ascii="Corbel" w:hAnsi="Corbel"/>
          <w:sz w:val="28"/>
          <w:szCs w:val="28"/>
        </w:rPr>
        <w:t>Chat</w:t>
      </w:r>
      <w:r w:rsidRPr="00E7631F">
        <w:rPr>
          <w:rFonts w:ascii="Corbel" w:hAnsi="Corbel"/>
          <w:sz w:val="28"/>
          <w:szCs w:val="28"/>
        </w:rPr>
        <w:t xml:space="preserve"> periodically during class.</w:t>
      </w:r>
    </w:p>
    <w:p w14:paraId="391479A1" w14:textId="77777777" w:rsidR="008305DB" w:rsidRPr="00E7631F" w:rsidRDefault="008305DB" w:rsidP="00307CDC">
      <w:pPr>
        <w:ind w:hanging="11"/>
        <w:rPr>
          <w:rFonts w:ascii="Corbel" w:eastAsia="Times New Roman" w:hAnsi="Corbel"/>
          <w:b/>
          <w:bCs/>
          <w:sz w:val="28"/>
          <w:szCs w:val="28"/>
        </w:rPr>
      </w:pPr>
    </w:p>
    <w:p w14:paraId="60B39592" w14:textId="100B8E0C" w:rsidR="00307CDC" w:rsidRPr="00E7631F" w:rsidRDefault="00307CDC" w:rsidP="00307CDC">
      <w:pPr>
        <w:ind w:hanging="11"/>
        <w:rPr>
          <w:rFonts w:ascii="Corbel" w:eastAsia="Times New Roman" w:hAnsi="Corbel"/>
          <w:b/>
          <w:bCs/>
          <w:sz w:val="28"/>
          <w:szCs w:val="28"/>
        </w:rPr>
      </w:pPr>
      <w:r w:rsidRPr="00E7631F">
        <w:rPr>
          <w:rFonts w:ascii="Corbel" w:eastAsia="Times New Roman" w:hAnsi="Corbel"/>
          <w:b/>
          <w:bCs/>
          <w:sz w:val="28"/>
          <w:szCs w:val="28"/>
        </w:rPr>
        <w:t xml:space="preserve">Prohibition on Student Recording and Photography and Social Media Posting </w:t>
      </w:r>
      <w:r w:rsidR="00177DE4">
        <w:rPr>
          <w:rFonts w:ascii="Corbel" w:eastAsia="Times New Roman" w:hAnsi="Corbel"/>
          <w:b/>
          <w:bCs/>
          <w:sz w:val="28"/>
          <w:szCs w:val="28"/>
        </w:rPr>
        <w:t>–</w:t>
      </w:r>
      <w:r w:rsidR="00464D7C" w:rsidRPr="00E7631F">
        <w:rPr>
          <w:rFonts w:ascii="Corbel" w:eastAsia="Times New Roman" w:hAnsi="Corbel"/>
          <w:b/>
          <w:bCs/>
          <w:sz w:val="28"/>
          <w:szCs w:val="28"/>
        </w:rPr>
        <w:t>More Important Because of Zoom.</w:t>
      </w:r>
    </w:p>
    <w:p w14:paraId="647DEC83" w14:textId="77777777" w:rsidR="00307CDC" w:rsidRPr="00E7631F" w:rsidRDefault="00307CDC" w:rsidP="00307CDC">
      <w:pPr>
        <w:ind w:hanging="11"/>
        <w:rPr>
          <w:rFonts w:ascii="Corbel" w:eastAsia="Times New Roman" w:hAnsi="Corbel"/>
          <w:sz w:val="28"/>
          <w:szCs w:val="28"/>
        </w:rPr>
      </w:pPr>
    </w:p>
    <w:p w14:paraId="4DE73BB3" w14:textId="0794CAED" w:rsidR="00307CDC" w:rsidRPr="00E7631F" w:rsidRDefault="00464D7C" w:rsidP="00307CDC">
      <w:pPr>
        <w:ind w:hanging="11"/>
        <w:rPr>
          <w:rFonts w:ascii="Corbel" w:eastAsia="Times New Roman" w:hAnsi="Corbel"/>
          <w:sz w:val="28"/>
          <w:szCs w:val="28"/>
        </w:rPr>
      </w:pPr>
      <w:r w:rsidRPr="00E7631F">
        <w:rPr>
          <w:rFonts w:ascii="Corbel" w:eastAsia="Times New Roman" w:hAnsi="Corbel"/>
          <w:sz w:val="28"/>
          <w:szCs w:val="28"/>
          <w:highlight w:val="yellow"/>
        </w:rPr>
        <w:t xml:space="preserve">Remember that because of Zoom, we will all be visitors in </w:t>
      </w:r>
      <w:r w:rsidR="00F51110">
        <w:rPr>
          <w:rFonts w:ascii="Corbel" w:eastAsia="Times New Roman" w:hAnsi="Corbel"/>
          <w:sz w:val="28"/>
          <w:szCs w:val="28"/>
          <w:highlight w:val="yellow"/>
        </w:rPr>
        <w:t>people’s</w:t>
      </w:r>
      <w:r w:rsidRPr="00E7631F">
        <w:rPr>
          <w:rFonts w:ascii="Corbel" w:eastAsia="Times New Roman" w:hAnsi="Corbel"/>
          <w:sz w:val="28"/>
          <w:szCs w:val="28"/>
          <w:highlight w:val="yellow"/>
        </w:rPr>
        <w:t xml:space="preserve"> homes</w:t>
      </w:r>
      <w:r w:rsidRPr="00E7631F">
        <w:rPr>
          <w:rFonts w:ascii="Corbel" w:eastAsia="Times New Roman" w:hAnsi="Corbel"/>
          <w:sz w:val="28"/>
          <w:szCs w:val="28"/>
        </w:rPr>
        <w:t xml:space="preserve">!  </w:t>
      </w:r>
      <w:r w:rsidR="00307CDC" w:rsidRPr="00E7631F">
        <w:rPr>
          <w:rFonts w:ascii="Corbel" w:eastAsia="Times New Roman" w:hAnsi="Corbel"/>
          <w:sz w:val="28"/>
          <w:szCs w:val="28"/>
        </w:rPr>
        <w:t xml:space="preserve">Students may not take, circulate, or post photos or videos of classroom discussions, whether they are in-person, hybrid, or completely online. Students failing to follow this rule will be referred to the College of Law Honor Code Council and the </w:t>
      </w:r>
      <w:r w:rsidR="00F51110">
        <w:rPr>
          <w:rFonts w:ascii="Corbel" w:eastAsia="Times New Roman" w:hAnsi="Corbel"/>
          <w:sz w:val="28"/>
          <w:szCs w:val="28"/>
        </w:rPr>
        <w:t>university’s</w:t>
      </w:r>
      <w:r w:rsidR="00307CDC" w:rsidRPr="00E7631F">
        <w:rPr>
          <w:rFonts w:ascii="Corbel" w:eastAsia="Times New Roman" w:hAnsi="Corbel"/>
          <w:sz w:val="28"/>
          <w:szCs w:val="28"/>
        </w:rPr>
        <w:t xml:space="preserve"> Office of Student Conduct and Conflict Resolution. Professors and TAs also may not take, circulate, or post photos or videos of class beyond the recording discussed below. </w:t>
      </w:r>
    </w:p>
    <w:p w14:paraId="3AEA2143" w14:textId="77777777" w:rsidR="00307CDC" w:rsidRPr="00E7631F" w:rsidRDefault="00307CDC" w:rsidP="00307CDC">
      <w:pPr>
        <w:ind w:firstLine="720"/>
        <w:rPr>
          <w:rFonts w:ascii="Corbel" w:eastAsia="Times New Roman" w:hAnsi="Corbel"/>
          <w:sz w:val="28"/>
          <w:szCs w:val="28"/>
        </w:rPr>
      </w:pPr>
      <w:r w:rsidRPr="00E7631F">
        <w:rPr>
          <w:rFonts w:ascii="Corbel" w:eastAsia="Times New Roman" w:hAnsi="Corbel"/>
          <w:sz w:val="28"/>
          <w:szCs w:val="28"/>
        </w:rPr>
        <w:t> </w:t>
      </w:r>
    </w:p>
    <w:p w14:paraId="12A71C4F" w14:textId="4F283990" w:rsidR="00307CDC" w:rsidRPr="00E7631F" w:rsidRDefault="00307CDC" w:rsidP="00307CDC">
      <w:pPr>
        <w:rPr>
          <w:rFonts w:ascii="Corbel" w:eastAsia="Times New Roman" w:hAnsi="Corbel"/>
          <w:b/>
          <w:bCs/>
          <w:sz w:val="28"/>
          <w:szCs w:val="28"/>
        </w:rPr>
      </w:pPr>
      <w:r w:rsidRPr="00E7631F">
        <w:rPr>
          <w:rFonts w:ascii="Corbel" w:eastAsia="Times New Roman" w:hAnsi="Corbel"/>
          <w:b/>
          <w:bCs/>
          <w:sz w:val="28"/>
          <w:szCs w:val="28"/>
        </w:rPr>
        <w:t xml:space="preserve">Recording of Class </w:t>
      </w:r>
    </w:p>
    <w:p w14:paraId="2FF5C589" w14:textId="77777777" w:rsidR="00307CDC" w:rsidRPr="00E7631F" w:rsidRDefault="00307CDC" w:rsidP="00307CDC">
      <w:pPr>
        <w:rPr>
          <w:rFonts w:ascii="Corbel" w:eastAsia="Times New Roman" w:hAnsi="Corbel"/>
          <w:sz w:val="28"/>
          <w:szCs w:val="28"/>
        </w:rPr>
      </w:pPr>
      <w:r w:rsidRPr="00E7631F">
        <w:rPr>
          <w:rFonts w:ascii="Corbel" w:eastAsia="Times New Roman" w:hAnsi="Corbel"/>
          <w:i/>
          <w:iCs/>
          <w:sz w:val="28"/>
          <w:szCs w:val="28"/>
        </w:rPr>
        <w:t> </w:t>
      </w:r>
    </w:p>
    <w:p w14:paraId="02A7F383" w14:textId="11D7EADC" w:rsidR="00177DE4" w:rsidRDefault="00E62E81" w:rsidP="00307CDC">
      <w:pPr>
        <w:ind w:firstLine="0"/>
        <w:rPr>
          <w:rFonts w:ascii="Corbel" w:eastAsia="Times New Roman" w:hAnsi="Corbel"/>
          <w:sz w:val="28"/>
          <w:szCs w:val="28"/>
        </w:rPr>
      </w:pPr>
      <w:r w:rsidRPr="00E7631F">
        <w:rPr>
          <w:rFonts w:ascii="Corbel" w:eastAsia="Times New Roman" w:hAnsi="Corbel"/>
          <w:sz w:val="28"/>
          <w:szCs w:val="28"/>
        </w:rPr>
        <w:t xml:space="preserve">All classes will be available to all students for review, whether in person or on Zoom. </w:t>
      </w:r>
      <w:r w:rsidR="00757E1D" w:rsidRPr="00E7631F">
        <w:rPr>
          <w:rFonts w:ascii="Corbel" w:eastAsia="Times New Roman" w:hAnsi="Corbel"/>
          <w:sz w:val="28"/>
          <w:szCs w:val="28"/>
        </w:rPr>
        <w:t>However, the fact that everyone will have access to this recording makes it even more important that you respect the privacy and the purpose of recording--this material is recorded to support the learning of students enrolled in this class.</w:t>
      </w:r>
    </w:p>
    <w:p w14:paraId="2359B6EA" w14:textId="43CB034D" w:rsidR="00C069EF" w:rsidRDefault="00C069EF" w:rsidP="00307CDC">
      <w:pPr>
        <w:ind w:firstLine="0"/>
        <w:rPr>
          <w:rFonts w:ascii="Corbel" w:eastAsia="Times New Roman" w:hAnsi="Corbel"/>
          <w:sz w:val="28"/>
          <w:szCs w:val="28"/>
        </w:rPr>
      </w:pPr>
    </w:p>
    <w:p w14:paraId="5E4A8813" w14:textId="4E5C397B" w:rsidR="00C069EF" w:rsidRDefault="00C069EF" w:rsidP="00307CDC">
      <w:pPr>
        <w:ind w:firstLine="0"/>
        <w:rPr>
          <w:rFonts w:ascii="Corbel" w:eastAsia="Times New Roman" w:hAnsi="Corbel"/>
          <w:b/>
          <w:bCs/>
          <w:sz w:val="28"/>
          <w:szCs w:val="28"/>
        </w:rPr>
      </w:pPr>
      <w:r>
        <w:rPr>
          <w:rFonts w:ascii="Corbel" w:eastAsia="Times New Roman" w:hAnsi="Corbel"/>
          <w:b/>
          <w:bCs/>
          <w:sz w:val="28"/>
          <w:szCs w:val="28"/>
        </w:rPr>
        <w:t>Course Evaluation</w:t>
      </w:r>
    </w:p>
    <w:p w14:paraId="4316059D" w14:textId="3EE24162" w:rsidR="00C069EF" w:rsidRDefault="00C069EF" w:rsidP="00307CDC">
      <w:pPr>
        <w:ind w:firstLine="0"/>
        <w:rPr>
          <w:rFonts w:ascii="Corbel" w:eastAsia="Times New Roman" w:hAnsi="Corbel"/>
          <w:b/>
          <w:bCs/>
          <w:sz w:val="28"/>
          <w:szCs w:val="28"/>
        </w:rPr>
      </w:pPr>
    </w:p>
    <w:p w14:paraId="08F33548" w14:textId="7939FCC6" w:rsidR="00C069EF" w:rsidRPr="00C069EF" w:rsidRDefault="00C069EF" w:rsidP="00307CDC">
      <w:pPr>
        <w:ind w:firstLine="0"/>
        <w:rPr>
          <w:rFonts w:ascii="Corbel" w:eastAsia="Times New Roman" w:hAnsi="Corbel"/>
          <w:sz w:val="28"/>
          <w:szCs w:val="28"/>
        </w:rPr>
      </w:pPr>
      <w:r w:rsidRPr="00C069EF">
        <w:rPr>
          <w:rFonts w:ascii="Corbel" w:eastAsia="Times New Roman" w:hAnsi="Corbel"/>
          <w:sz w:val="28"/>
          <w:szCs w:val="28"/>
        </w:rPr>
        <w:t xml:space="preserve">Students are expected to provide professional and respectful feedback on the quality of instruction in this course by completing course evaluations online via </w:t>
      </w:r>
      <w:proofErr w:type="spellStart"/>
      <w:r w:rsidRPr="00C069EF">
        <w:rPr>
          <w:rFonts w:ascii="Corbel" w:eastAsia="Times New Roman" w:hAnsi="Corbel"/>
          <w:sz w:val="28"/>
          <w:szCs w:val="28"/>
        </w:rPr>
        <w:t>GatorEvals</w:t>
      </w:r>
      <w:proofErr w:type="spellEnd"/>
      <w:r w:rsidRPr="00C069EF">
        <w:rPr>
          <w:rFonts w:ascii="Corbel" w:eastAsia="Times New Roman" w:hAnsi="Corbel"/>
          <w:sz w:val="28"/>
          <w:szCs w:val="28"/>
        </w:rPr>
        <w:t xml:space="preserve">. Click </w:t>
      </w:r>
      <w:hyperlink r:id="rId30" w:history="1">
        <w:r w:rsidRPr="00C069EF">
          <w:rPr>
            <w:rStyle w:val="Hyperlink"/>
            <w:rFonts w:ascii="Corbel" w:eastAsia="Times New Roman" w:hAnsi="Corbel"/>
            <w:sz w:val="28"/>
            <w:szCs w:val="28"/>
          </w:rPr>
          <w:t>here</w:t>
        </w:r>
      </w:hyperlink>
      <w:r w:rsidRPr="00C069EF">
        <w:rPr>
          <w:rFonts w:ascii="Corbel" w:eastAsia="Times New Roman" w:hAnsi="Corbel"/>
          <w:sz w:val="28"/>
          <w:szCs w:val="28"/>
        </w:rPr>
        <w:t xml:space="preserve"> for guidance on how to give feedback in a professional and respectful manner. Students will be notified when the evaluation period opens, and can complete evaluations through the email they receive from </w:t>
      </w:r>
      <w:proofErr w:type="spellStart"/>
      <w:r w:rsidRPr="00C069EF">
        <w:rPr>
          <w:rFonts w:ascii="Corbel" w:eastAsia="Times New Roman" w:hAnsi="Corbel"/>
          <w:sz w:val="28"/>
          <w:szCs w:val="28"/>
        </w:rPr>
        <w:t>GatorEvals</w:t>
      </w:r>
      <w:proofErr w:type="spellEnd"/>
      <w:r w:rsidRPr="00C069EF">
        <w:rPr>
          <w:rFonts w:ascii="Corbel" w:eastAsia="Times New Roman" w:hAnsi="Corbel"/>
          <w:sz w:val="28"/>
          <w:szCs w:val="28"/>
        </w:rPr>
        <w:t xml:space="preserve">, in their Canvas course menu under </w:t>
      </w:r>
      <w:proofErr w:type="spellStart"/>
      <w:r w:rsidRPr="00C069EF">
        <w:rPr>
          <w:rFonts w:ascii="Corbel" w:eastAsia="Times New Roman" w:hAnsi="Corbel"/>
          <w:sz w:val="28"/>
          <w:szCs w:val="28"/>
        </w:rPr>
        <w:t>GatorEvals</w:t>
      </w:r>
      <w:proofErr w:type="spellEnd"/>
      <w:r w:rsidRPr="00C069EF">
        <w:rPr>
          <w:rFonts w:ascii="Corbel" w:eastAsia="Times New Roman" w:hAnsi="Corbel"/>
          <w:sz w:val="28"/>
          <w:szCs w:val="28"/>
        </w:rPr>
        <w:t xml:space="preserve">, or via </w:t>
      </w:r>
      <w:hyperlink r:id="rId31" w:history="1">
        <w:r w:rsidRPr="00C069EF">
          <w:rPr>
            <w:rStyle w:val="Hyperlink"/>
            <w:rFonts w:ascii="Corbel" w:eastAsia="Times New Roman" w:hAnsi="Corbel"/>
            <w:sz w:val="28"/>
            <w:szCs w:val="28"/>
          </w:rPr>
          <w:t>ufl.bluera.com/</w:t>
        </w:r>
        <w:proofErr w:type="spellStart"/>
        <w:r w:rsidRPr="00C069EF">
          <w:rPr>
            <w:rStyle w:val="Hyperlink"/>
            <w:rFonts w:ascii="Corbel" w:eastAsia="Times New Roman" w:hAnsi="Corbel"/>
            <w:sz w:val="28"/>
            <w:szCs w:val="28"/>
          </w:rPr>
          <w:t>ufl</w:t>
        </w:r>
        <w:proofErr w:type="spellEnd"/>
        <w:r w:rsidRPr="00C069EF">
          <w:rPr>
            <w:rStyle w:val="Hyperlink"/>
            <w:rFonts w:ascii="Corbel" w:eastAsia="Times New Roman" w:hAnsi="Corbel"/>
            <w:sz w:val="28"/>
            <w:szCs w:val="28"/>
          </w:rPr>
          <w:t>/</w:t>
        </w:r>
      </w:hyperlink>
      <w:r w:rsidRPr="00C069EF">
        <w:rPr>
          <w:rFonts w:ascii="Corbel" w:eastAsia="Times New Roman" w:hAnsi="Corbel"/>
          <w:sz w:val="28"/>
          <w:szCs w:val="28"/>
        </w:rPr>
        <w:t xml:space="preserve">. Summaries of course evaluation results are available to students </w:t>
      </w:r>
      <w:hyperlink r:id="rId32" w:history="1">
        <w:r w:rsidRPr="00C069EF">
          <w:rPr>
            <w:rStyle w:val="Hyperlink"/>
            <w:rFonts w:ascii="Corbel" w:eastAsia="Times New Roman" w:hAnsi="Corbel"/>
            <w:sz w:val="28"/>
            <w:szCs w:val="28"/>
          </w:rPr>
          <w:t>here</w:t>
        </w:r>
      </w:hyperlink>
    </w:p>
    <w:p w14:paraId="3847D8AD" w14:textId="77777777" w:rsidR="00C069EF" w:rsidRDefault="00C069EF">
      <w:pPr>
        <w:spacing w:after="0" w:line="240" w:lineRule="auto"/>
        <w:ind w:left="0" w:firstLine="0"/>
        <w:rPr>
          <w:rFonts w:ascii="Corbel" w:eastAsia="Times New Roman" w:hAnsi="Corbel"/>
          <w:b/>
          <w:bCs/>
          <w:sz w:val="28"/>
          <w:szCs w:val="28"/>
        </w:rPr>
      </w:pPr>
    </w:p>
    <w:p w14:paraId="1A62700E" w14:textId="77777777" w:rsidR="00C069EF" w:rsidRDefault="00C069EF">
      <w:pPr>
        <w:spacing w:after="0" w:line="240" w:lineRule="auto"/>
        <w:ind w:left="0" w:firstLine="0"/>
        <w:rPr>
          <w:rFonts w:ascii="Corbel" w:eastAsia="Times New Roman" w:hAnsi="Corbel"/>
          <w:b/>
          <w:bCs/>
          <w:sz w:val="28"/>
          <w:szCs w:val="28"/>
        </w:rPr>
      </w:pPr>
    </w:p>
    <w:p w14:paraId="1770BEB8" w14:textId="77777777" w:rsidR="00C069EF" w:rsidRDefault="00C069EF">
      <w:pPr>
        <w:spacing w:after="0" w:line="240" w:lineRule="auto"/>
        <w:ind w:left="0" w:firstLine="0"/>
        <w:rPr>
          <w:rFonts w:ascii="Corbel" w:eastAsia="Times New Roman" w:hAnsi="Corbel"/>
          <w:b/>
          <w:bCs/>
          <w:sz w:val="28"/>
          <w:szCs w:val="28"/>
        </w:rPr>
      </w:pPr>
    </w:p>
    <w:p w14:paraId="58CFD8A0" w14:textId="77777777" w:rsidR="00C069EF" w:rsidRDefault="00C069EF">
      <w:pPr>
        <w:spacing w:after="0" w:line="240" w:lineRule="auto"/>
        <w:ind w:left="0" w:firstLine="0"/>
        <w:rPr>
          <w:rFonts w:ascii="Corbel" w:eastAsia="Times New Roman" w:hAnsi="Corbel"/>
          <w:b/>
          <w:bCs/>
          <w:sz w:val="28"/>
          <w:szCs w:val="28"/>
        </w:rPr>
      </w:pPr>
    </w:p>
    <w:p w14:paraId="3EBC10FA" w14:textId="5B514BA5" w:rsidR="00334F2C" w:rsidRDefault="00334F2C">
      <w:pPr>
        <w:spacing w:after="0" w:line="240" w:lineRule="auto"/>
        <w:ind w:left="0" w:firstLine="0"/>
        <w:rPr>
          <w:rFonts w:ascii="Corbel" w:eastAsia="Times New Roman" w:hAnsi="Corbel"/>
          <w:b/>
          <w:bCs/>
          <w:sz w:val="28"/>
          <w:szCs w:val="28"/>
        </w:rPr>
      </w:pPr>
      <w:r w:rsidRPr="00334F2C">
        <w:rPr>
          <w:rFonts w:ascii="Corbel" w:eastAsia="Times New Roman" w:hAnsi="Corbel"/>
          <w:b/>
          <w:bCs/>
          <w:sz w:val="28"/>
          <w:szCs w:val="28"/>
        </w:rPr>
        <w:lastRenderedPageBreak/>
        <w:t>Final Statement--</w:t>
      </w:r>
    </w:p>
    <w:p w14:paraId="7CCE902F" w14:textId="77777777" w:rsidR="00334F2C" w:rsidRDefault="00334F2C">
      <w:pPr>
        <w:spacing w:after="0" w:line="240" w:lineRule="auto"/>
        <w:ind w:left="0" w:firstLine="0"/>
        <w:rPr>
          <w:rFonts w:ascii="Corbel" w:eastAsia="Times New Roman" w:hAnsi="Corbel"/>
          <w:b/>
          <w:bCs/>
          <w:sz w:val="28"/>
          <w:szCs w:val="28"/>
        </w:rPr>
      </w:pPr>
    </w:p>
    <w:p w14:paraId="4B68C6D7" w14:textId="38B64A3E" w:rsidR="00177DE4" w:rsidRPr="00334F2C" w:rsidRDefault="00334F2C">
      <w:pPr>
        <w:spacing w:after="0" w:line="240" w:lineRule="auto"/>
        <w:ind w:left="0" w:firstLine="0"/>
        <w:rPr>
          <w:rFonts w:ascii="Corbel" w:eastAsia="Times New Roman" w:hAnsi="Corbel"/>
          <w:b/>
          <w:bCs/>
          <w:sz w:val="28"/>
          <w:szCs w:val="28"/>
        </w:rPr>
      </w:pPr>
      <w:r>
        <w:rPr>
          <w:rFonts w:ascii="Corbel" w:eastAsia="Times New Roman" w:hAnsi="Corbel"/>
          <w:sz w:val="28"/>
          <w:szCs w:val="28"/>
        </w:rPr>
        <w:t xml:space="preserve">If you have any questions about this syllabus, please do not hesitate to ask me.   In the past, students who read through the whole syllabus until the end during the first week of class find that they have a much less stress semester.  I therefore encourage you to email me at </w:t>
      </w:r>
      <w:hyperlink r:id="rId33" w:history="1">
        <w:r w:rsidRPr="00290248">
          <w:rPr>
            <w:rStyle w:val="Hyperlink"/>
            <w:rFonts w:ascii="Corbel" w:eastAsia="Times New Roman" w:hAnsi="Corbel"/>
            <w:sz w:val="28"/>
            <w:szCs w:val="28"/>
          </w:rPr>
          <w:t>Jennifer.Bard@ufl.edu</w:t>
        </w:r>
      </w:hyperlink>
      <w:r>
        <w:rPr>
          <w:rFonts w:ascii="Corbel" w:eastAsia="Times New Roman" w:hAnsi="Corbel"/>
          <w:sz w:val="28"/>
          <w:szCs w:val="28"/>
        </w:rPr>
        <w:t xml:space="preserve"> to acknowledge that you have in fact read through to the end.  Thank you-and I really look forward to learning with you this semester!</w:t>
      </w:r>
      <w:bookmarkStart w:id="1" w:name="_GoBack"/>
      <w:bookmarkEnd w:id="1"/>
    </w:p>
    <w:p w14:paraId="12B2C74C" w14:textId="77777777" w:rsidR="00334F2C" w:rsidRDefault="00334F2C">
      <w:pPr>
        <w:spacing w:after="0" w:line="240" w:lineRule="auto"/>
        <w:ind w:left="0" w:firstLine="0"/>
        <w:rPr>
          <w:rFonts w:ascii="Corbel" w:eastAsia="Times New Roman" w:hAnsi="Corbel"/>
          <w:sz w:val="28"/>
          <w:szCs w:val="28"/>
        </w:rPr>
      </w:pPr>
    </w:p>
    <w:p w14:paraId="57564EA1" w14:textId="251368AE" w:rsidR="00334F2C" w:rsidRDefault="00334F2C">
      <w:pPr>
        <w:spacing w:after="0" w:line="240" w:lineRule="auto"/>
        <w:ind w:left="0" w:firstLine="0"/>
        <w:rPr>
          <w:rFonts w:ascii="Corbel" w:eastAsia="Times New Roman" w:hAnsi="Corbel"/>
          <w:sz w:val="28"/>
          <w:szCs w:val="28"/>
        </w:rPr>
      </w:pPr>
    </w:p>
    <w:p w14:paraId="74A3AE27" w14:textId="465D114B" w:rsidR="00334F2C" w:rsidRDefault="00334F2C">
      <w:pPr>
        <w:spacing w:after="0" w:line="240" w:lineRule="auto"/>
        <w:ind w:left="0" w:firstLine="0"/>
        <w:rPr>
          <w:rFonts w:ascii="Corbel" w:eastAsia="Times New Roman" w:hAnsi="Corbel"/>
          <w:sz w:val="28"/>
          <w:szCs w:val="28"/>
        </w:rPr>
      </w:pPr>
    </w:p>
    <w:p w14:paraId="7B6D3F49" w14:textId="77777777" w:rsidR="00334F2C" w:rsidRDefault="00334F2C">
      <w:pPr>
        <w:spacing w:after="0" w:line="240" w:lineRule="auto"/>
        <w:ind w:left="0" w:firstLine="0"/>
        <w:rPr>
          <w:rFonts w:ascii="Corbel" w:eastAsia="Times New Roman" w:hAnsi="Corbel"/>
          <w:sz w:val="28"/>
          <w:szCs w:val="28"/>
        </w:rPr>
      </w:pPr>
    </w:p>
    <w:p w14:paraId="728A7E28" w14:textId="241F0C99" w:rsidR="00307CDC" w:rsidRPr="00E7631F" w:rsidRDefault="00307CDC" w:rsidP="00307CDC">
      <w:pPr>
        <w:spacing w:after="0" w:line="259" w:lineRule="auto"/>
        <w:ind w:left="1" w:firstLine="0"/>
        <w:rPr>
          <w:rFonts w:ascii="Corbel" w:hAnsi="Corbel"/>
          <w:b/>
          <w:sz w:val="28"/>
          <w:szCs w:val="28"/>
        </w:rPr>
      </w:pPr>
      <w:r w:rsidRPr="00E7631F">
        <w:rPr>
          <w:rFonts w:ascii="Corbel" w:hAnsi="Corbel"/>
          <w:b/>
          <w:sz w:val="28"/>
          <w:szCs w:val="28"/>
        </w:rPr>
        <w:t>II. Roadmap of Class Topics</w:t>
      </w:r>
      <w:r w:rsidR="00177DE4">
        <w:rPr>
          <w:rFonts w:ascii="Corbel" w:hAnsi="Corbel"/>
          <w:b/>
          <w:sz w:val="28"/>
          <w:szCs w:val="28"/>
        </w:rPr>
        <w:t>—</w:t>
      </w:r>
      <w:r w:rsidR="00CE44C2" w:rsidRPr="00E7631F">
        <w:rPr>
          <w:rFonts w:ascii="Corbel" w:hAnsi="Corbel"/>
          <w:b/>
          <w:sz w:val="28"/>
          <w:szCs w:val="28"/>
        </w:rPr>
        <w:t xml:space="preserve">specific assignments for </w:t>
      </w:r>
      <w:r w:rsidR="00F51110">
        <w:rPr>
          <w:rFonts w:ascii="Corbel" w:hAnsi="Corbel"/>
          <w:b/>
          <w:sz w:val="28"/>
          <w:szCs w:val="28"/>
        </w:rPr>
        <w:t>day’s</w:t>
      </w:r>
      <w:r w:rsidR="00CE44C2" w:rsidRPr="00E7631F">
        <w:rPr>
          <w:rFonts w:ascii="Corbel" w:hAnsi="Corbel"/>
          <w:b/>
          <w:sz w:val="28"/>
          <w:szCs w:val="28"/>
        </w:rPr>
        <w:t xml:space="preserve"> class on Canvas</w:t>
      </w:r>
    </w:p>
    <w:p w14:paraId="6BCF4183" w14:textId="09112180" w:rsidR="00757E1D" w:rsidRPr="00E7631F" w:rsidRDefault="00757E1D" w:rsidP="00307CDC">
      <w:pPr>
        <w:spacing w:after="0" w:line="259" w:lineRule="auto"/>
        <w:ind w:left="1" w:firstLine="0"/>
        <w:rPr>
          <w:rFonts w:ascii="Corbel" w:hAnsi="Corbel"/>
          <w:b/>
          <w:sz w:val="28"/>
          <w:szCs w:val="28"/>
        </w:rPr>
      </w:pPr>
    </w:p>
    <w:p w14:paraId="713ED5FB" w14:textId="6B5B1E9D" w:rsidR="00757E1D" w:rsidRPr="006B4F35" w:rsidRDefault="00757E1D" w:rsidP="00307CDC">
      <w:pPr>
        <w:spacing w:after="0" w:line="259" w:lineRule="auto"/>
        <w:ind w:left="1" w:firstLine="0"/>
        <w:rPr>
          <w:rFonts w:ascii="Corbel" w:hAnsi="Corbel"/>
          <w:bCs/>
          <w:sz w:val="28"/>
          <w:szCs w:val="28"/>
        </w:rPr>
      </w:pPr>
      <w:r w:rsidRPr="006B4F35">
        <w:rPr>
          <w:rFonts w:ascii="Corbel" w:hAnsi="Corbel"/>
          <w:bCs/>
          <w:sz w:val="28"/>
          <w:szCs w:val="28"/>
        </w:rPr>
        <w:t>You will receive detailed assignments each week on Canvas.  The outline below will indicate what topics we are doing on which days. Also, each student will be signing up to be on-call.</w:t>
      </w:r>
      <w:r w:rsidR="006B4F35" w:rsidRPr="006B4F35">
        <w:rPr>
          <w:rFonts w:ascii="Corbel" w:hAnsi="Corbel"/>
          <w:bCs/>
          <w:sz w:val="28"/>
          <w:szCs w:val="28"/>
        </w:rPr>
        <w:t xml:space="preserve">  </w:t>
      </w:r>
      <w:r w:rsidR="006B4F35" w:rsidRPr="006B4F35">
        <w:rPr>
          <w:rFonts w:ascii="Corbel" w:hAnsi="Corbel"/>
          <w:bCs/>
          <w:sz w:val="28"/>
          <w:szCs w:val="28"/>
          <w:highlight w:val="yellow"/>
        </w:rPr>
        <w:t>NOTICE--Topics listed for the last four classes may change subject to a survey of student interests during the first two weeks of class.</w:t>
      </w:r>
    </w:p>
    <w:p w14:paraId="14D04E5E" w14:textId="77777777" w:rsidR="00CE44C2" w:rsidRPr="006B4F35" w:rsidRDefault="00CE44C2" w:rsidP="00CE44C2">
      <w:pPr>
        <w:spacing w:after="0" w:line="259" w:lineRule="auto"/>
        <w:ind w:left="1" w:firstLine="0"/>
        <w:rPr>
          <w:rFonts w:ascii="Corbel" w:hAnsi="Corbel"/>
          <w:bCs/>
          <w:sz w:val="28"/>
          <w:szCs w:val="28"/>
        </w:rPr>
      </w:pPr>
    </w:p>
    <w:p w14:paraId="75512C24" w14:textId="0579FCFE" w:rsidR="00360870" w:rsidRPr="00E7631F" w:rsidRDefault="00307CDC" w:rsidP="00307CDC">
      <w:pPr>
        <w:pStyle w:val="Heading2"/>
        <w:rPr>
          <w:rFonts w:ascii="Corbel" w:hAnsi="Corbel"/>
          <w:sz w:val="28"/>
          <w:szCs w:val="28"/>
          <w:u w:val="none"/>
        </w:rPr>
      </w:pPr>
      <w:r w:rsidRPr="00E7631F">
        <w:rPr>
          <w:rFonts w:ascii="Corbel" w:hAnsi="Corbel"/>
          <w:sz w:val="28"/>
          <w:szCs w:val="28"/>
          <w:u w:val="none"/>
        </w:rPr>
        <w:t xml:space="preserve">Week 1, </w:t>
      </w:r>
      <w:r w:rsidR="00F30740">
        <w:rPr>
          <w:rFonts w:ascii="Corbel" w:hAnsi="Corbel"/>
          <w:sz w:val="28"/>
          <w:szCs w:val="28"/>
          <w:u w:val="none"/>
        </w:rPr>
        <w:t>January 20</w:t>
      </w:r>
      <w:r w:rsidR="00360870" w:rsidRPr="00E7631F">
        <w:rPr>
          <w:rFonts w:ascii="Corbel" w:hAnsi="Corbel"/>
          <w:sz w:val="28"/>
          <w:szCs w:val="28"/>
          <w:u w:val="none"/>
        </w:rPr>
        <w:t>, 2021</w:t>
      </w:r>
    </w:p>
    <w:p w14:paraId="42E335BF" w14:textId="4DA12CC5" w:rsidR="00307CDC" w:rsidRDefault="00307CDC" w:rsidP="00307CDC">
      <w:pPr>
        <w:pStyle w:val="Heading2"/>
        <w:rPr>
          <w:rFonts w:ascii="Corbel" w:hAnsi="Corbel"/>
          <w:sz w:val="28"/>
          <w:szCs w:val="28"/>
          <w:u w:val="none"/>
        </w:rPr>
      </w:pPr>
      <w:r w:rsidRPr="00E7631F">
        <w:rPr>
          <w:rFonts w:ascii="Corbel" w:hAnsi="Corbel"/>
          <w:sz w:val="28"/>
          <w:szCs w:val="28"/>
          <w:u w:val="none"/>
        </w:rPr>
        <w:t>The Professional-Patient Relationship</w:t>
      </w:r>
    </w:p>
    <w:p w14:paraId="3B3F5A35" w14:textId="77777777" w:rsidR="0007005B" w:rsidRPr="0007005B" w:rsidRDefault="0007005B" w:rsidP="0007005B"/>
    <w:p w14:paraId="76510577" w14:textId="77777777" w:rsidR="00E62E81" w:rsidRPr="00E7631F" w:rsidRDefault="00E62E81" w:rsidP="00E62E81">
      <w:pPr>
        <w:rPr>
          <w:rFonts w:ascii="Corbel" w:hAnsi="Corbel"/>
          <w:sz w:val="28"/>
          <w:szCs w:val="28"/>
        </w:rPr>
      </w:pPr>
    </w:p>
    <w:p w14:paraId="1D4BA589" w14:textId="77777777" w:rsidR="00E62E81" w:rsidRPr="00E7631F" w:rsidRDefault="00E62E81" w:rsidP="00E62E81">
      <w:pPr>
        <w:pStyle w:val="NoSpacing"/>
        <w:rPr>
          <w:rFonts w:ascii="Corbel" w:hAnsi="Corbel"/>
          <w:sz w:val="28"/>
          <w:szCs w:val="28"/>
        </w:rPr>
      </w:pPr>
      <w:r w:rsidRPr="00E7631F">
        <w:rPr>
          <w:rFonts w:ascii="Corbel" w:hAnsi="Corbel"/>
          <w:sz w:val="28"/>
          <w:szCs w:val="28"/>
        </w:rPr>
        <w:t>Learning Goals for the week:</w:t>
      </w:r>
    </w:p>
    <w:p w14:paraId="5CA11635" w14:textId="46CD1628" w:rsidR="00E62E81" w:rsidRDefault="00E62E81" w:rsidP="00E62E81">
      <w:pPr>
        <w:pStyle w:val="NoSpacing"/>
        <w:rPr>
          <w:rFonts w:ascii="Corbel" w:hAnsi="Corbel"/>
          <w:sz w:val="28"/>
          <w:szCs w:val="28"/>
        </w:rPr>
      </w:pPr>
      <w:r w:rsidRPr="00E7631F">
        <w:rPr>
          <w:rFonts w:ascii="Corbel" w:hAnsi="Corbel"/>
          <w:sz w:val="28"/>
          <w:szCs w:val="28"/>
        </w:rPr>
        <w:t>Students will be able to explain to a client the (a) definition of health care, (b) how it is delivered in the United States, and (c) how the health of any particular individual is affected by the kind of healthcare they can access</w:t>
      </w:r>
      <w:r w:rsidR="0057370B">
        <w:rPr>
          <w:rFonts w:ascii="Corbel" w:hAnsi="Corbel"/>
          <w:sz w:val="28"/>
          <w:szCs w:val="28"/>
        </w:rPr>
        <w:t xml:space="preserve"> and (d) how the financial structure of health care in the USA effects the care provided.</w:t>
      </w:r>
    </w:p>
    <w:p w14:paraId="44D7CA9C" w14:textId="77777777" w:rsidR="0057370B" w:rsidRPr="00E7631F" w:rsidRDefault="0057370B" w:rsidP="00E62E81">
      <w:pPr>
        <w:pStyle w:val="NoSpacing"/>
        <w:rPr>
          <w:rFonts w:ascii="Corbel" w:hAnsi="Corbel"/>
          <w:sz w:val="28"/>
          <w:szCs w:val="28"/>
        </w:rPr>
      </w:pPr>
    </w:p>
    <w:p w14:paraId="1C35CFD6" w14:textId="40854DB9" w:rsidR="00E62E81" w:rsidRPr="00E7631F" w:rsidRDefault="0057370B" w:rsidP="00E62E81">
      <w:pPr>
        <w:pStyle w:val="NoSpacing"/>
        <w:rPr>
          <w:rFonts w:ascii="Corbel" w:hAnsi="Corbel"/>
          <w:sz w:val="28"/>
          <w:szCs w:val="28"/>
        </w:rPr>
      </w:pPr>
      <w:r w:rsidRPr="0057370B">
        <w:rPr>
          <w:rFonts w:ascii="Corbel" w:hAnsi="Corbel"/>
          <w:b/>
          <w:bCs/>
          <w:sz w:val="28"/>
          <w:szCs w:val="28"/>
        </w:rPr>
        <w:t>Read:</w:t>
      </w:r>
      <w:r>
        <w:rPr>
          <w:rFonts w:ascii="Corbel" w:hAnsi="Corbel"/>
          <w:sz w:val="28"/>
          <w:szCs w:val="28"/>
        </w:rPr>
        <w:t xml:space="preserve"> </w:t>
      </w:r>
      <w:r w:rsidR="00E62E81" w:rsidRPr="00E7631F">
        <w:rPr>
          <w:rFonts w:ascii="Corbel" w:hAnsi="Corbel"/>
          <w:sz w:val="28"/>
          <w:szCs w:val="28"/>
        </w:rPr>
        <w:t xml:space="preserve">Samantha </w:t>
      </w:r>
      <w:proofErr w:type="spellStart"/>
      <w:r w:rsidR="00E62E81" w:rsidRPr="00E7631F">
        <w:rPr>
          <w:rFonts w:ascii="Corbel" w:hAnsi="Corbel"/>
          <w:sz w:val="28"/>
          <w:szCs w:val="28"/>
        </w:rPr>
        <w:t>Artiga</w:t>
      </w:r>
      <w:proofErr w:type="spellEnd"/>
      <w:r w:rsidR="00E62E81" w:rsidRPr="00E7631F">
        <w:rPr>
          <w:rFonts w:ascii="Corbel" w:hAnsi="Corbel"/>
          <w:sz w:val="28"/>
          <w:szCs w:val="28"/>
        </w:rPr>
        <w:t xml:space="preserve">, Kendal </w:t>
      </w:r>
      <w:proofErr w:type="spellStart"/>
      <w:r w:rsidR="00E62E81" w:rsidRPr="00E7631F">
        <w:rPr>
          <w:rFonts w:ascii="Corbel" w:hAnsi="Corbel"/>
          <w:sz w:val="28"/>
          <w:szCs w:val="28"/>
        </w:rPr>
        <w:t>Orgera</w:t>
      </w:r>
      <w:proofErr w:type="spellEnd"/>
      <w:r w:rsidR="00E62E81" w:rsidRPr="00E7631F">
        <w:rPr>
          <w:rFonts w:ascii="Corbel" w:hAnsi="Corbel"/>
          <w:sz w:val="28"/>
          <w:szCs w:val="28"/>
        </w:rPr>
        <w:t xml:space="preserve">, and Oliva Pham, </w:t>
      </w:r>
      <w:r w:rsidR="00E62E81" w:rsidRPr="00E7631F">
        <w:rPr>
          <w:rFonts w:ascii="Corbel" w:hAnsi="Corbel"/>
          <w:i/>
          <w:iCs/>
          <w:sz w:val="28"/>
          <w:szCs w:val="28"/>
        </w:rPr>
        <w:t>Kaiser Family Foundation, Disparities in Health and Healthcare: Five Key Questions and Answers</w:t>
      </w:r>
      <w:r w:rsidR="00E62E81" w:rsidRPr="00E7631F">
        <w:rPr>
          <w:rFonts w:ascii="Corbel" w:hAnsi="Corbel"/>
          <w:sz w:val="28"/>
          <w:szCs w:val="28"/>
        </w:rPr>
        <w:t xml:space="preserve">, </w:t>
      </w:r>
      <w:r w:rsidR="00F30740">
        <w:rPr>
          <w:rFonts w:ascii="Corbel" w:hAnsi="Corbel"/>
          <w:sz w:val="28"/>
          <w:szCs w:val="28"/>
        </w:rPr>
        <w:t>March 4</w:t>
      </w:r>
      <w:r w:rsidR="00E62E81" w:rsidRPr="00E7631F">
        <w:rPr>
          <w:rFonts w:ascii="Corbel" w:hAnsi="Corbel"/>
          <w:sz w:val="28"/>
          <w:szCs w:val="28"/>
        </w:rPr>
        <w:t xml:space="preserve">, 2020, </w:t>
      </w:r>
      <w:hyperlink r:id="rId34" w:history="1">
        <w:r w:rsidR="00E62E81" w:rsidRPr="00E7631F">
          <w:rPr>
            <w:rStyle w:val="Hyperlink"/>
            <w:rFonts w:ascii="Corbel" w:hAnsi="Corbel"/>
            <w:sz w:val="28"/>
            <w:szCs w:val="28"/>
          </w:rPr>
          <w:t>https://www.kff.org/racial-equity-and-health-policy/issue-brief/disparities-in-health-and-health-care-five-key-questions-and-answers/</w:t>
        </w:r>
      </w:hyperlink>
    </w:p>
    <w:p w14:paraId="5773160A" w14:textId="77777777" w:rsidR="00E62E81" w:rsidRPr="00E7631F" w:rsidRDefault="00E62E81" w:rsidP="00E62E81">
      <w:pPr>
        <w:pStyle w:val="NoSpacing"/>
        <w:rPr>
          <w:rFonts w:ascii="Corbel" w:hAnsi="Corbel"/>
          <w:sz w:val="28"/>
          <w:szCs w:val="28"/>
        </w:rPr>
      </w:pPr>
    </w:p>
    <w:p w14:paraId="75215A8A" w14:textId="6C35158A" w:rsidR="00E62E81" w:rsidRDefault="0057370B" w:rsidP="00E62E81">
      <w:pPr>
        <w:pStyle w:val="NoSpacing"/>
        <w:rPr>
          <w:rStyle w:val="Hyperlink"/>
          <w:rFonts w:ascii="Corbel" w:hAnsi="Corbel"/>
          <w:sz w:val="28"/>
          <w:szCs w:val="28"/>
        </w:rPr>
      </w:pPr>
      <w:r w:rsidRPr="0057370B">
        <w:rPr>
          <w:rFonts w:ascii="Corbel" w:hAnsi="Corbel"/>
          <w:b/>
          <w:bCs/>
          <w:sz w:val="28"/>
          <w:szCs w:val="28"/>
        </w:rPr>
        <w:lastRenderedPageBreak/>
        <w:t>Read:</w:t>
      </w:r>
      <w:r>
        <w:rPr>
          <w:rFonts w:ascii="Corbel" w:hAnsi="Corbel"/>
          <w:sz w:val="28"/>
          <w:szCs w:val="28"/>
        </w:rPr>
        <w:t xml:space="preserve"> </w:t>
      </w:r>
      <w:r w:rsidR="00E62E81" w:rsidRPr="00E7631F">
        <w:rPr>
          <w:rFonts w:ascii="Corbel" w:hAnsi="Corbel"/>
          <w:sz w:val="28"/>
          <w:szCs w:val="28"/>
        </w:rPr>
        <w:t xml:space="preserve">The Commonwealth Fund, </w:t>
      </w:r>
      <w:r w:rsidR="00E62E81" w:rsidRPr="00E7631F">
        <w:rPr>
          <w:rFonts w:ascii="Corbel" w:hAnsi="Corbel"/>
          <w:i/>
          <w:iCs/>
          <w:sz w:val="28"/>
          <w:szCs w:val="28"/>
        </w:rPr>
        <w:t>U.S. Health Care from a Global Perspective</w:t>
      </w:r>
      <w:r w:rsidR="00E62E81" w:rsidRPr="00E7631F">
        <w:rPr>
          <w:rFonts w:ascii="Corbel" w:hAnsi="Corbel"/>
          <w:sz w:val="28"/>
          <w:szCs w:val="28"/>
        </w:rPr>
        <w:t xml:space="preserve">, (2019), </w:t>
      </w:r>
      <w:hyperlink r:id="rId35" w:history="1">
        <w:r w:rsidR="00E62E81" w:rsidRPr="00E7631F">
          <w:rPr>
            <w:rStyle w:val="Hyperlink"/>
            <w:rFonts w:ascii="Corbel" w:hAnsi="Corbel"/>
            <w:sz w:val="28"/>
            <w:szCs w:val="28"/>
          </w:rPr>
          <w:t>https://www.commonwealthfund.org/publications/issue-briefs/2020/jan/us-health-care-global-perspective-2019</w:t>
        </w:r>
      </w:hyperlink>
    </w:p>
    <w:p w14:paraId="35ED10E6" w14:textId="62AE0C7D" w:rsidR="009147AE" w:rsidRDefault="009147AE" w:rsidP="00E62E81">
      <w:pPr>
        <w:pStyle w:val="NoSpacing"/>
        <w:rPr>
          <w:rStyle w:val="Hyperlink"/>
          <w:rFonts w:ascii="Corbel" w:hAnsi="Corbel"/>
          <w:sz w:val="28"/>
          <w:szCs w:val="28"/>
        </w:rPr>
      </w:pPr>
    </w:p>
    <w:p w14:paraId="326E4866" w14:textId="316DF01A" w:rsidR="00307CDC" w:rsidRDefault="0057370B" w:rsidP="00307CDC">
      <w:pPr>
        <w:pStyle w:val="NoSpacing"/>
        <w:rPr>
          <w:rFonts w:ascii="Corbel" w:hAnsi="Corbel"/>
          <w:sz w:val="28"/>
          <w:szCs w:val="28"/>
        </w:rPr>
      </w:pPr>
      <w:r w:rsidRPr="0057370B">
        <w:rPr>
          <w:rFonts w:ascii="Corbel" w:hAnsi="Corbel"/>
          <w:b/>
          <w:bCs/>
          <w:sz w:val="28"/>
          <w:szCs w:val="28"/>
        </w:rPr>
        <w:t>Read,</w:t>
      </w:r>
      <w:r>
        <w:rPr>
          <w:rFonts w:ascii="Corbel" w:hAnsi="Corbel"/>
          <w:sz w:val="28"/>
          <w:szCs w:val="28"/>
        </w:rPr>
        <w:t xml:space="preserve"> </w:t>
      </w:r>
      <w:proofErr w:type="spellStart"/>
      <w:r>
        <w:rPr>
          <w:rFonts w:ascii="Corbel" w:hAnsi="Corbel"/>
          <w:sz w:val="28"/>
          <w:szCs w:val="28"/>
        </w:rPr>
        <w:t>Khiara</w:t>
      </w:r>
      <w:proofErr w:type="spellEnd"/>
      <w:r>
        <w:rPr>
          <w:rFonts w:ascii="Corbel" w:hAnsi="Corbel"/>
          <w:sz w:val="28"/>
          <w:szCs w:val="28"/>
        </w:rPr>
        <w:t xml:space="preserve"> M. Bridges, Implicit Bias and Racial Disparities in Health Care, </w:t>
      </w:r>
      <w:hyperlink r:id="rId36" w:history="1">
        <w:r w:rsidRPr="00290248">
          <w:rPr>
            <w:rStyle w:val="Hyperlink"/>
            <w:rFonts w:ascii="Corbel" w:hAnsi="Corbel"/>
            <w:sz w:val="28"/>
            <w:szCs w:val="28"/>
          </w:rPr>
          <w:t>https://www.americanbar.org/groups/crsj/publications/human_rights_magazine_home/the-state-of-healthcare-in-the-united-states/racial-disparities-in-health-care/</w:t>
        </w:r>
      </w:hyperlink>
      <w:r>
        <w:rPr>
          <w:rFonts w:ascii="Corbel" w:hAnsi="Corbel"/>
          <w:sz w:val="28"/>
          <w:szCs w:val="28"/>
        </w:rPr>
        <w:t>, to be introduced to how issues of race and gender discrimination affect health care access &amp; outcomes in the U.S.</w:t>
      </w:r>
    </w:p>
    <w:p w14:paraId="58EB82FD" w14:textId="77777777" w:rsidR="0057370B" w:rsidRDefault="0057370B" w:rsidP="00307CDC">
      <w:pPr>
        <w:pStyle w:val="NoSpacing"/>
        <w:rPr>
          <w:rFonts w:ascii="Corbel" w:hAnsi="Corbel"/>
          <w:sz w:val="28"/>
          <w:szCs w:val="28"/>
        </w:rPr>
      </w:pPr>
    </w:p>
    <w:p w14:paraId="42C42B68" w14:textId="7F1F4A21" w:rsidR="0057370B" w:rsidRDefault="0057370B" w:rsidP="00307CDC">
      <w:pPr>
        <w:pStyle w:val="NoSpacing"/>
        <w:rPr>
          <w:rFonts w:ascii="Corbel" w:hAnsi="Corbel"/>
          <w:sz w:val="28"/>
          <w:szCs w:val="28"/>
        </w:rPr>
      </w:pPr>
      <w:r w:rsidRPr="0057370B">
        <w:rPr>
          <w:rFonts w:ascii="Corbel" w:hAnsi="Corbel"/>
          <w:b/>
          <w:bCs/>
          <w:sz w:val="28"/>
          <w:szCs w:val="28"/>
        </w:rPr>
        <w:t>Listen to Podcast</w:t>
      </w:r>
      <w:r>
        <w:rPr>
          <w:rFonts w:ascii="Corbel" w:hAnsi="Corbel"/>
          <w:sz w:val="28"/>
          <w:szCs w:val="28"/>
        </w:rPr>
        <w:t xml:space="preserve">, An Arm and a Leg, about how the  narrative about the health care industry has been characterizing itself.  </w:t>
      </w:r>
      <w:hyperlink r:id="rId37" w:history="1">
        <w:r w:rsidRPr="00290248">
          <w:rPr>
            <w:rStyle w:val="Hyperlink"/>
            <w:rFonts w:ascii="Corbel" w:hAnsi="Corbel"/>
            <w:sz w:val="28"/>
            <w:szCs w:val="28"/>
          </w:rPr>
          <w:t>https://khn.org/news/article/an-arm-and-a-leg-how-a-former-health-care-executive-became-a-health-care-whistleblower/</w:t>
        </w:r>
      </w:hyperlink>
      <w:r>
        <w:rPr>
          <w:rFonts w:ascii="Corbel" w:hAnsi="Corbel"/>
          <w:sz w:val="28"/>
          <w:szCs w:val="28"/>
        </w:rPr>
        <w:t xml:space="preserve"> (you can also read the transcript) </w:t>
      </w:r>
    </w:p>
    <w:p w14:paraId="6E6BBE4F" w14:textId="3670D350" w:rsidR="0057370B" w:rsidRDefault="0057370B" w:rsidP="00307CDC">
      <w:pPr>
        <w:pStyle w:val="NoSpacing"/>
        <w:rPr>
          <w:rFonts w:ascii="Corbel" w:hAnsi="Corbel"/>
          <w:sz w:val="28"/>
          <w:szCs w:val="28"/>
        </w:rPr>
      </w:pPr>
    </w:p>
    <w:p w14:paraId="21676C38" w14:textId="77777777" w:rsidR="0057370B" w:rsidRPr="00E7631F" w:rsidRDefault="0057370B" w:rsidP="00307CDC">
      <w:pPr>
        <w:pStyle w:val="NoSpacing"/>
        <w:rPr>
          <w:rFonts w:ascii="Corbel" w:hAnsi="Corbel"/>
          <w:sz w:val="28"/>
          <w:szCs w:val="28"/>
        </w:rPr>
      </w:pPr>
    </w:p>
    <w:p w14:paraId="21C7A9D6" w14:textId="5EC2C172" w:rsidR="00360870" w:rsidRPr="00E7631F" w:rsidRDefault="00307CDC" w:rsidP="00AA0359">
      <w:pPr>
        <w:pStyle w:val="Heading1"/>
        <w:rPr>
          <w:rFonts w:ascii="Corbel" w:hAnsi="Corbel"/>
          <w:sz w:val="28"/>
          <w:szCs w:val="28"/>
        </w:rPr>
      </w:pPr>
      <w:r w:rsidRPr="00E7631F">
        <w:rPr>
          <w:rFonts w:ascii="Corbel" w:hAnsi="Corbel"/>
          <w:sz w:val="28"/>
          <w:szCs w:val="28"/>
        </w:rPr>
        <w:t xml:space="preserve">Week 2, </w:t>
      </w:r>
      <w:r w:rsidR="00F30740">
        <w:rPr>
          <w:rFonts w:ascii="Corbel" w:hAnsi="Corbel"/>
          <w:sz w:val="28"/>
          <w:szCs w:val="28"/>
        </w:rPr>
        <w:t>January 27</w:t>
      </w:r>
      <w:r w:rsidR="00360870" w:rsidRPr="00E7631F">
        <w:rPr>
          <w:rFonts w:ascii="Corbel" w:hAnsi="Corbel"/>
          <w:sz w:val="28"/>
          <w:szCs w:val="28"/>
        </w:rPr>
        <w:t>, 2021</w:t>
      </w:r>
    </w:p>
    <w:p w14:paraId="4BDC431A" w14:textId="66B408A7" w:rsidR="00307CDC" w:rsidRPr="00E7631F" w:rsidRDefault="00307CDC" w:rsidP="00AA0359">
      <w:pPr>
        <w:pStyle w:val="Heading1"/>
        <w:rPr>
          <w:rFonts w:ascii="Corbel" w:hAnsi="Corbel"/>
          <w:sz w:val="28"/>
          <w:szCs w:val="28"/>
        </w:rPr>
      </w:pPr>
      <w:r w:rsidRPr="00E7631F">
        <w:rPr>
          <w:rFonts w:ascii="Corbel" w:hAnsi="Corbel"/>
          <w:sz w:val="28"/>
          <w:szCs w:val="28"/>
        </w:rPr>
        <w:t xml:space="preserve">The Professional-Patient Relationship: Informed Consent, the </w:t>
      </w:r>
      <w:r w:rsidR="00F51110">
        <w:rPr>
          <w:rFonts w:ascii="Corbel" w:hAnsi="Corbel"/>
          <w:sz w:val="28"/>
          <w:szCs w:val="28"/>
        </w:rPr>
        <w:t>Physician’s</w:t>
      </w:r>
      <w:r w:rsidRPr="00E7631F">
        <w:rPr>
          <w:rFonts w:ascii="Corbel" w:hAnsi="Corbel"/>
          <w:sz w:val="28"/>
          <w:szCs w:val="28"/>
        </w:rPr>
        <w:t xml:space="preserve"> Obligations</w:t>
      </w:r>
    </w:p>
    <w:p w14:paraId="1066E5EC" w14:textId="568F56E4" w:rsidR="00E62E81" w:rsidRPr="00E7631F" w:rsidRDefault="00E62E81" w:rsidP="00E62E81">
      <w:pPr>
        <w:rPr>
          <w:rFonts w:ascii="Corbel" w:hAnsi="Corbel"/>
          <w:sz w:val="28"/>
          <w:szCs w:val="28"/>
        </w:rPr>
      </w:pPr>
    </w:p>
    <w:p w14:paraId="67C98FDB" w14:textId="77777777" w:rsidR="005B16E8" w:rsidRPr="00E7631F" w:rsidRDefault="005B16E8" w:rsidP="005B16E8">
      <w:pPr>
        <w:rPr>
          <w:rFonts w:ascii="Corbel" w:hAnsi="Corbel"/>
          <w:sz w:val="28"/>
          <w:szCs w:val="28"/>
        </w:rPr>
      </w:pPr>
    </w:p>
    <w:p w14:paraId="5E4CDAE1" w14:textId="1740EF7C" w:rsidR="00360870" w:rsidRPr="00E7631F" w:rsidRDefault="00307CDC" w:rsidP="00360870">
      <w:pPr>
        <w:pStyle w:val="Heading2"/>
        <w:ind w:left="-4"/>
        <w:rPr>
          <w:rFonts w:ascii="Corbel" w:hAnsi="Corbel"/>
          <w:sz w:val="28"/>
          <w:szCs w:val="28"/>
          <w:u w:val="none"/>
        </w:rPr>
      </w:pPr>
      <w:r w:rsidRPr="00E7631F">
        <w:rPr>
          <w:rFonts w:ascii="Corbel" w:hAnsi="Corbel"/>
          <w:sz w:val="28"/>
          <w:szCs w:val="28"/>
          <w:u w:val="none"/>
        </w:rPr>
        <w:t>Week 3,</w:t>
      </w:r>
      <w:r w:rsidR="00360870" w:rsidRPr="00E7631F">
        <w:rPr>
          <w:rFonts w:ascii="Corbel" w:hAnsi="Corbel"/>
          <w:sz w:val="28"/>
          <w:szCs w:val="28"/>
          <w:u w:val="none"/>
        </w:rPr>
        <w:t xml:space="preserve"> </w:t>
      </w:r>
      <w:r w:rsidR="00F30740">
        <w:rPr>
          <w:rFonts w:ascii="Corbel" w:hAnsi="Corbel"/>
          <w:sz w:val="28"/>
          <w:szCs w:val="28"/>
          <w:u w:val="none"/>
        </w:rPr>
        <w:t>February 3</w:t>
      </w:r>
      <w:r w:rsidR="00360870" w:rsidRPr="00E7631F">
        <w:rPr>
          <w:rFonts w:ascii="Corbel" w:hAnsi="Corbel"/>
          <w:sz w:val="28"/>
          <w:szCs w:val="28"/>
          <w:u w:val="none"/>
        </w:rPr>
        <w:t>, 2021</w:t>
      </w:r>
    </w:p>
    <w:p w14:paraId="1656670C" w14:textId="5812A522" w:rsidR="00307CDC" w:rsidRPr="00E7631F" w:rsidRDefault="00307CDC" w:rsidP="00307CDC">
      <w:pPr>
        <w:pStyle w:val="Heading1"/>
        <w:rPr>
          <w:rFonts w:ascii="Corbel" w:hAnsi="Corbel"/>
          <w:sz w:val="28"/>
          <w:szCs w:val="28"/>
        </w:rPr>
      </w:pPr>
      <w:r w:rsidRPr="00E7631F">
        <w:rPr>
          <w:rFonts w:ascii="Corbel" w:hAnsi="Corbel"/>
          <w:sz w:val="28"/>
          <w:szCs w:val="28"/>
        </w:rPr>
        <w:t>Liability of Health Care Professionals to Patients</w:t>
      </w:r>
    </w:p>
    <w:p w14:paraId="0BBC04FD" w14:textId="77777777" w:rsidR="00307CDC" w:rsidRPr="00E7631F" w:rsidRDefault="00307CDC" w:rsidP="00307CDC">
      <w:pPr>
        <w:rPr>
          <w:rFonts w:ascii="Corbel" w:hAnsi="Corbel"/>
          <w:sz w:val="28"/>
          <w:szCs w:val="28"/>
        </w:rPr>
      </w:pPr>
    </w:p>
    <w:p w14:paraId="4C308FF5" w14:textId="77777777" w:rsidR="00F03A58" w:rsidRPr="00E7631F" w:rsidRDefault="00F03A58" w:rsidP="00307CDC">
      <w:pPr>
        <w:rPr>
          <w:rFonts w:ascii="Corbel" w:hAnsi="Corbel"/>
          <w:sz w:val="28"/>
          <w:szCs w:val="28"/>
        </w:rPr>
      </w:pPr>
    </w:p>
    <w:p w14:paraId="43B29C78" w14:textId="309DBB1D" w:rsidR="00360870" w:rsidRPr="00E7631F" w:rsidRDefault="00307CDC" w:rsidP="00307CDC">
      <w:pPr>
        <w:pStyle w:val="Heading2"/>
        <w:rPr>
          <w:rFonts w:ascii="Corbel" w:hAnsi="Corbel"/>
          <w:sz w:val="28"/>
          <w:szCs w:val="28"/>
          <w:u w:val="none"/>
        </w:rPr>
      </w:pPr>
      <w:r w:rsidRPr="00E7631F">
        <w:rPr>
          <w:rFonts w:ascii="Corbel" w:hAnsi="Corbel"/>
          <w:sz w:val="28"/>
          <w:szCs w:val="28"/>
          <w:u w:val="none"/>
        </w:rPr>
        <w:t xml:space="preserve">Week 4, </w:t>
      </w:r>
      <w:r w:rsidR="00F30740">
        <w:rPr>
          <w:rFonts w:ascii="Corbel" w:hAnsi="Corbel"/>
          <w:sz w:val="28"/>
          <w:szCs w:val="28"/>
          <w:u w:val="none"/>
        </w:rPr>
        <w:t>February 10</w:t>
      </w:r>
      <w:r w:rsidR="00360870" w:rsidRPr="00E7631F">
        <w:rPr>
          <w:rFonts w:ascii="Corbel" w:hAnsi="Corbel"/>
          <w:sz w:val="28"/>
          <w:szCs w:val="28"/>
          <w:u w:val="none"/>
        </w:rPr>
        <w:t>, 2021</w:t>
      </w:r>
    </w:p>
    <w:p w14:paraId="61A6D28C" w14:textId="312A6D5F" w:rsidR="00307CDC" w:rsidRPr="00E7631F" w:rsidRDefault="00307CDC" w:rsidP="00307CDC">
      <w:pPr>
        <w:pStyle w:val="Heading2"/>
        <w:rPr>
          <w:rFonts w:ascii="Corbel" w:hAnsi="Corbel"/>
          <w:sz w:val="28"/>
          <w:szCs w:val="28"/>
          <w:u w:val="none"/>
        </w:rPr>
      </w:pPr>
      <w:r w:rsidRPr="00E7631F">
        <w:rPr>
          <w:rFonts w:ascii="Corbel" w:hAnsi="Corbel"/>
          <w:sz w:val="28"/>
          <w:szCs w:val="28"/>
          <w:u w:val="none"/>
        </w:rPr>
        <w:t>Liability of Health Care Institutions to Patients</w:t>
      </w:r>
    </w:p>
    <w:p w14:paraId="57E82537" w14:textId="77777777" w:rsidR="00307CDC" w:rsidRPr="00E7631F" w:rsidRDefault="00307CDC" w:rsidP="00307CDC">
      <w:pPr>
        <w:rPr>
          <w:rFonts w:ascii="Corbel" w:hAnsi="Corbel"/>
          <w:sz w:val="28"/>
          <w:szCs w:val="28"/>
        </w:rPr>
      </w:pPr>
    </w:p>
    <w:p w14:paraId="6B50B4EA" w14:textId="77777777" w:rsidR="00360870" w:rsidRPr="00E7631F" w:rsidRDefault="00360870" w:rsidP="00360870">
      <w:pPr>
        <w:spacing w:after="0" w:line="259" w:lineRule="auto"/>
        <w:ind w:left="1" w:firstLine="0"/>
        <w:rPr>
          <w:rFonts w:ascii="Corbel" w:hAnsi="Corbel"/>
          <w:sz w:val="28"/>
          <w:szCs w:val="28"/>
        </w:rPr>
      </w:pPr>
    </w:p>
    <w:p w14:paraId="4E3C78FC" w14:textId="7B10B1A6" w:rsidR="00360870" w:rsidRPr="00E7631F" w:rsidRDefault="00307CDC" w:rsidP="00307CDC">
      <w:pPr>
        <w:pStyle w:val="Heading2"/>
        <w:rPr>
          <w:rFonts w:ascii="Corbel" w:hAnsi="Corbel"/>
          <w:sz w:val="28"/>
          <w:szCs w:val="28"/>
          <w:u w:val="none"/>
        </w:rPr>
      </w:pPr>
      <w:r w:rsidRPr="00E7631F">
        <w:rPr>
          <w:rFonts w:ascii="Corbel" w:hAnsi="Corbel"/>
          <w:sz w:val="28"/>
          <w:szCs w:val="28"/>
          <w:u w:val="none"/>
        </w:rPr>
        <w:t xml:space="preserve">Week 5, </w:t>
      </w:r>
      <w:r w:rsidR="00F30740">
        <w:rPr>
          <w:rFonts w:ascii="Corbel" w:hAnsi="Corbel"/>
          <w:sz w:val="28"/>
          <w:szCs w:val="28"/>
          <w:u w:val="none"/>
        </w:rPr>
        <w:t>February 17</w:t>
      </w:r>
      <w:r w:rsidR="00360870" w:rsidRPr="00E7631F">
        <w:rPr>
          <w:rFonts w:ascii="Corbel" w:hAnsi="Corbel"/>
          <w:sz w:val="28"/>
          <w:szCs w:val="28"/>
          <w:u w:val="none"/>
        </w:rPr>
        <w:t>, 2021</w:t>
      </w:r>
    </w:p>
    <w:p w14:paraId="3629EEBD" w14:textId="28BF4EBD" w:rsidR="00307CDC" w:rsidRPr="00E7631F" w:rsidRDefault="00307CDC" w:rsidP="00307CDC">
      <w:pPr>
        <w:pStyle w:val="Heading2"/>
        <w:rPr>
          <w:rFonts w:ascii="Corbel" w:hAnsi="Corbel"/>
          <w:sz w:val="28"/>
          <w:szCs w:val="28"/>
          <w:u w:val="none"/>
        </w:rPr>
      </w:pPr>
      <w:r w:rsidRPr="00E7631F">
        <w:rPr>
          <w:rFonts w:ascii="Corbel" w:hAnsi="Corbel"/>
          <w:sz w:val="28"/>
          <w:szCs w:val="28"/>
          <w:u w:val="none"/>
        </w:rPr>
        <w:t>Legal Issues Involving Reproduction and Birth</w:t>
      </w:r>
    </w:p>
    <w:p w14:paraId="01B894F1" w14:textId="261399AD" w:rsidR="00307CDC" w:rsidRPr="00E7631F" w:rsidRDefault="00307CDC" w:rsidP="00307CDC">
      <w:pPr>
        <w:rPr>
          <w:rFonts w:ascii="Corbel" w:hAnsi="Corbel"/>
          <w:sz w:val="28"/>
          <w:szCs w:val="28"/>
        </w:rPr>
      </w:pPr>
    </w:p>
    <w:p w14:paraId="635C883C" w14:textId="77777777" w:rsidR="00E7631F" w:rsidRPr="00E7631F" w:rsidRDefault="00E7631F" w:rsidP="00307CDC">
      <w:pPr>
        <w:rPr>
          <w:rFonts w:ascii="Corbel" w:hAnsi="Corbel"/>
          <w:sz w:val="28"/>
          <w:szCs w:val="28"/>
        </w:rPr>
      </w:pPr>
    </w:p>
    <w:p w14:paraId="468E3D88" w14:textId="15A1DBD7" w:rsidR="00E7631F" w:rsidRPr="00E7631F" w:rsidRDefault="00307CDC" w:rsidP="00E7631F">
      <w:pPr>
        <w:pStyle w:val="Heading2"/>
        <w:ind w:left="-4"/>
        <w:rPr>
          <w:rFonts w:ascii="Corbel" w:hAnsi="Corbel"/>
          <w:sz w:val="28"/>
          <w:szCs w:val="28"/>
          <w:u w:val="none"/>
        </w:rPr>
      </w:pPr>
      <w:bookmarkStart w:id="2" w:name="_Hlk36714663"/>
      <w:r w:rsidRPr="00E7631F">
        <w:rPr>
          <w:rFonts w:ascii="Corbel" w:hAnsi="Corbel"/>
          <w:sz w:val="28"/>
          <w:szCs w:val="28"/>
          <w:u w:val="none"/>
        </w:rPr>
        <w:t>Week 6</w:t>
      </w:r>
      <w:bookmarkEnd w:id="2"/>
      <w:r w:rsidR="00E7631F" w:rsidRPr="00E7631F">
        <w:rPr>
          <w:rFonts w:ascii="Corbel" w:hAnsi="Corbel"/>
          <w:sz w:val="28"/>
          <w:szCs w:val="28"/>
          <w:u w:val="none"/>
        </w:rPr>
        <w:t xml:space="preserve">, </w:t>
      </w:r>
      <w:r w:rsidR="00F30740">
        <w:rPr>
          <w:rFonts w:ascii="Corbel" w:hAnsi="Corbel"/>
          <w:sz w:val="28"/>
          <w:szCs w:val="28"/>
          <w:u w:val="none"/>
        </w:rPr>
        <w:t>February 24</w:t>
      </w:r>
      <w:r w:rsidR="00E7631F" w:rsidRPr="00E7631F">
        <w:rPr>
          <w:rFonts w:ascii="Corbel" w:hAnsi="Corbel"/>
          <w:sz w:val="28"/>
          <w:szCs w:val="28"/>
          <w:u w:val="none"/>
        </w:rPr>
        <w:t>, 2021</w:t>
      </w:r>
    </w:p>
    <w:p w14:paraId="0DC413E0" w14:textId="072A76E1" w:rsidR="00307CDC" w:rsidRPr="00E7631F" w:rsidRDefault="00307CDC" w:rsidP="00307CDC">
      <w:pPr>
        <w:pStyle w:val="Heading1"/>
        <w:rPr>
          <w:rFonts w:ascii="Corbel" w:hAnsi="Corbel"/>
          <w:sz w:val="28"/>
          <w:szCs w:val="28"/>
        </w:rPr>
      </w:pPr>
      <w:r w:rsidRPr="00E7631F">
        <w:rPr>
          <w:rFonts w:ascii="Corbel" w:hAnsi="Corbel"/>
          <w:sz w:val="28"/>
          <w:szCs w:val="28"/>
        </w:rPr>
        <w:t xml:space="preserve">Legal Issues Involving Reproduction </w:t>
      </w:r>
    </w:p>
    <w:p w14:paraId="363B390A" w14:textId="77777777" w:rsidR="00307CDC" w:rsidRPr="00E7631F" w:rsidRDefault="00307CDC" w:rsidP="00307CDC">
      <w:pPr>
        <w:rPr>
          <w:rFonts w:ascii="Corbel" w:hAnsi="Corbel"/>
          <w:sz w:val="28"/>
          <w:szCs w:val="28"/>
        </w:rPr>
      </w:pPr>
    </w:p>
    <w:p w14:paraId="63B8B9CB" w14:textId="77777777" w:rsidR="00307CDC" w:rsidRPr="00E7631F" w:rsidRDefault="00307CDC" w:rsidP="00307CDC">
      <w:pPr>
        <w:rPr>
          <w:rFonts w:ascii="Corbel" w:hAnsi="Corbel"/>
          <w:sz w:val="28"/>
          <w:szCs w:val="28"/>
        </w:rPr>
      </w:pPr>
    </w:p>
    <w:p w14:paraId="5A461452" w14:textId="0905AAAB" w:rsidR="00E7631F" w:rsidRPr="00E7631F" w:rsidRDefault="00307CDC" w:rsidP="00E7631F">
      <w:pPr>
        <w:pStyle w:val="Heading2"/>
        <w:ind w:left="-4"/>
        <w:rPr>
          <w:rFonts w:ascii="Corbel" w:hAnsi="Corbel"/>
          <w:sz w:val="28"/>
          <w:szCs w:val="28"/>
        </w:rPr>
      </w:pPr>
      <w:r w:rsidRPr="00E7631F">
        <w:rPr>
          <w:rFonts w:ascii="Corbel" w:hAnsi="Corbel"/>
          <w:sz w:val="28"/>
          <w:szCs w:val="28"/>
          <w:u w:val="none"/>
        </w:rPr>
        <w:t>Week 7</w:t>
      </w:r>
      <w:r w:rsidR="00E7631F" w:rsidRPr="00E7631F">
        <w:rPr>
          <w:rFonts w:ascii="Corbel" w:hAnsi="Corbel"/>
          <w:sz w:val="28"/>
          <w:szCs w:val="28"/>
          <w:u w:val="none"/>
        </w:rPr>
        <w:t xml:space="preserve">, </w:t>
      </w:r>
      <w:r w:rsidR="00F30740">
        <w:rPr>
          <w:rFonts w:ascii="Corbel" w:hAnsi="Corbel"/>
          <w:sz w:val="28"/>
          <w:szCs w:val="28"/>
          <w:u w:val="none"/>
        </w:rPr>
        <w:t>March 3</w:t>
      </w:r>
      <w:r w:rsidR="00E7631F" w:rsidRPr="00E7631F">
        <w:rPr>
          <w:rFonts w:ascii="Corbel" w:hAnsi="Corbel"/>
          <w:sz w:val="28"/>
          <w:szCs w:val="28"/>
          <w:u w:val="none"/>
        </w:rPr>
        <w:t>, 2021</w:t>
      </w:r>
    </w:p>
    <w:p w14:paraId="40BC8A8C" w14:textId="11A91CEA" w:rsidR="00307CDC" w:rsidRPr="00E7631F" w:rsidRDefault="00307CDC" w:rsidP="00307CDC">
      <w:pPr>
        <w:pStyle w:val="Heading1"/>
        <w:rPr>
          <w:rFonts w:ascii="Corbel" w:hAnsi="Corbel"/>
          <w:sz w:val="28"/>
          <w:szCs w:val="28"/>
        </w:rPr>
      </w:pPr>
      <w:r w:rsidRPr="00E7631F">
        <w:rPr>
          <w:rFonts w:ascii="Corbel" w:hAnsi="Corbel"/>
          <w:sz w:val="28"/>
          <w:szCs w:val="28"/>
        </w:rPr>
        <w:t xml:space="preserve">Legal Issues Involving </w:t>
      </w:r>
      <w:r w:rsidR="007E78D2" w:rsidRPr="00E7631F">
        <w:rPr>
          <w:rFonts w:ascii="Corbel" w:hAnsi="Corbel"/>
          <w:sz w:val="28"/>
          <w:szCs w:val="28"/>
        </w:rPr>
        <w:t>Children and Adolescents</w:t>
      </w:r>
    </w:p>
    <w:p w14:paraId="1A4EEFAC" w14:textId="614D6BC1" w:rsidR="007E78D2" w:rsidRPr="00E7631F" w:rsidRDefault="007E78D2" w:rsidP="007E78D2">
      <w:pPr>
        <w:rPr>
          <w:rFonts w:ascii="Corbel" w:hAnsi="Corbel"/>
          <w:sz w:val="28"/>
          <w:szCs w:val="28"/>
        </w:rPr>
      </w:pPr>
    </w:p>
    <w:p w14:paraId="586DD925" w14:textId="77777777" w:rsidR="00F62176" w:rsidRDefault="00F62176" w:rsidP="00E7631F">
      <w:pPr>
        <w:pStyle w:val="Heading2"/>
        <w:ind w:left="-4"/>
        <w:rPr>
          <w:rFonts w:ascii="Corbel" w:hAnsi="Corbel"/>
          <w:bCs/>
          <w:sz w:val="28"/>
          <w:szCs w:val="28"/>
          <w:u w:val="none"/>
        </w:rPr>
      </w:pPr>
    </w:p>
    <w:p w14:paraId="2D7C996F" w14:textId="45363F25" w:rsidR="00E7631F" w:rsidRPr="00E7631F" w:rsidRDefault="00307CDC" w:rsidP="00E7631F">
      <w:pPr>
        <w:pStyle w:val="Heading2"/>
        <w:ind w:left="-4"/>
        <w:rPr>
          <w:rFonts w:ascii="Corbel" w:hAnsi="Corbel"/>
          <w:sz w:val="28"/>
          <w:szCs w:val="28"/>
          <w:u w:val="none"/>
        </w:rPr>
      </w:pPr>
      <w:r w:rsidRPr="00E7631F">
        <w:rPr>
          <w:rFonts w:ascii="Corbel" w:hAnsi="Corbel"/>
          <w:bCs/>
          <w:sz w:val="28"/>
          <w:szCs w:val="28"/>
          <w:u w:val="none"/>
        </w:rPr>
        <w:t>Week 8</w:t>
      </w:r>
      <w:r w:rsidR="00E7631F" w:rsidRPr="00E7631F">
        <w:rPr>
          <w:rFonts w:ascii="Corbel" w:hAnsi="Corbel"/>
          <w:bCs/>
          <w:sz w:val="28"/>
          <w:szCs w:val="28"/>
          <w:u w:val="none"/>
        </w:rPr>
        <w:t xml:space="preserve">, </w:t>
      </w:r>
      <w:r w:rsidR="00F30740">
        <w:rPr>
          <w:rFonts w:ascii="Corbel" w:hAnsi="Corbel"/>
          <w:bCs/>
          <w:sz w:val="28"/>
          <w:szCs w:val="28"/>
          <w:u w:val="none"/>
        </w:rPr>
        <w:t>March 10</w:t>
      </w:r>
      <w:r w:rsidR="00E7631F" w:rsidRPr="00E7631F">
        <w:rPr>
          <w:rFonts w:ascii="Corbel" w:hAnsi="Corbel"/>
          <w:bCs/>
          <w:sz w:val="28"/>
          <w:szCs w:val="28"/>
          <w:u w:val="none"/>
        </w:rPr>
        <w:t>, 2021</w:t>
      </w:r>
      <w:r w:rsidR="00E7631F" w:rsidRPr="00E7631F">
        <w:rPr>
          <w:rFonts w:ascii="Corbel" w:hAnsi="Corbel"/>
          <w:b w:val="0"/>
          <w:bCs/>
          <w:sz w:val="28"/>
          <w:szCs w:val="28"/>
          <w:u w:val="none"/>
        </w:rPr>
        <w:t xml:space="preserve"> </w:t>
      </w:r>
    </w:p>
    <w:p w14:paraId="5CD58551" w14:textId="7906A663" w:rsidR="00307CDC" w:rsidRPr="00E7631F" w:rsidRDefault="00307CDC" w:rsidP="00307CDC">
      <w:pPr>
        <w:rPr>
          <w:rFonts w:ascii="Corbel" w:hAnsi="Corbel"/>
          <w:b/>
          <w:sz w:val="28"/>
          <w:szCs w:val="28"/>
          <w:u w:color="000000"/>
        </w:rPr>
      </w:pPr>
      <w:r w:rsidRPr="00E7631F">
        <w:rPr>
          <w:rFonts w:ascii="Corbel" w:hAnsi="Corbel"/>
          <w:b/>
          <w:bCs/>
          <w:sz w:val="28"/>
          <w:szCs w:val="28"/>
        </w:rPr>
        <w:t>Legal Issues Involving Life and Death Decisions</w:t>
      </w:r>
      <w:r w:rsidRPr="00E7631F">
        <w:rPr>
          <w:rFonts w:ascii="Corbel" w:hAnsi="Corbel"/>
          <w:b/>
          <w:sz w:val="28"/>
          <w:szCs w:val="28"/>
          <w:u w:color="000000"/>
        </w:rPr>
        <w:t xml:space="preserve"> </w:t>
      </w:r>
    </w:p>
    <w:p w14:paraId="7918821C" w14:textId="77777777" w:rsidR="00E7631F" w:rsidRPr="00E7631F" w:rsidRDefault="00E7631F" w:rsidP="00F03A58">
      <w:pPr>
        <w:rPr>
          <w:rFonts w:ascii="Corbel" w:hAnsi="Corbel"/>
          <w:sz w:val="28"/>
          <w:szCs w:val="28"/>
        </w:rPr>
      </w:pPr>
    </w:p>
    <w:p w14:paraId="4D28984A" w14:textId="77777777" w:rsidR="007E78D2" w:rsidRPr="00E7631F" w:rsidRDefault="007E78D2" w:rsidP="00307CDC">
      <w:pPr>
        <w:rPr>
          <w:rFonts w:ascii="Corbel" w:hAnsi="Corbel"/>
          <w:i/>
          <w:iCs/>
          <w:sz w:val="28"/>
          <w:szCs w:val="28"/>
        </w:rPr>
      </w:pPr>
    </w:p>
    <w:p w14:paraId="54286637" w14:textId="042A37B4" w:rsidR="00E7631F" w:rsidRPr="00E7631F" w:rsidRDefault="00307CDC" w:rsidP="00E7631F">
      <w:pPr>
        <w:pStyle w:val="Heading2"/>
        <w:ind w:left="-4"/>
        <w:rPr>
          <w:rFonts w:ascii="Corbel" w:hAnsi="Corbel"/>
          <w:sz w:val="28"/>
          <w:szCs w:val="28"/>
        </w:rPr>
      </w:pPr>
      <w:r w:rsidRPr="00E7631F">
        <w:rPr>
          <w:rFonts w:ascii="Corbel" w:hAnsi="Corbel"/>
          <w:sz w:val="28"/>
          <w:szCs w:val="28"/>
          <w:u w:val="none"/>
        </w:rPr>
        <w:t>Week 9</w:t>
      </w:r>
      <w:r w:rsidR="00E7631F" w:rsidRPr="00E7631F">
        <w:rPr>
          <w:rFonts w:ascii="Corbel" w:hAnsi="Corbel"/>
          <w:sz w:val="28"/>
          <w:szCs w:val="28"/>
          <w:u w:val="none"/>
        </w:rPr>
        <w:t xml:space="preserve">, </w:t>
      </w:r>
      <w:r w:rsidR="00F30740">
        <w:rPr>
          <w:rFonts w:ascii="Corbel" w:hAnsi="Corbel"/>
          <w:sz w:val="28"/>
          <w:szCs w:val="28"/>
          <w:u w:val="none"/>
        </w:rPr>
        <w:t>March 17</w:t>
      </w:r>
      <w:r w:rsidR="00E7631F" w:rsidRPr="00E7631F">
        <w:rPr>
          <w:rFonts w:ascii="Corbel" w:hAnsi="Corbel"/>
          <w:sz w:val="28"/>
          <w:szCs w:val="28"/>
          <w:u w:val="none"/>
        </w:rPr>
        <w:t xml:space="preserve">, 2021 </w:t>
      </w:r>
    </w:p>
    <w:p w14:paraId="112E72C6" w14:textId="66DBF84E" w:rsidR="00307CDC" w:rsidRPr="00E7631F" w:rsidRDefault="00F03A58" w:rsidP="00307CDC">
      <w:pPr>
        <w:pStyle w:val="Heading2"/>
        <w:rPr>
          <w:rFonts w:ascii="Corbel" w:hAnsi="Corbel"/>
          <w:sz w:val="28"/>
          <w:szCs w:val="28"/>
          <w:u w:val="none"/>
        </w:rPr>
      </w:pPr>
      <w:r w:rsidRPr="00E7631F">
        <w:rPr>
          <w:rFonts w:ascii="Corbel" w:hAnsi="Corbel"/>
          <w:sz w:val="28"/>
          <w:szCs w:val="28"/>
          <w:u w:val="none"/>
        </w:rPr>
        <w:t xml:space="preserve">Law &amp; Ethics of </w:t>
      </w:r>
      <w:r w:rsidR="009E2E00">
        <w:rPr>
          <w:rFonts w:ascii="Corbel" w:hAnsi="Corbel"/>
          <w:sz w:val="28"/>
          <w:szCs w:val="28"/>
          <w:u w:val="none"/>
        </w:rPr>
        <w:t xml:space="preserve">Requiring, </w:t>
      </w:r>
      <w:r w:rsidRPr="00E7631F">
        <w:rPr>
          <w:rFonts w:ascii="Corbel" w:hAnsi="Corbel"/>
          <w:sz w:val="28"/>
          <w:szCs w:val="28"/>
          <w:u w:val="none"/>
        </w:rPr>
        <w:t>Withholding</w:t>
      </w:r>
      <w:r w:rsidR="009E2E00">
        <w:rPr>
          <w:rFonts w:ascii="Corbel" w:hAnsi="Corbel"/>
          <w:sz w:val="28"/>
          <w:szCs w:val="28"/>
          <w:u w:val="none"/>
        </w:rPr>
        <w:t>,</w:t>
      </w:r>
      <w:r w:rsidRPr="00E7631F">
        <w:rPr>
          <w:rFonts w:ascii="Corbel" w:hAnsi="Corbel"/>
          <w:sz w:val="28"/>
          <w:szCs w:val="28"/>
          <w:u w:val="none"/>
        </w:rPr>
        <w:t xml:space="preserve"> </w:t>
      </w:r>
      <w:r w:rsidR="009E2E00">
        <w:rPr>
          <w:rFonts w:ascii="Corbel" w:hAnsi="Corbel"/>
          <w:sz w:val="28"/>
          <w:szCs w:val="28"/>
          <w:u w:val="none"/>
        </w:rPr>
        <w:t xml:space="preserve">and Withdrawing </w:t>
      </w:r>
      <w:r w:rsidRPr="00E7631F">
        <w:rPr>
          <w:rFonts w:ascii="Corbel" w:hAnsi="Corbel"/>
          <w:sz w:val="28"/>
          <w:szCs w:val="28"/>
          <w:u w:val="none"/>
        </w:rPr>
        <w:t>Medical Care</w:t>
      </w:r>
    </w:p>
    <w:p w14:paraId="4FFA783F" w14:textId="77777777" w:rsidR="00F03A58" w:rsidRPr="00E7631F" w:rsidRDefault="00F03A58" w:rsidP="00AE6C7A">
      <w:pPr>
        <w:pStyle w:val="Heading2"/>
        <w:rPr>
          <w:rFonts w:ascii="Corbel" w:hAnsi="Corbel"/>
          <w:b w:val="0"/>
          <w:bCs/>
          <w:sz w:val="28"/>
          <w:szCs w:val="28"/>
          <w:u w:val="none"/>
        </w:rPr>
      </w:pPr>
    </w:p>
    <w:p w14:paraId="46C3C07A" w14:textId="77777777" w:rsidR="00AE6C7A" w:rsidRPr="00E7631F" w:rsidRDefault="00AE6C7A" w:rsidP="00AE6C7A">
      <w:pPr>
        <w:spacing w:after="0" w:line="240" w:lineRule="auto"/>
        <w:ind w:left="0" w:firstLine="0"/>
        <w:rPr>
          <w:rFonts w:ascii="Corbel" w:eastAsia="Times New Roman" w:hAnsi="Corbel" w:cs="Times New Roman"/>
          <w:color w:val="auto"/>
          <w:sz w:val="28"/>
          <w:szCs w:val="28"/>
        </w:rPr>
      </w:pPr>
    </w:p>
    <w:p w14:paraId="32A7F994" w14:textId="08D39494" w:rsidR="00E7631F" w:rsidRPr="00E7631F" w:rsidRDefault="00307CDC" w:rsidP="00E7631F">
      <w:pPr>
        <w:pStyle w:val="Heading2"/>
        <w:ind w:left="-4"/>
        <w:rPr>
          <w:rFonts w:ascii="Corbel" w:hAnsi="Corbel"/>
          <w:sz w:val="28"/>
          <w:szCs w:val="28"/>
        </w:rPr>
      </w:pPr>
      <w:r w:rsidRPr="00E7631F">
        <w:rPr>
          <w:rFonts w:ascii="Corbel" w:hAnsi="Corbel"/>
          <w:sz w:val="28"/>
          <w:szCs w:val="28"/>
          <w:u w:val="none"/>
        </w:rPr>
        <w:t>Week 1</w:t>
      </w:r>
      <w:r w:rsidR="00E7631F" w:rsidRPr="00E7631F">
        <w:rPr>
          <w:rFonts w:ascii="Corbel" w:hAnsi="Corbel"/>
          <w:sz w:val="28"/>
          <w:szCs w:val="28"/>
          <w:u w:val="none"/>
        </w:rPr>
        <w:t xml:space="preserve">0, </w:t>
      </w:r>
      <w:r w:rsidR="00F30740">
        <w:rPr>
          <w:rFonts w:ascii="Corbel" w:hAnsi="Corbel"/>
          <w:sz w:val="28"/>
          <w:szCs w:val="28"/>
          <w:u w:val="none"/>
        </w:rPr>
        <w:t>March 24</w:t>
      </w:r>
      <w:r w:rsidR="00E7631F" w:rsidRPr="00E7631F">
        <w:rPr>
          <w:rFonts w:ascii="Corbel" w:hAnsi="Corbel"/>
          <w:sz w:val="28"/>
          <w:szCs w:val="28"/>
          <w:u w:val="none"/>
        </w:rPr>
        <w:t>, 2021</w:t>
      </w:r>
    </w:p>
    <w:p w14:paraId="54FCD0B7" w14:textId="5225B805" w:rsidR="00307CDC" w:rsidRPr="00E7631F" w:rsidRDefault="00AA0359" w:rsidP="00E7631F">
      <w:pPr>
        <w:pStyle w:val="Heading2"/>
        <w:ind w:left="0" w:firstLine="0"/>
        <w:rPr>
          <w:rFonts w:ascii="Corbel" w:hAnsi="Corbel"/>
          <w:sz w:val="28"/>
          <w:szCs w:val="28"/>
          <w:u w:val="none"/>
        </w:rPr>
      </w:pPr>
      <w:r w:rsidRPr="00E7631F">
        <w:rPr>
          <w:rFonts w:ascii="Corbel" w:hAnsi="Corbel"/>
          <w:sz w:val="28"/>
          <w:szCs w:val="28"/>
          <w:u w:val="none"/>
        </w:rPr>
        <w:t>Legal Issues in</w:t>
      </w:r>
      <w:r w:rsidR="009E2E00">
        <w:rPr>
          <w:rFonts w:ascii="Corbel" w:hAnsi="Corbel"/>
          <w:sz w:val="28"/>
          <w:szCs w:val="28"/>
          <w:u w:val="none"/>
        </w:rPr>
        <w:t>volving Organ Donation</w:t>
      </w:r>
    </w:p>
    <w:p w14:paraId="158D68A2" w14:textId="6CF3C21A" w:rsidR="00AA0359" w:rsidRPr="00E7631F" w:rsidRDefault="00AA0359" w:rsidP="00AA0359">
      <w:pPr>
        <w:rPr>
          <w:rFonts w:ascii="Corbel" w:hAnsi="Corbel"/>
          <w:sz w:val="28"/>
          <w:szCs w:val="28"/>
        </w:rPr>
      </w:pPr>
    </w:p>
    <w:p w14:paraId="1DCB94AE" w14:textId="77777777" w:rsidR="00AA0359" w:rsidRPr="00E7631F" w:rsidRDefault="00AA0359" w:rsidP="00AA0359">
      <w:pPr>
        <w:rPr>
          <w:rFonts w:ascii="Corbel" w:hAnsi="Corbel"/>
          <w:sz w:val="28"/>
          <w:szCs w:val="28"/>
        </w:rPr>
      </w:pPr>
    </w:p>
    <w:p w14:paraId="6528DA24" w14:textId="2FF8CAD0" w:rsidR="00E7631F" w:rsidRPr="00E7631F" w:rsidRDefault="00307CDC" w:rsidP="00E7631F">
      <w:pPr>
        <w:pStyle w:val="Heading2"/>
        <w:ind w:left="-4"/>
        <w:rPr>
          <w:rFonts w:ascii="Corbel" w:hAnsi="Corbel"/>
          <w:sz w:val="28"/>
          <w:szCs w:val="28"/>
        </w:rPr>
      </w:pPr>
      <w:r w:rsidRPr="00E7631F">
        <w:rPr>
          <w:rFonts w:ascii="Corbel" w:hAnsi="Corbel"/>
          <w:sz w:val="28"/>
          <w:szCs w:val="28"/>
          <w:u w:val="none"/>
        </w:rPr>
        <w:t>Week 11</w:t>
      </w:r>
      <w:r w:rsidR="00E7631F" w:rsidRPr="00E7631F">
        <w:rPr>
          <w:rFonts w:ascii="Corbel" w:hAnsi="Corbel"/>
          <w:sz w:val="28"/>
          <w:szCs w:val="28"/>
          <w:u w:val="none"/>
        </w:rPr>
        <w:t xml:space="preserve">, </w:t>
      </w:r>
      <w:r w:rsidR="00F30740">
        <w:rPr>
          <w:rFonts w:ascii="Corbel" w:hAnsi="Corbel"/>
          <w:sz w:val="28"/>
          <w:szCs w:val="28"/>
          <w:u w:val="none"/>
        </w:rPr>
        <w:t>March 31</w:t>
      </w:r>
      <w:r w:rsidR="00E7631F" w:rsidRPr="00E7631F">
        <w:rPr>
          <w:rFonts w:ascii="Corbel" w:hAnsi="Corbel"/>
          <w:sz w:val="28"/>
          <w:szCs w:val="28"/>
          <w:u w:val="none"/>
        </w:rPr>
        <w:t xml:space="preserve">, 2021 </w:t>
      </w:r>
    </w:p>
    <w:p w14:paraId="430B670E" w14:textId="273625D2" w:rsidR="00307CDC" w:rsidRPr="00E7631F" w:rsidRDefault="00307CDC" w:rsidP="00E7631F">
      <w:pPr>
        <w:pStyle w:val="Heading2"/>
        <w:ind w:left="0" w:firstLine="0"/>
        <w:rPr>
          <w:rFonts w:ascii="Corbel" w:hAnsi="Corbel"/>
          <w:sz w:val="28"/>
          <w:szCs w:val="28"/>
          <w:u w:val="none"/>
        </w:rPr>
      </w:pPr>
      <w:r w:rsidRPr="00E7631F">
        <w:rPr>
          <w:rFonts w:ascii="Corbel" w:hAnsi="Corbel"/>
          <w:sz w:val="28"/>
          <w:szCs w:val="28"/>
          <w:u w:val="none"/>
        </w:rPr>
        <w:t>Legal Issues of Prisoners and Detainees</w:t>
      </w:r>
    </w:p>
    <w:p w14:paraId="2A389395" w14:textId="77777777" w:rsidR="00F62176" w:rsidRDefault="00F62176" w:rsidP="00307CDC">
      <w:pPr>
        <w:rPr>
          <w:rFonts w:ascii="Corbel" w:hAnsi="Corbel"/>
          <w:sz w:val="28"/>
          <w:szCs w:val="28"/>
        </w:rPr>
      </w:pPr>
    </w:p>
    <w:p w14:paraId="736F7222" w14:textId="77777777" w:rsidR="00173443" w:rsidRPr="00E7631F" w:rsidRDefault="00173443" w:rsidP="00307CDC">
      <w:pPr>
        <w:rPr>
          <w:rFonts w:ascii="Corbel" w:hAnsi="Corbel"/>
          <w:sz w:val="28"/>
          <w:szCs w:val="28"/>
        </w:rPr>
      </w:pPr>
    </w:p>
    <w:p w14:paraId="73162058" w14:textId="0DF22762" w:rsidR="00E7631F" w:rsidRPr="00E7631F" w:rsidRDefault="00307CDC" w:rsidP="00E7631F">
      <w:pPr>
        <w:pStyle w:val="Heading2"/>
        <w:ind w:left="-4"/>
        <w:rPr>
          <w:rFonts w:ascii="Corbel" w:hAnsi="Corbel"/>
          <w:sz w:val="28"/>
          <w:szCs w:val="28"/>
        </w:rPr>
      </w:pPr>
      <w:r w:rsidRPr="00E7631F">
        <w:rPr>
          <w:rFonts w:ascii="Corbel" w:hAnsi="Corbel"/>
          <w:sz w:val="28"/>
          <w:szCs w:val="28"/>
          <w:u w:val="none"/>
        </w:rPr>
        <w:t>Week 1</w:t>
      </w:r>
      <w:r w:rsidR="00E7631F" w:rsidRPr="00E7631F">
        <w:rPr>
          <w:rFonts w:ascii="Corbel" w:hAnsi="Corbel"/>
          <w:sz w:val="28"/>
          <w:szCs w:val="28"/>
          <w:u w:val="none"/>
        </w:rPr>
        <w:t xml:space="preserve">2, </w:t>
      </w:r>
      <w:r w:rsidR="00F30740">
        <w:rPr>
          <w:rFonts w:ascii="Corbel" w:hAnsi="Corbel"/>
          <w:sz w:val="28"/>
          <w:szCs w:val="28"/>
          <w:u w:val="none"/>
        </w:rPr>
        <w:t>April 7</w:t>
      </w:r>
      <w:r w:rsidR="00E7631F" w:rsidRPr="00E7631F">
        <w:rPr>
          <w:rFonts w:ascii="Corbel" w:hAnsi="Corbel"/>
          <w:sz w:val="28"/>
          <w:szCs w:val="28"/>
          <w:u w:val="none"/>
        </w:rPr>
        <w:t>, 2021</w:t>
      </w:r>
    </w:p>
    <w:p w14:paraId="120D01CE" w14:textId="0456D9B2" w:rsidR="00307CDC" w:rsidRPr="00E7631F" w:rsidRDefault="00307CDC" w:rsidP="00307CDC">
      <w:pPr>
        <w:pStyle w:val="Heading2"/>
        <w:ind w:left="0" w:firstLine="0"/>
        <w:rPr>
          <w:rFonts w:ascii="Corbel" w:hAnsi="Corbel"/>
          <w:sz w:val="28"/>
          <w:szCs w:val="28"/>
          <w:u w:val="none"/>
        </w:rPr>
      </w:pPr>
      <w:r w:rsidRPr="00E7631F">
        <w:rPr>
          <w:rFonts w:ascii="Corbel" w:hAnsi="Corbel"/>
          <w:sz w:val="28"/>
          <w:szCs w:val="28"/>
          <w:u w:val="none"/>
        </w:rPr>
        <w:t>Legal Issues Involving Veterans and Active Duty Military</w:t>
      </w:r>
    </w:p>
    <w:p w14:paraId="10A5D068" w14:textId="77777777" w:rsidR="00A75571" w:rsidRPr="00E7631F" w:rsidRDefault="00A75571" w:rsidP="00A75571">
      <w:pPr>
        <w:rPr>
          <w:rFonts w:ascii="Corbel" w:hAnsi="Corbel"/>
          <w:sz w:val="28"/>
          <w:szCs w:val="28"/>
        </w:rPr>
      </w:pPr>
    </w:p>
    <w:p w14:paraId="04635D70" w14:textId="77777777" w:rsidR="00A75571" w:rsidRPr="00E7631F" w:rsidRDefault="00A75571" w:rsidP="00307CDC">
      <w:pPr>
        <w:rPr>
          <w:rFonts w:ascii="Corbel" w:hAnsi="Corbel"/>
          <w:sz w:val="28"/>
          <w:szCs w:val="28"/>
        </w:rPr>
      </w:pPr>
    </w:p>
    <w:p w14:paraId="05002D57" w14:textId="55A67DB3" w:rsidR="00E7631F" w:rsidRPr="00E7631F" w:rsidRDefault="00307CDC" w:rsidP="00E7631F">
      <w:pPr>
        <w:pStyle w:val="Heading2"/>
        <w:ind w:left="-4"/>
        <w:rPr>
          <w:rFonts w:ascii="Corbel" w:hAnsi="Corbel"/>
          <w:sz w:val="28"/>
          <w:szCs w:val="28"/>
        </w:rPr>
      </w:pPr>
      <w:r w:rsidRPr="00E7631F">
        <w:rPr>
          <w:rFonts w:ascii="Corbel" w:hAnsi="Corbel"/>
          <w:sz w:val="28"/>
          <w:szCs w:val="28"/>
          <w:u w:val="none"/>
        </w:rPr>
        <w:t>Week 13</w:t>
      </w:r>
      <w:r w:rsidR="00E7631F" w:rsidRPr="00E7631F">
        <w:rPr>
          <w:rFonts w:ascii="Corbel" w:hAnsi="Corbel"/>
          <w:sz w:val="28"/>
          <w:szCs w:val="28"/>
          <w:u w:val="none"/>
        </w:rPr>
        <w:t xml:space="preserve">, </w:t>
      </w:r>
      <w:r w:rsidR="00F30740">
        <w:rPr>
          <w:rFonts w:ascii="Corbel" w:hAnsi="Corbel"/>
          <w:sz w:val="28"/>
          <w:szCs w:val="28"/>
          <w:u w:val="none"/>
        </w:rPr>
        <w:t>April 14</w:t>
      </w:r>
      <w:r w:rsidR="00E7631F" w:rsidRPr="00E7631F">
        <w:rPr>
          <w:rFonts w:ascii="Corbel" w:hAnsi="Corbel"/>
          <w:sz w:val="28"/>
          <w:szCs w:val="28"/>
          <w:u w:val="none"/>
        </w:rPr>
        <w:t>, 2021</w:t>
      </w:r>
      <w:r w:rsidR="00E7631F" w:rsidRPr="00E7631F">
        <w:rPr>
          <w:rFonts w:ascii="Corbel" w:hAnsi="Corbel"/>
          <w:sz w:val="28"/>
          <w:szCs w:val="28"/>
        </w:rPr>
        <w:t xml:space="preserve"> </w:t>
      </w:r>
    </w:p>
    <w:p w14:paraId="5AF68088" w14:textId="7CE21128" w:rsidR="00307CDC" w:rsidRPr="00E7631F" w:rsidRDefault="00307CDC" w:rsidP="00307CDC">
      <w:pPr>
        <w:pStyle w:val="Heading2"/>
        <w:rPr>
          <w:rFonts w:ascii="Corbel" w:hAnsi="Corbel"/>
          <w:sz w:val="28"/>
          <w:szCs w:val="28"/>
          <w:u w:val="none"/>
        </w:rPr>
      </w:pPr>
      <w:r w:rsidRPr="00E7631F">
        <w:rPr>
          <w:rFonts w:ascii="Corbel" w:hAnsi="Corbel"/>
          <w:sz w:val="28"/>
          <w:szCs w:val="28"/>
          <w:u w:val="none"/>
        </w:rPr>
        <w:t xml:space="preserve">Biomedical Research in Conjunction with Clinical Care (when an individual is both a patient and a research subject </w:t>
      </w:r>
    </w:p>
    <w:p w14:paraId="3DADC6DC" w14:textId="77777777" w:rsidR="00307CDC" w:rsidRPr="00E7631F" w:rsidRDefault="00307CDC" w:rsidP="00307CDC">
      <w:pPr>
        <w:rPr>
          <w:rFonts w:ascii="Corbel" w:hAnsi="Corbel"/>
          <w:sz w:val="28"/>
          <w:szCs w:val="28"/>
        </w:rPr>
      </w:pPr>
    </w:p>
    <w:p w14:paraId="391328B6" w14:textId="77777777" w:rsidR="00F62176" w:rsidRDefault="00F62176" w:rsidP="00307CDC">
      <w:pPr>
        <w:rPr>
          <w:rFonts w:ascii="Corbel" w:hAnsi="Corbel"/>
          <w:smallCaps/>
          <w:sz w:val="28"/>
          <w:szCs w:val="28"/>
        </w:rPr>
      </w:pPr>
    </w:p>
    <w:p w14:paraId="5B38D956" w14:textId="77777777" w:rsidR="00307CDC" w:rsidRPr="00E7631F" w:rsidRDefault="00307CDC" w:rsidP="00307CDC">
      <w:pPr>
        <w:rPr>
          <w:rFonts w:ascii="Corbel" w:hAnsi="Corbel"/>
          <w:sz w:val="28"/>
          <w:szCs w:val="28"/>
        </w:rPr>
      </w:pPr>
    </w:p>
    <w:p w14:paraId="2B29F821" w14:textId="5DAC883B" w:rsidR="00307CDC" w:rsidRPr="00E7631F" w:rsidRDefault="00307CDC" w:rsidP="00E7631F">
      <w:pPr>
        <w:pStyle w:val="Heading2"/>
        <w:rPr>
          <w:rFonts w:ascii="Corbel" w:hAnsi="Corbel"/>
          <w:i/>
          <w:iCs/>
          <w:sz w:val="28"/>
          <w:szCs w:val="28"/>
        </w:rPr>
      </w:pPr>
      <w:r w:rsidRPr="00E7631F">
        <w:rPr>
          <w:rFonts w:ascii="Corbel" w:hAnsi="Corbel"/>
          <w:sz w:val="28"/>
          <w:szCs w:val="28"/>
          <w:u w:val="none"/>
        </w:rPr>
        <w:t xml:space="preserve">Week 14, </w:t>
      </w:r>
      <w:r w:rsidRPr="00E7631F">
        <w:rPr>
          <w:rFonts w:ascii="Corbel" w:hAnsi="Corbel"/>
          <w:i/>
          <w:iCs/>
          <w:sz w:val="28"/>
          <w:szCs w:val="28"/>
          <w:u w:val="none"/>
        </w:rPr>
        <w:t>Wrap up and Review</w:t>
      </w:r>
    </w:p>
    <w:p w14:paraId="6299D1AF" w14:textId="77777777" w:rsidR="006479AE" w:rsidRPr="00E7631F" w:rsidRDefault="006479AE">
      <w:pPr>
        <w:rPr>
          <w:rFonts w:ascii="Corbel" w:hAnsi="Corbel"/>
          <w:sz w:val="28"/>
          <w:szCs w:val="28"/>
        </w:rPr>
      </w:pPr>
    </w:p>
    <w:sectPr w:rsidR="006479AE" w:rsidRPr="00E7631F">
      <w:headerReference w:type="even" r:id="rId38"/>
      <w:headerReference w:type="default" r:id="rId39"/>
      <w:footerReference w:type="even" r:id="rId40"/>
      <w:footerReference w:type="default" r:id="rId41"/>
      <w:footerReference w:type="first" r:id="rId42"/>
      <w:pgSz w:w="12240" w:h="15840"/>
      <w:pgMar w:top="1486" w:right="1443" w:bottom="1277" w:left="1439"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9FE8A" w14:textId="77777777" w:rsidR="0045021B" w:rsidRDefault="0045021B">
      <w:pPr>
        <w:spacing w:after="0" w:line="240" w:lineRule="auto"/>
      </w:pPr>
      <w:r>
        <w:separator/>
      </w:r>
    </w:p>
  </w:endnote>
  <w:endnote w:type="continuationSeparator" w:id="0">
    <w:p w14:paraId="36DB7099" w14:textId="77777777" w:rsidR="0045021B" w:rsidRDefault="0045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8504" w14:textId="77777777" w:rsidR="00AE6C7A" w:rsidRDefault="00AE6C7A">
    <w:pPr>
      <w:spacing w:after="0" w:line="259" w:lineRule="auto"/>
      <w:ind w:left="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975B04A" w14:textId="77777777" w:rsidR="00AE6C7A" w:rsidRDefault="00AE6C7A">
    <w:pPr>
      <w:spacing w:after="0" w:line="259" w:lineRule="auto"/>
      <w:ind w:left="1"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916371"/>
      <w:docPartObj>
        <w:docPartGallery w:val="Page Numbers (Bottom of Page)"/>
        <w:docPartUnique/>
      </w:docPartObj>
    </w:sdtPr>
    <w:sdtEndPr/>
    <w:sdtContent>
      <w:sdt>
        <w:sdtPr>
          <w:id w:val="-1769616900"/>
          <w:docPartObj>
            <w:docPartGallery w:val="Page Numbers (Top of Page)"/>
            <w:docPartUnique/>
          </w:docPartObj>
        </w:sdtPr>
        <w:sdtEndPr/>
        <w:sdtContent>
          <w:p w14:paraId="2CBB99F4" w14:textId="77777777" w:rsidR="00AE6C7A" w:rsidRDefault="00AE6C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0E02ED" w14:textId="77777777" w:rsidR="00AE6C7A" w:rsidRDefault="00AE6C7A">
    <w:pPr>
      <w:spacing w:after="0" w:line="259" w:lineRule="auto"/>
      <w:ind w:left="1"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FA6B" w14:textId="77777777" w:rsidR="00AE6C7A" w:rsidRDefault="00AE6C7A">
    <w:pPr>
      <w:spacing w:after="0" w:line="259" w:lineRule="auto"/>
      <w:ind w:left="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822BA55" w14:textId="77777777" w:rsidR="00AE6C7A" w:rsidRDefault="00AE6C7A">
    <w:pPr>
      <w:spacing w:after="0" w:line="259" w:lineRule="auto"/>
      <w:ind w:left="1"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BDE6A" w14:textId="77777777" w:rsidR="0045021B" w:rsidRDefault="0045021B">
      <w:pPr>
        <w:spacing w:after="0" w:line="240" w:lineRule="auto"/>
      </w:pPr>
      <w:r>
        <w:separator/>
      </w:r>
    </w:p>
  </w:footnote>
  <w:footnote w:type="continuationSeparator" w:id="0">
    <w:p w14:paraId="2F94CFCF" w14:textId="77777777" w:rsidR="0045021B" w:rsidRDefault="00450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6341685"/>
      <w:docPartObj>
        <w:docPartGallery w:val="Page Numbers (Top of Page)"/>
        <w:docPartUnique/>
      </w:docPartObj>
    </w:sdtPr>
    <w:sdtEndPr>
      <w:rPr>
        <w:rStyle w:val="PageNumber"/>
      </w:rPr>
    </w:sdtEndPr>
    <w:sdtContent>
      <w:p w14:paraId="0420C8A2" w14:textId="77777777" w:rsidR="00AE6C7A" w:rsidRDefault="00AE6C7A" w:rsidP="00CE44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D9CA1" w14:textId="77777777" w:rsidR="00AE6C7A" w:rsidRDefault="00AE6C7A" w:rsidP="001734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0709137"/>
      <w:docPartObj>
        <w:docPartGallery w:val="Page Numbers (Top of Page)"/>
        <w:docPartUnique/>
      </w:docPartObj>
    </w:sdtPr>
    <w:sdtEndPr>
      <w:rPr>
        <w:rStyle w:val="PageNumber"/>
      </w:rPr>
    </w:sdtEndPr>
    <w:sdtContent>
      <w:p w14:paraId="49BB9337" w14:textId="18B41E51" w:rsidR="00CE44C2" w:rsidRDefault="00CE44C2" w:rsidP="002902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55954A" w14:textId="4E5780FA" w:rsidR="00AE6C7A" w:rsidRDefault="00CE44C2" w:rsidP="00CE44C2">
    <w:pPr>
      <w:ind w:right="360"/>
    </w:pPr>
    <w:r>
      <w:fldChar w:fldCharType="begin"/>
    </w:r>
    <w:r>
      <w:instrText xml:space="preserve"> DATE \@ "M/d/yy h:mm am/pm" </w:instrText>
    </w:r>
    <w:r>
      <w:fldChar w:fldCharType="separate"/>
    </w:r>
    <w:r w:rsidR="00C069EF">
      <w:rPr>
        <w:noProof/>
      </w:rPr>
      <w:t>1/13/21 3:40 PM</w:t>
    </w:r>
    <w:r>
      <w:fldChar w:fldCharType="end"/>
    </w:r>
    <w:r w:rsidR="00AE6C7A">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7404D"/>
    <w:multiLevelType w:val="hybridMultilevel"/>
    <w:tmpl w:val="EC1467C4"/>
    <w:lvl w:ilvl="0" w:tplc="04090019">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4BFE1024"/>
    <w:multiLevelType w:val="hybridMultilevel"/>
    <w:tmpl w:val="87D466E2"/>
    <w:lvl w:ilvl="0" w:tplc="991C45D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4C151792"/>
    <w:multiLevelType w:val="multilevel"/>
    <w:tmpl w:val="8BAA6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26573"/>
    <w:multiLevelType w:val="hybridMultilevel"/>
    <w:tmpl w:val="CFD6E63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B5A7B"/>
    <w:multiLevelType w:val="hybridMultilevel"/>
    <w:tmpl w:val="968AD3B6"/>
    <w:lvl w:ilvl="0" w:tplc="F042C5D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5C0E523D"/>
    <w:multiLevelType w:val="hybridMultilevel"/>
    <w:tmpl w:val="70BAF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666D7"/>
    <w:multiLevelType w:val="hybridMultilevel"/>
    <w:tmpl w:val="4B64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77190"/>
    <w:multiLevelType w:val="hybridMultilevel"/>
    <w:tmpl w:val="DFEA95FC"/>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6F8878CD"/>
    <w:multiLevelType w:val="multilevel"/>
    <w:tmpl w:val="4F0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8"/>
  </w:num>
  <w:num w:numId="5">
    <w:abstractNumId w:val="1"/>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DC"/>
    <w:rsid w:val="0000533E"/>
    <w:rsid w:val="000536B7"/>
    <w:rsid w:val="0007005B"/>
    <w:rsid w:val="00173443"/>
    <w:rsid w:val="00177DE4"/>
    <w:rsid w:val="001B495C"/>
    <w:rsid w:val="002376ED"/>
    <w:rsid w:val="00284C61"/>
    <w:rsid w:val="002B6656"/>
    <w:rsid w:val="002D3757"/>
    <w:rsid w:val="00307CDC"/>
    <w:rsid w:val="00334F2C"/>
    <w:rsid w:val="00342473"/>
    <w:rsid w:val="00360870"/>
    <w:rsid w:val="0045021B"/>
    <w:rsid w:val="00464D7C"/>
    <w:rsid w:val="0047379D"/>
    <w:rsid w:val="004C07D3"/>
    <w:rsid w:val="004F59D6"/>
    <w:rsid w:val="0057370B"/>
    <w:rsid w:val="005B16E8"/>
    <w:rsid w:val="005B1B68"/>
    <w:rsid w:val="00616B1F"/>
    <w:rsid w:val="006479AE"/>
    <w:rsid w:val="006B4F35"/>
    <w:rsid w:val="00757E1D"/>
    <w:rsid w:val="007B2048"/>
    <w:rsid w:val="007E78D2"/>
    <w:rsid w:val="00811A9C"/>
    <w:rsid w:val="008305DB"/>
    <w:rsid w:val="00856754"/>
    <w:rsid w:val="008D3253"/>
    <w:rsid w:val="009110BD"/>
    <w:rsid w:val="009147AE"/>
    <w:rsid w:val="00995E8B"/>
    <w:rsid w:val="009E2E00"/>
    <w:rsid w:val="00A47518"/>
    <w:rsid w:val="00A75571"/>
    <w:rsid w:val="00AA0359"/>
    <w:rsid w:val="00AE6C7A"/>
    <w:rsid w:val="00B37F38"/>
    <w:rsid w:val="00B81F47"/>
    <w:rsid w:val="00B965DD"/>
    <w:rsid w:val="00C069EF"/>
    <w:rsid w:val="00C14535"/>
    <w:rsid w:val="00C16A1B"/>
    <w:rsid w:val="00CE44C2"/>
    <w:rsid w:val="00D54783"/>
    <w:rsid w:val="00D74FEA"/>
    <w:rsid w:val="00D93E56"/>
    <w:rsid w:val="00DD152B"/>
    <w:rsid w:val="00DD4E8D"/>
    <w:rsid w:val="00E524DA"/>
    <w:rsid w:val="00E62E81"/>
    <w:rsid w:val="00E7631F"/>
    <w:rsid w:val="00EE236E"/>
    <w:rsid w:val="00EE4AE4"/>
    <w:rsid w:val="00F03A58"/>
    <w:rsid w:val="00F30740"/>
    <w:rsid w:val="00F406C9"/>
    <w:rsid w:val="00F51110"/>
    <w:rsid w:val="00F6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F596"/>
  <w15:chartTrackingRefBased/>
  <w15:docId w15:val="{44FAC37F-BD42-1E43-B306-CC3D542D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DC"/>
    <w:pPr>
      <w:spacing w:after="5" w:line="249" w:lineRule="auto"/>
      <w:ind w:left="11" w:hanging="10"/>
    </w:pPr>
    <w:rPr>
      <w:rFonts w:ascii="Calibri" w:eastAsia="Calibri" w:hAnsi="Calibri" w:cs="Calibri"/>
      <w:color w:val="000000"/>
      <w:szCs w:val="22"/>
    </w:rPr>
  </w:style>
  <w:style w:type="paragraph" w:styleId="Heading1">
    <w:name w:val="heading 1"/>
    <w:next w:val="Normal"/>
    <w:link w:val="Heading1Char"/>
    <w:uiPriority w:val="9"/>
    <w:qFormat/>
    <w:rsid w:val="00307CDC"/>
    <w:pPr>
      <w:keepNext/>
      <w:keepLines/>
      <w:spacing w:line="259" w:lineRule="auto"/>
      <w:ind w:left="11" w:hanging="10"/>
      <w:outlineLvl w:val="0"/>
    </w:pPr>
    <w:rPr>
      <w:rFonts w:ascii="Calibri" w:eastAsia="Calibri" w:hAnsi="Calibri" w:cs="Calibri"/>
      <w:b/>
      <w:color w:val="000000"/>
      <w:szCs w:val="22"/>
    </w:rPr>
  </w:style>
  <w:style w:type="paragraph" w:styleId="Heading2">
    <w:name w:val="heading 2"/>
    <w:next w:val="Normal"/>
    <w:link w:val="Heading2Char"/>
    <w:uiPriority w:val="9"/>
    <w:unhideWhenUsed/>
    <w:qFormat/>
    <w:rsid w:val="00307CDC"/>
    <w:pPr>
      <w:keepNext/>
      <w:keepLines/>
      <w:spacing w:line="259" w:lineRule="auto"/>
      <w:ind w:left="11" w:hanging="10"/>
      <w:outlineLvl w:val="1"/>
    </w:pPr>
    <w:rPr>
      <w:rFonts w:ascii="Calibri" w:eastAsia="Calibri" w:hAnsi="Calibri" w:cs="Calibri"/>
      <w:b/>
      <w:color w:val="000000"/>
      <w:szCs w:val="22"/>
      <w:u w:val="single" w:color="000000"/>
    </w:rPr>
  </w:style>
  <w:style w:type="paragraph" w:styleId="Heading3">
    <w:name w:val="heading 3"/>
    <w:basedOn w:val="Normal"/>
    <w:next w:val="Normal"/>
    <w:link w:val="Heading3Char"/>
    <w:uiPriority w:val="9"/>
    <w:unhideWhenUsed/>
    <w:qFormat/>
    <w:rsid w:val="007E78D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CDC"/>
    <w:rPr>
      <w:rFonts w:ascii="Calibri" w:eastAsia="Calibri" w:hAnsi="Calibri" w:cs="Calibri"/>
      <w:b/>
      <w:color w:val="000000"/>
      <w:szCs w:val="22"/>
    </w:rPr>
  </w:style>
  <w:style w:type="character" w:customStyle="1" w:styleId="Heading2Char">
    <w:name w:val="Heading 2 Char"/>
    <w:basedOn w:val="DefaultParagraphFont"/>
    <w:link w:val="Heading2"/>
    <w:uiPriority w:val="9"/>
    <w:rsid w:val="00307CDC"/>
    <w:rPr>
      <w:rFonts w:ascii="Calibri" w:eastAsia="Calibri" w:hAnsi="Calibri" w:cs="Calibri"/>
      <w:b/>
      <w:color w:val="000000"/>
      <w:szCs w:val="22"/>
      <w:u w:val="single" w:color="000000"/>
    </w:rPr>
  </w:style>
  <w:style w:type="paragraph" w:styleId="ListParagraph">
    <w:name w:val="List Paragraph"/>
    <w:basedOn w:val="Normal"/>
    <w:uiPriority w:val="34"/>
    <w:qFormat/>
    <w:rsid w:val="00307CDC"/>
    <w:pPr>
      <w:ind w:left="720"/>
      <w:contextualSpacing/>
    </w:pPr>
  </w:style>
  <w:style w:type="character" w:styleId="Hyperlink">
    <w:name w:val="Hyperlink"/>
    <w:basedOn w:val="DefaultParagraphFont"/>
    <w:uiPriority w:val="99"/>
    <w:unhideWhenUsed/>
    <w:rsid w:val="00307CDC"/>
    <w:rPr>
      <w:color w:val="0000FF"/>
      <w:u w:val="single"/>
    </w:rPr>
  </w:style>
  <w:style w:type="paragraph" w:styleId="Header">
    <w:name w:val="header"/>
    <w:basedOn w:val="Normal"/>
    <w:link w:val="HeaderChar"/>
    <w:uiPriority w:val="99"/>
    <w:unhideWhenUsed/>
    <w:rsid w:val="00307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CDC"/>
    <w:rPr>
      <w:rFonts w:ascii="Calibri" w:eastAsia="Calibri" w:hAnsi="Calibri" w:cs="Calibri"/>
      <w:color w:val="000000"/>
      <w:szCs w:val="22"/>
    </w:rPr>
  </w:style>
  <w:style w:type="character" w:styleId="PageNumber">
    <w:name w:val="page number"/>
    <w:basedOn w:val="DefaultParagraphFont"/>
    <w:uiPriority w:val="99"/>
    <w:semiHidden/>
    <w:unhideWhenUsed/>
    <w:rsid w:val="00307CDC"/>
  </w:style>
  <w:style w:type="paragraph" w:styleId="Footer">
    <w:name w:val="footer"/>
    <w:basedOn w:val="Normal"/>
    <w:link w:val="FooterChar"/>
    <w:uiPriority w:val="99"/>
    <w:unhideWhenUsed/>
    <w:rsid w:val="00307CDC"/>
    <w:pPr>
      <w:tabs>
        <w:tab w:val="center" w:pos="4680"/>
        <w:tab w:val="right" w:pos="9360"/>
      </w:tabs>
      <w:spacing w:after="0" w:line="240" w:lineRule="auto"/>
      <w:ind w:left="0" w:firstLine="0"/>
    </w:pPr>
    <w:rPr>
      <w:rFonts w:asciiTheme="minorHAnsi" w:eastAsiaTheme="minorEastAsia" w:hAnsiTheme="minorHAnsi" w:cstheme="minorBidi"/>
      <w:color w:val="auto"/>
      <w:sz w:val="22"/>
      <w:lang w:eastAsia="zh-CN"/>
    </w:rPr>
  </w:style>
  <w:style w:type="character" w:customStyle="1" w:styleId="FooterChar">
    <w:name w:val="Footer Char"/>
    <w:basedOn w:val="DefaultParagraphFont"/>
    <w:link w:val="Footer"/>
    <w:uiPriority w:val="99"/>
    <w:rsid w:val="00307CDC"/>
    <w:rPr>
      <w:rFonts w:eastAsiaTheme="minorEastAsia"/>
      <w:sz w:val="22"/>
      <w:szCs w:val="22"/>
      <w:lang w:eastAsia="zh-CN"/>
    </w:rPr>
  </w:style>
  <w:style w:type="paragraph" w:styleId="NoSpacing">
    <w:name w:val="No Spacing"/>
    <w:uiPriority w:val="1"/>
    <w:qFormat/>
    <w:rsid w:val="00307CDC"/>
    <w:rPr>
      <w:rFonts w:ascii="Palatino Linotype" w:hAnsi="Palatino Linotype"/>
      <w:szCs w:val="22"/>
    </w:rPr>
  </w:style>
  <w:style w:type="table" w:styleId="TableGrid">
    <w:name w:val="Table Grid"/>
    <w:basedOn w:val="TableNormal"/>
    <w:uiPriority w:val="39"/>
    <w:rsid w:val="00307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3443"/>
    <w:rPr>
      <w:color w:val="605E5C"/>
      <w:shd w:val="clear" w:color="auto" w:fill="E1DFDD"/>
    </w:rPr>
  </w:style>
  <w:style w:type="character" w:styleId="Emphasis">
    <w:name w:val="Emphasis"/>
    <w:basedOn w:val="DefaultParagraphFont"/>
    <w:uiPriority w:val="20"/>
    <w:qFormat/>
    <w:rsid w:val="00AE6C7A"/>
    <w:rPr>
      <w:i/>
      <w:iCs/>
    </w:rPr>
  </w:style>
  <w:style w:type="character" w:customStyle="1" w:styleId="Heading3Char">
    <w:name w:val="Heading 3 Char"/>
    <w:basedOn w:val="DefaultParagraphFont"/>
    <w:link w:val="Heading3"/>
    <w:uiPriority w:val="9"/>
    <w:rsid w:val="007E78D2"/>
    <w:rPr>
      <w:rFonts w:asciiTheme="majorHAnsi" w:eastAsiaTheme="majorEastAsia" w:hAnsiTheme="majorHAnsi" w:cstheme="majorBidi"/>
      <w:color w:val="1F3763" w:themeColor="accent1" w:themeShade="7F"/>
    </w:rPr>
  </w:style>
  <w:style w:type="character" w:customStyle="1" w:styleId="cosearchterm">
    <w:name w:val="co_searchterm"/>
    <w:basedOn w:val="DefaultParagraphFont"/>
    <w:rsid w:val="007E78D2"/>
  </w:style>
  <w:style w:type="character" w:customStyle="1" w:styleId="cosmallcaps">
    <w:name w:val="co_smallcaps"/>
    <w:basedOn w:val="DefaultParagraphFont"/>
    <w:rsid w:val="007E78D2"/>
  </w:style>
  <w:style w:type="character" w:styleId="FollowedHyperlink">
    <w:name w:val="FollowedHyperlink"/>
    <w:basedOn w:val="DefaultParagraphFont"/>
    <w:uiPriority w:val="99"/>
    <w:semiHidden/>
    <w:unhideWhenUsed/>
    <w:rsid w:val="00053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68447">
      <w:bodyDiv w:val="1"/>
      <w:marLeft w:val="0"/>
      <w:marRight w:val="0"/>
      <w:marTop w:val="0"/>
      <w:marBottom w:val="0"/>
      <w:divBdr>
        <w:top w:val="none" w:sz="0" w:space="0" w:color="auto"/>
        <w:left w:val="none" w:sz="0" w:space="0" w:color="auto"/>
        <w:bottom w:val="none" w:sz="0" w:space="0" w:color="auto"/>
        <w:right w:val="none" w:sz="0" w:space="0" w:color="auto"/>
      </w:divBdr>
    </w:div>
    <w:div w:id="447893862">
      <w:bodyDiv w:val="1"/>
      <w:marLeft w:val="0"/>
      <w:marRight w:val="0"/>
      <w:marTop w:val="0"/>
      <w:marBottom w:val="0"/>
      <w:divBdr>
        <w:top w:val="none" w:sz="0" w:space="0" w:color="auto"/>
        <w:left w:val="none" w:sz="0" w:space="0" w:color="auto"/>
        <w:bottom w:val="none" w:sz="0" w:space="0" w:color="auto"/>
        <w:right w:val="none" w:sz="0" w:space="0" w:color="auto"/>
      </w:divBdr>
    </w:div>
    <w:div w:id="455679701">
      <w:bodyDiv w:val="1"/>
      <w:marLeft w:val="0"/>
      <w:marRight w:val="0"/>
      <w:marTop w:val="0"/>
      <w:marBottom w:val="0"/>
      <w:divBdr>
        <w:top w:val="none" w:sz="0" w:space="0" w:color="auto"/>
        <w:left w:val="none" w:sz="0" w:space="0" w:color="auto"/>
        <w:bottom w:val="none" w:sz="0" w:space="0" w:color="auto"/>
        <w:right w:val="none" w:sz="0" w:space="0" w:color="auto"/>
      </w:divBdr>
      <w:divsChild>
        <w:div w:id="931208358">
          <w:marLeft w:val="0"/>
          <w:marRight w:val="0"/>
          <w:marTop w:val="0"/>
          <w:marBottom w:val="0"/>
          <w:divBdr>
            <w:top w:val="single" w:sz="6" w:space="0" w:color="F2CA25"/>
            <w:left w:val="single" w:sz="6" w:space="0" w:color="F2CA25"/>
            <w:bottom w:val="single" w:sz="6" w:space="0" w:color="F2CA25"/>
            <w:right w:val="single" w:sz="6" w:space="0" w:color="F2CA25"/>
          </w:divBdr>
          <w:divsChild>
            <w:div w:id="543905863">
              <w:marLeft w:val="0"/>
              <w:marRight w:val="0"/>
              <w:marTop w:val="0"/>
              <w:marBottom w:val="0"/>
              <w:divBdr>
                <w:top w:val="none" w:sz="0" w:space="0" w:color="auto"/>
                <w:left w:val="none" w:sz="0" w:space="0" w:color="auto"/>
                <w:bottom w:val="none" w:sz="0" w:space="0" w:color="auto"/>
                <w:right w:val="none" w:sz="0" w:space="0" w:color="auto"/>
              </w:divBdr>
              <w:divsChild>
                <w:div w:id="844052522">
                  <w:marLeft w:val="0"/>
                  <w:marRight w:val="0"/>
                  <w:marTop w:val="0"/>
                  <w:marBottom w:val="0"/>
                  <w:divBdr>
                    <w:top w:val="none" w:sz="0" w:space="0" w:color="auto"/>
                    <w:left w:val="none" w:sz="0" w:space="0" w:color="auto"/>
                    <w:bottom w:val="none" w:sz="0" w:space="0" w:color="auto"/>
                    <w:right w:val="none" w:sz="0" w:space="0" w:color="auto"/>
                  </w:divBdr>
                  <w:divsChild>
                    <w:div w:id="384959079">
                      <w:marLeft w:val="0"/>
                      <w:marRight w:val="77"/>
                      <w:marTop w:val="0"/>
                      <w:marBottom w:val="0"/>
                      <w:divBdr>
                        <w:top w:val="none" w:sz="0" w:space="0" w:color="auto"/>
                        <w:left w:val="none" w:sz="0" w:space="0" w:color="auto"/>
                        <w:bottom w:val="none" w:sz="0" w:space="0" w:color="auto"/>
                        <w:right w:val="none" w:sz="0" w:space="0" w:color="auto"/>
                      </w:divBdr>
                    </w:div>
                  </w:divsChild>
                </w:div>
                <w:div w:id="1642076869">
                  <w:marLeft w:val="0"/>
                  <w:marRight w:val="0"/>
                  <w:marTop w:val="0"/>
                  <w:marBottom w:val="0"/>
                  <w:divBdr>
                    <w:top w:val="none" w:sz="0" w:space="0" w:color="auto"/>
                    <w:left w:val="none" w:sz="0" w:space="0" w:color="auto"/>
                    <w:bottom w:val="none" w:sz="0" w:space="0" w:color="auto"/>
                    <w:right w:val="none" w:sz="0" w:space="0" w:color="auto"/>
                  </w:divBdr>
                  <w:divsChild>
                    <w:div w:id="1278101852">
                      <w:marLeft w:val="0"/>
                      <w:marRight w:val="77"/>
                      <w:marTop w:val="0"/>
                      <w:marBottom w:val="0"/>
                      <w:divBdr>
                        <w:top w:val="none" w:sz="0" w:space="0" w:color="auto"/>
                        <w:left w:val="none" w:sz="0" w:space="0" w:color="auto"/>
                        <w:bottom w:val="none" w:sz="0" w:space="0" w:color="auto"/>
                        <w:right w:val="none" w:sz="0" w:space="0" w:color="auto"/>
                      </w:divBdr>
                    </w:div>
                  </w:divsChild>
                </w:div>
                <w:div w:id="199973915">
                  <w:marLeft w:val="0"/>
                  <w:marRight w:val="0"/>
                  <w:marTop w:val="0"/>
                  <w:marBottom w:val="0"/>
                  <w:divBdr>
                    <w:top w:val="none" w:sz="0" w:space="0" w:color="auto"/>
                    <w:left w:val="none" w:sz="0" w:space="0" w:color="auto"/>
                    <w:bottom w:val="none" w:sz="0" w:space="0" w:color="auto"/>
                    <w:right w:val="none" w:sz="0" w:space="0" w:color="auto"/>
                  </w:divBdr>
                  <w:divsChild>
                    <w:div w:id="2108231027">
                      <w:marLeft w:val="0"/>
                      <w:marRight w:val="7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94056">
      <w:bodyDiv w:val="1"/>
      <w:marLeft w:val="0"/>
      <w:marRight w:val="0"/>
      <w:marTop w:val="0"/>
      <w:marBottom w:val="0"/>
      <w:divBdr>
        <w:top w:val="none" w:sz="0" w:space="0" w:color="auto"/>
        <w:left w:val="none" w:sz="0" w:space="0" w:color="auto"/>
        <w:bottom w:val="none" w:sz="0" w:space="0" w:color="auto"/>
        <w:right w:val="none" w:sz="0" w:space="0" w:color="auto"/>
      </w:divBdr>
    </w:div>
    <w:div w:id="1423990456">
      <w:bodyDiv w:val="1"/>
      <w:marLeft w:val="0"/>
      <w:marRight w:val="0"/>
      <w:marTop w:val="0"/>
      <w:marBottom w:val="0"/>
      <w:divBdr>
        <w:top w:val="none" w:sz="0" w:space="0" w:color="auto"/>
        <w:left w:val="none" w:sz="0" w:space="0" w:color="auto"/>
        <w:bottom w:val="none" w:sz="0" w:space="0" w:color="auto"/>
        <w:right w:val="none" w:sz="0" w:space="0" w:color="auto"/>
      </w:divBdr>
      <w:divsChild>
        <w:div w:id="419762997">
          <w:marLeft w:val="0"/>
          <w:marRight w:val="0"/>
          <w:marTop w:val="0"/>
          <w:marBottom w:val="0"/>
          <w:divBdr>
            <w:top w:val="none" w:sz="0" w:space="0" w:color="auto"/>
            <w:left w:val="none" w:sz="0" w:space="0" w:color="auto"/>
            <w:bottom w:val="none" w:sz="0" w:space="0" w:color="auto"/>
            <w:right w:val="none" w:sz="0" w:space="0" w:color="auto"/>
          </w:divBdr>
          <w:divsChild>
            <w:div w:id="2019506130">
              <w:marLeft w:val="0"/>
              <w:marRight w:val="0"/>
              <w:marTop w:val="0"/>
              <w:marBottom w:val="0"/>
              <w:divBdr>
                <w:top w:val="none" w:sz="0" w:space="0" w:color="auto"/>
                <w:left w:val="none" w:sz="0" w:space="0" w:color="auto"/>
                <w:bottom w:val="none" w:sz="0" w:space="0" w:color="auto"/>
                <w:right w:val="none" w:sz="0" w:space="0" w:color="auto"/>
              </w:divBdr>
            </w:div>
          </w:divsChild>
        </w:div>
        <w:div w:id="1067342853">
          <w:marLeft w:val="0"/>
          <w:marRight w:val="0"/>
          <w:marTop w:val="0"/>
          <w:marBottom w:val="0"/>
          <w:divBdr>
            <w:top w:val="none" w:sz="0" w:space="0" w:color="auto"/>
            <w:left w:val="none" w:sz="0" w:space="0" w:color="auto"/>
            <w:bottom w:val="none" w:sz="0" w:space="0" w:color="auto"/>
            <w:right w:val="none" w:sz="0" w:space="0" w:color="auto"/>
          </w:divBdr>
        </w:div>
      </w:divsChild>
    </w:div>
    <w:div w:id="1678919210">
      <w:bodyDiv w:val="1"/>
      <w:marLeft w:val="0"/>
      <w:marRight w:val="0"/>
      <w:marTop w:val="0"/>
      <w:marBottom w:val="0"/>
      <w:divBdr>
        <w:top w:val="none" w:sz="0" w:space="0" w:color="auto"/>
        <w:left w:val="none" w:sz="0" w:space="0" w:color="auto"/>
        <w:bottom w:val="none" w:sz="0" w:space="0" w:color="auto"/>
        <w:right w:val="none" w:sz="0" w:space="0" w:color="auto"/>
      </w:divBdr>
    </w:div>
    <w:div w:id="2069451900">
      <w:bodyDiv w:val="1"/>
      <w:marLeft w:val="0"/>
      <w:marRight w:val="0"/>
      <w:marTop w:val="0"/>
      <w:marBottom w:val="0"/>
      <w:divBdr>
        <w:top w:val="none" w:sz="0" w:space="0" w:color="auto"/>
        <w:left w:val="none" w:sz="0" w:space="0" w:color="auto"/>
        <w:bottom w:val="none" w:sz="0" w:space="0" w:color="auto"/>
        <w:right w:val="none" w:sz="0" w:space="0" w:color="auto"/>
      </w:divBdr>
    </w:div>
    <w:div w:id="20775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fl.edu/ict/documentation/network-infrastructure/vpn/"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s://ufl.zoom.us/my/profbard"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dso.ufl.edu/drc/" TargetMode="External"/><Relationship Id="rId34" Type="http://schemas.openxmlformats.org/officeDocument/2006/relationships/hyperlink" Target="https://www.kff.org/racial-equity-and-health-policy/issue-brief/disparities-in-health-and-health-care-five-key-questions-and-answers/" TargetMode="External"/><Relationship Id="rId42" Type="http://schemas.openxmlformats.org/officeDocument/2006/relationships/footer" Target="footer3.xml"/><Relationship Id="rId7" Type="http://schemas.openxmlformats.org/officeDocument/2006/relationships/hyperlink" Target="https://subscription.westacademic.com/"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law.ufl.edu/student-affairs/current-students/forms-applications/exam-delays-accommodations-form" TargetMode="External"/><Relationship Id="rId33" Type="http://schemas.openxmlformats.org/officeDocument/2006/relationships/hyperlink" Target="mailto:Jennifer.Bard@ufl.edu"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s://catalog.ufl.edu/UGRD/academic-regulations/attendance-policies/"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www.law.ufl.edu/student-affairs/current-students/academic-policies" TargetMode="External"/><Relationship Id="rId32" Type="http://schemas.openxmlformats.org/officeDocument/2006/relationships/hyperlink" Target="https://gatorevals.aa.ufl.edu/public-results/" TargetMode="External"/><Relationship Id="rId37" Type="http://schemas.openxmlformats.org/officeDocument/2006/relationships/hyperlink" Target="https://khn.org/news/article/an-arm-and-a-leg-how-a-former-health-care-executive-became-a-health-care-whistleblower/"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mailto:Jennifer.bard@ufle.du" TargetMode="External"/><Relationship Id="rId28" Type="http://schemas.openxmlformats.org/officeDocument/2006/relationships/hyperlink" Target="https://coronavirus.ufhealth.org/screen-test-protect/covid-19-exposure-and-symptoms-who-do-i-call-if/" TargetMode="External"/><Relationship Id="rId36" Type="http://schemas.openxmlformats.org/officeDocument/2006/relationships/hyperlink" Target="https://www.americanbar.org/groups/crsj/publications/human_rights_magazine_home/the-state-of-healthcare-in-the-united-states/racial-disparities-in-health-care/"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file:///C:\Users\rmcilhenny\AppData\Local\Microsoft\Windows\INetCache\Content.Outlook\QH37XRU4\ufl.bluera.com\uf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mathapo@law.ufl.edu"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s://gatorevals.aa.ufl.edu/students/" TargetMode="External"/><Relationship Id="rId35" Type="http://schemas.openxmlformats.org/officeDocument/2006/relationships/hyperlink" Target="https://www.commonwealthfund.org/publications/issue-briefs/2020/jan/us-health-care-global-perspective-201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0B3289-F36F-F443-9F72-5A38BAD6887B}">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15</Pages>
  <Words>3926</Words>
  <Characters>21951</Characters>
  <Application>Microsoft Office Word</Application>
  <DocSecurity>4</DocSecurity>
  <Lines>1097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Klaasmeyer,Michael Cooper</dc:creator>
  <cp:keywords/>
  <dc:description/>
  <cp:lastModifiedBy>McIlhenny, Ruth M.</cp:lastModifiedBy>
  <cp:revision>2</cp:revision>
  <cp:lastPrinted>2021-01-12T21:20:00Z</cp:lastPrinted>
  <dcterms:created xsi:type="dcterms:W3CDTF">2021-01-13T20:49:00Z</dcterms:created>
  <dcterms:modified xsi:type="dcterms:W3CDTF">2021-01-13T20:49:00Z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vt:lpwstr>
  </property>
  <property fmtid="{D5CDD505-2E9C-101B-9397-08002B2CF9AE}" pid="3" name="grammarly_documentContext">
    <vt:lpwstr>{"goals":[],"domain":"general","emotions":[],"dialect":"american"}</vt:lpwstr>
  </property>
</Properties>
</file>