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2B9F" w14:textId="77777777" w:rsidR="005C3740" w:rsidRPr="005C3740" w:rsidRDefault="005C3740" w:rsidP="005C3740">
      <w:pPr>
        <w:tabs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C3740">
        <w:rPr>
          <w:rFonts w:ascii="Times New Roman" w:hAnsi="Times New Roman" w:cs="Times New Roman"/>
          <w:color w:val="000000"/>
          <w:sz w:val="24"/>
          <w:szCs w:val="24"/>
        </w:rPr>
        <w:t>The University of Florida Levin College of Law</w:t>
      </w:r>
      <w:r w:rsidRPr="005C37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Professor Neil H. Buchanan </w:t>
      </w:r>
    </w:p>
    <w:p w14:paraId="1F0F34C7" w14:textId="77777777" w:rsidR="005C3740" w:rsidRPr="005C3740" w:rsidRDefault="005C3740" w:rsidP="005C3740">
      <w:pPr>
        <w:tabs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C3740">
        <w:rPr>
          <w:rFonts w:ascii="Times New Roman" w:hAnsi="Times New Roman" w:cs="Times New Roman"/>
          <w:color w:val="000000"/>
          <w:sz w:val="24"/>
          <w:szCs w:val="24"/>
        </w:rPr>
        <w:t>326 Holland Hall, 352-273-0931</w:t>
      </w:r>
      <w:r w:rsidRPr="005C3740">
        <w:rPr>
          <w:rFonts w:ascii="Times New Roman" w:hAnsi="Times New Roman" w:cs="Times New Roman"/>
          <w:color w:val="000000"/>
          <w:sz w:val="24"/>
          <w:szCs w:val="24"/>
        </w:rPr>
        <w:tab/>
        <w:t>Neil.H.Buchanan@law.ufl.edu</w:t>
      </w:r>
      <w:r w:rsidRPr="005C37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686ABF" w14:textId="77777777" w:rsidR="005C3740" w:rsidRPr="005C3740" w:rsidRDefault="005C3740" w:rsidP="005C37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A5E47D1" w14:textId="77777777" w:rsidR="005C3740" w:rsidRPr="005C3740" w:rsidRDefault="005C3740" w:rsidP="005C37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184716" w14:textId="5DF5E53B" w:rsidR="005C3740" w:rsidRPr="005C3740" w:rsidRDefault="005C3740" w:rsidP="005C374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7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Income Taxation (LAW 6600)</w:t>
      </w:r>
      <w:r w:rsidRPr="005C37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Readings</w:t>
      </w:r>
    </w:p>
    <w:p w14:paraId="1A30E06D" w14:textId="77777777" w:rsidR="005C3740" w:rsidRPr="005C3740" w:rsidRDefault="005C3740" w:rsidP="005C3740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AE8D723" w14:textId="57013659" w:rsidR="00855F6D" w:rsidRDefault="00FB0DEB" w:rsidP="00FB0DEB">
      <w:pPr>
        <w:autoSpaceDE w:val="0"/>
        <w:autoSpaceDN w:val="0"/>
        <w:adjustRightInd w:val="0"/>
        <w:rPr>
          <w:rFonts w:ascii="Times" w:hAnsi="Times" w:cs="Times New Roman"/>
          <w:color w:val="000000"/>
          <w:sz w:val="24"/>
          <w:szCs w:val="24"/>
        </w:rPr>
      </w:pPr>
      <w:r w:rsidRPr="00970D0A">
        <w:rPr>
          <w:rFonts w:ascii="Times" w:hAnsi="Times" w:cs="Times New Roman"/>
          <w:color w:val="000000"/>
          <w:sz w:val="24"/>
          <w:szCs w:val="24"/>
        </w:rPr>
        <w:t xml:space="preserve">Before the </w:t>
      </w:r>
      <w:proofErr w:type="gramStart"/>
      <w:r w:rsidRPr="00970D0A">
        <w:rPr>
          <w:rFonts w:ascii="Times" w:hAnsi="Times" w:cs="Times New Roman"/>
          <w:color w:val="000000"/>
          <w:sz w:val="24"/>
          <w:szCs w:val="24"/>
        </w:rPr>
        <w:t xml:space="preserve">first </w:t>
      </w:r>
      <w:r w:rsidR="00661671" w:rsidRPr="00970D0A">
        <w:rPr>
          <w:rFonts w:ascii="Times" w:hAnsi="Times" w:cs="Times New Roman"/>
          <w:color w:val="000000"/>
          <w:sz w:val="24"/>
          <w:szCs w:val="24"/>
        </w:rPr>
        <w:t>class</w:t>
      </w:r>
      <w:proofErr w:type="gramEnd"/>
      <w:r w:rsidR="00661671" w:rsidRPr="00970D0A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970D0A">
        <w:rPr>
          <w:rFonts w:ascii="Times" w:hAnsi="Times" w:cs="Times New Roman"/>
          <w:color w:val="000000"/>
          <w:sz w:val="24"/>
          <w:szCs w:val="24"/>
        </w:rPr>
        <w:t xml:space="preserve">meeting, </w:t>
      </w:r>
      <w:r w:rsidRPr="00970D0A">
        <w:rPr>
          <w:rFonts w:ascii="Times" w:hAnsi="Times" w:cs="Times New Roman"/>
          <w:b/>
          <w:bCs/>
          <w:color w:val="000000"/>
          <w:sz w:val="24"/>
          <w:szCs w:val="24"/>
        </w:rPr>
        <w:t>read the syllabus carefully</w:t>
      </w:r>
      <w:r w:rsidRPr="00970D0A">
        <w:rPr>
          <w:rFonts w:ascii="Times" w:hAnsi="Times" w:cs="Times New Roman"/>
          <w:color w:val="000000"/>
          <w:sz w:val="24"/>
          <w:szCs w:val="24"/>
        </w:rPr>
        <w:t>. Take special note of</w:t>
      </w:r>
      <w:r w:rsidR="00082620" w:rsidRPr="00970D0A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Pr="00970D0A">
        <w:rPr>
          <w:rFonts w:ascii="Times" w:hAnsi="Times" w:cs="Times New Roman"/>
          <w:color w:val="000000"/>
          <w:sz w:val="24"/>
          <w:szCs w:val="24"/>
        </w:rPr>
        <w:t>“Policies Regarding Electronic Device</w:t>
      </w:r>
      <w:r w:rsidR="00082620" w:rsidRPr="00970D0A">
        <w:rPr>
          <w:rFonts w:ascii="Times" w:hAnsi="Times" w:cs="Times New Roman"/>
          <w:color w:val="000000"/>
          <w:sz w:val="24"/>
          <w:szCs w:val="24"/>
        </w:rPr>
        <w:t>s and Laptop Computers</w:t>
      </w:r>
      <w:r w:rsidR="005C3740">
        <w:rPr>
          <w:rFonts w:ascii="Times" w:hAnsi="Times" w:cs="Times New Roman"/>
          <w:color w:val="000000"/>
          <w:sz w:val="24"/>
          <w:szCs w:val="24"/>
        </w:rPr>
        <w:t>.</w:t>
      </w:r>
      <w:r w:rsidR="00082620" w:rsidRPr="00970D0A">
        <w:rPr>
          <w:rFonts w:ascii="Times" w:hAnsi="Times" w:cs="Times New Roman"/>
          <w:color w:val="000000"/>
          <w:sz w:val="24"/>
          <w:szCs w:val="24"/>
        </w:rPr>
        <w:t>”</w:t>
      </w:r>
    </w:p>
    <w:p w14:paraId="648EDDFB" w14:textId="77777777" w:rsidR="005C3740" w:rsidRPr="00970D0A" w:rsidRDefault="005C3740" w:rsidP="00FB0DEB">
      <w:pPr>
        <w:autoSpaceDE w:val="0"/>
        <w:autoSpaceDN w:val="0"/>
        <w:adjustRightInd w:val="0"/>
        <w:rPr>
          <w:rFonts w:ascii="Times" w:hAnsi="Times" w:cs="Times New Roman"/>
          <w:color w:val="000000"/>
          <w:sz w:val="24"/>
          <w:szCs w:val="24"/>
        </w:rPr>
      </w:pPr>
    </w:p>
    <w:p w14:paraId="3D3A161A" w14:textId="77777777" w:rsidR="00554387" w:rsidRPr="00970D0A" w:rsidRDefault="00554387" w:rsidP="00FB0DEB">
      <w:pPr>
        <w:autoSpaceDE w:val="0"/>
        <w:autoSpaceDN w:val="0"/>
        <w:adjustRightInd w:val="0"/>
        <w:rPr>
          <w:rFonts w:ascii="Times" w:hAnsi="Times" w:cs="Times New Roman"/>
          <w:color w:val="000000"/>
          <w:sz w:val="24"/>
          <w:szCs w:val="24"/>
        </w:rPr>
      </w:pPr>
    </w:p>
    <w:p w14:paraId="495D84B0" w14:textId="1DD256CC" w:rsidR="00FB0DEB" w:rsidRPr="00800AB1" w:rsidRDefault="00802EEE" w:rsidP="00FB0DEB">
      <w:pPr>
        <w:autoSpaceDE w:val="0"/>
        <w:autoSpaceDN w:val="0"/>
        <w:adjustRightInd w:val="0"/>
        <w:rPr>
          <w:rFonts w:ascii="Times" w:hAnsi="Times" w:cs="Times New Roman"/>
          <w:b/>
          <w:color w:val="000000"/>
          <w:sz w:val="24"/>
          <w:szCs w:val="24"/>
        </w:rPr>
      </w:pPr>
      <w:r w:rsidRPr="00800AB1">
        <w:rPr>
          <w:rFonts w:ascii="Times" w:hAnsi="Times" w:cs="Times New Roman"/>
          <w:b/>
          <w:color w:val="000000"/>
          <w:sz w:val="24"/>
          <w:szCs w:val="24"/>
        </w:rPr>
        <w:t>Readings for</w:t>
      </w:r>
      <w:r w:rsidR="00FB0DEB" w:rsidRPr="00800AB1">
        <w:rPr>
          <w:rFonts w:ascii="Times" w:hAnsi="Times" w:cs="Times New Roman"/>
          <w:b/>
          <w:color w:val="000000"/>
          <w:sz w:val="24"/>
          <w:szCs w:val="24"/>
        </w:rPr>
        <w:t xml:space="preserve"> </w:t>
      </w:r>
      <w:r w:rsidR="00C236D0" w:rsidRPr="00800AB1">
        <w:rPr>
          <w:rFonts w:ascii="Times" w:hAnsi="Times" w:cs="Times New Roman"/>
          <w:b/>
          <w:color w:val="000000"/>
          <w:sz w:val="24"/>
          <w:szCs w:val="24"/>
        </w:rPr>
        <w:t>our</w:t>
      </w:r>
      <w:r w:rsidR="00FB0DEB" w:rsidRPr="00800AB1">
        <w:rPr>
          <w:rFonts w:ascii="Times" w:hAnsi="Times" w:cs="Times New Roman"/>
          <w:b/>
          <w:color w:val="000000"/>
          <w:sz w:val="24"/>
          <w:szCs w:val="24"/>
        </w:rPr>
        <w:t xml:space="preserve"> first </w:t>
      </w:r>
      <w:r w:rsidR="005C3740">
        <w:rPr>
          <w:rFonts w:ascii="Times" w:hAnsi="Times" w:cs="Times New Roman"/>
          <w:b/>
          <w:color w:val="000000"/>
          <w:sz w:val="24"/>
          <w:szCs w:val="24"/>
        </w:rPr>
        <w:t>two weeks of</w:t>
      </w:r>
      <w:r w:rsidR="00D939E3" w:rsidRPr="00800AB1">
        <w:rPr>
          <w:rFonts w:ascii="Times" w:hAnsi="Times" w:cs="Times New Roman"/>
          <w:b/>
          <w:color w:val="000000"/>
          <w:sz w:val="24"/>
          <w:szCs w:val="24"/>
        </w:rPr>
        <w:t xml:space="preserve"> </w:t>
      </w:r>
      <w:r w:rsidR="00800AB1" w:rsidRPr="00800AB1">
        <w:rPr>
          <w:rFonts w:ascii="Times" w:hAnsi="Times" w:cs="Times New Roman"/>
          <w:b/>
          <w:color w:val="000000"/>
          <w:sz w:val="24"/>
          <w:szCs w:val="24"/>
        </w:rPr>
        <w:t xml:space="preserve">class </w:t>
      </w:r>
      <w:r w:rsidR="00D939E3" w:rsidRPr="00800AB1">
        <w:rPr>
          <w:rFonts w:ascii="Times" w:hAnsi="Times" w:cs="Times New Roman"/>
          <w:b/>
          <w:color w:val="000000"/>
          <w:sz w:val="24"/>
          <w:szCs w:val="24"/>
        </w:rPr>
        <w:t>meetings:</w:t>
      </w:r>
    </w:p>
    <w:p w14:paraId="23B8351F" w14:textId="77777777" w:rsidR="00FB0DEB" w:rsidRPr="00800AB1" w:rsidRDefault="00FB0DEB" w:rsidP="00FB0DEB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4DC218D3" w14:textId="2A3F32BE" w:rsidR="00485F13" w:rsidRPr="00800AB1" w:rsidRDefault="00485F13" w:rsidP="00485F13">
      <w:pPr>
        <w:autoSpaceDE w:val="0"/>
        <w:autoSpaceDN w:val="0"/>
        <w:adjustRightInd w:val="0"/>
        <w:ind w:left="360"/>
        <w:rPr>
          <w:rFonts w:ascii="Times" w:hAnsi="Times" w:cs="Times New Roman"/>
          <w:b/>
          <w:color w:val="000000"/>
          <w:u w:val="single"/>
        </w:rPr>
      </w:pPr>
      <w:r w:rsidRPr="00800AB1">
        <w:rPr>
          <w:rFonts w:ascii="Times" w:hAnsi="Times" w:cs="Times New Roman"/>
          <w:b/>
          <w:color w:val="000000"/>
          <w:u w:val="single"/>
        </w:rPr>
        <w:t>Casebook</w:t>
      </w:r>
    </w:p>
    <w:p w14:paraId="558A5F91" w14:textId="77777777" w:rsidR="00485F13" w:rsidRPr="00800AB1" w:rsidRDefault="00485F13" w:rsidP="007516C0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7C0BFCFF" w14:textId="4F1BA72D" w:rsidR="007516C0" w:rsidRPr="00800AB1" w:rsidRDefault="00754EFE" w:rsidP="007516C0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  <w:r w:rsidRPr="00800AB1">
        <w:rPr>
          <w:rFonts w:ascii="Times" w:hAnsi="Times" w:cs="Times New Roman"/>
          <w:color w:val="000000"/>
        </w:rPr>
        <w:t xml:space="preserve">Chapter </w:t>
      </w:r>
      <w:r w:rsidR="005C3740">
        <w:rPr>
          <w:rFonts w:ascii="Times" w:hAnsi="Times" w:cs="Times New Roman"/>
          <w:color w:val="000000"/>
        </w:rPr>
        <w:t>1</w:t>
      </w:r>
      <w:r w:rsidR="00FB0DEB" w:rsidRPr="00800AB1">
        <w:rPr>
          <w:rFonts w:ascii="Times" w:hAnsi="Times" w:cs="Times New Roman"/>
          <w:color w:val="000000"/>
        </w:rPr>
        <w:t xml:space="preserve"> of the </w:t>
      </w:r>
      <w:proofErr w:type="spellStart"/>
      <w:r w:rsidR="00624FAC" w:rsidRPr="00800AB1">
        <w:rPr>
          <w:rFonts w:ascii="Times" w:hAnsi="Times" w:cs="Times New Roman"/>
          <w:color w:val="000000"/>
        </w:rPr>
        <w:t>Bankman</w:t>
      </w:r>
      <w:proofErr w:type="spellEnd"/>
      <w:r w:rsidRPr="00800AB1">
        <w:rPr>
          <w:rFonts w:ascii="Times" w:hAnsi="Times" w:cs="Times New Roman"/>
          <w:color w:val="000000"/>
        </w:rPr>
        <w:t xml:space="preserve"> </w:t>
      </w:r>
      <w:r w:rsidRPr="00800AB1">
        <w:rPr>
          <w:rFonts w:ascii="Times" w:hAnsi="Times" w:cs="Times New Roman"/>
          <w:i/>
          <w:color w:val="000000"/>
        </w:rPr>
        <w:t>et al.</w:t>
      </w:r>
      <w:r w:rsidR="00C04CD3" w:rsidRPr="00800AB1">
        <w:rPr>
          <w:rFonts w:ascii="Times" w:hAnsi="Times" w:cs="Times New Roman"/>
          <w:color w:val="000000"/>
        </w:rPr>
        <w:t xml:space="preserve"> casebook</w:t>
      </w:r>
    </w:p>
    <w:p w14:paraId="56D39FC9" w14:textId="77777777" w:rsidR="007516C0" w:rsidRPr="00800AB1" w:rsidRDefault="007516C0" w:rsidP="007516C0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6AEC3526" w14:textId="77777777" w:rsidR="00F24CCA" w:rsidRPr="00800AB1" w:rsidRDefault="00F24CCA" w:rsidP="00F24CCA">
      <w:pPr>
        <w:autoSpaceDE w:val="0"/>
        <w:autoSpaceDN w:val="0"/>
        <w:adjustRightInd w:val="0"/>
        <w:ind w:left="360"/>
        <w:rPr>
          <w:rFonts w:ascii="Times" w:hAnsi="Times" w:cs="Times New Roman"/>
          <w:b/>
          <w:color w:val="000000"/>
          <w:u w:val="single"/>
        </w:rPr>
      </w:pPr>
      <w:r w:rsidRPr="00800AB1">
        <w:rPr>
          <w:rFonts w:ascii="Times" w:hAnsi="Times"/>
          <w:b/>
          <w:color w:val="000000"/>
          <w:u w:val="single"/>
        </w:rPr>
        <w:t xml:space="preserve">Selections from the </w:t>
      </w:r>
      <w:r w:rsidRPr="00800AB1">
        <w:rPr>
          <w:rFonts w:ascii="Times" w:hAnsi="Times" w:cs="Times New Roman"/>
          <w:b/>
          <w:color w:val="000000"/>
          <w:u w:val="single"/>
        </w:rPr>
        <w:t>Tax Code</w:t>
      </w:r>
    </w:p>
    <w:p w14:paraId="02BFDA49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66AF3365" w14:textId="719228D6" w:rsidR="00F24CCA" w:rsidRPr="00800AB1" w:rsidRDefault="00F24CCA" w:rsidP="00855F6D">
      <w:pPr>
        <w:autoSpaceDE w:val="0"/>
        <w:autoSpaceDN w:val="0"/>
        <w:adjustRightInd w:val="0"/>
        <w:ind w:left="1440" w:hanging="720"/>
        <w:rPr>
          <w:rFonts w:ascii="Times" w:hAnsi="Times" w:cs="Times New Roman"/>
          <w:color w:val="000000"/>
        </w:rPr>
      </w:pPr>
      <w:r w:rsidRPr="00800AB1">
        <w:rPr>
          <w:rFonts w:ascii="Times" w:hAnsi="Times"/>
        </w:rPr>
        <w:t xml:space="preserve">Internal Revenue Code §§ 7491, 7701(a)(1) and (17), 7701(o), 7703, 61, and 63(a)-(d).  You can find these in the Bank/Stark supplement or online at </w:t>
      </w:r>
      <w:hyperlink r:id="rId6" w:history="1">
        <w:r w:rsidRPr="00800AB1">
          <w:rPr>
            <w:rStyle w:val="Hyperlink"/>
            <w:rFonts w:ascii="Times" w:hAnsi="Times"/>
          </w:rPr>
          <w:t>http://www.law.cornell.edu/uscode/text/26</w:t>
        </w:r>
      </w:hyperlink>
      <w:r w:rsidRPr="00800AB1">
        <w:rPr>
          <w:rFonts w:ascii="Times" w:hAnsi="Times"/>
        </w:rPr>
        <w:t>.</w:t>
      </w:r>
    </w:p>
    <w:p w14:paraId="6A53A89E" w14:textId="77777777" w:rsidR="00F24CCA" w:rsidRPr="00800AB1" w:rsidRDefault="00F24CCA" w:rsidP="00F24CCA">
      <w:pPr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678AA10" w14:textId="77777777" w:rsidR="00F24CCA" w:rsidRPr="00800AB1" w:rsidRDefault="00F24CCA" w:rsidP="00F24CCA">
      <w:pPr>
        <w:autoSpaceDE w:val="0"/>
        <w:autoSpaceDN w:val="0"/>
        <w:adjustRightInd w:val="0"/>
        <w:ind w:left="360"/>
        <w:rPr>
          <w:rFonts w:ascii="Times" w:hAnsi="Times" w:cs="Times New Roman"/>
          <w:b/>
          <w:color w:val="000000"/>
          <w:u w:val="single"/>
        </w:rPr>
      </w:pPr>
      <w:r w:rsidRPr="00800AB1">
        <w:rPr>
          <w:rFonts w:ascii="Times" w:hAnsi="Times" w:cs="Times New Roman"/>
          <w:b/>
          <w:color w:val="000000"/>
          <w:u w:val="single"/>
        </w:rPr>
        <w:t>Tax Law</w:t>
      </w:r>
    </w:p>
    <w:p w14:paraId="7E20FA88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523821A0" w14:textId="77777777" w:rsidR="00F24CCA" w:rsidRPr="00800AB1" w:rsidRDefault="00F24CCA" w:rsidP="00F24CCA">
      <w:pPr>
        <w:autoSpaceDE w:val="0"/>
        <w:autoSpaceDN w:val="0"/>
        <w:adjustRightInd w:val="0"/>
        <w:ind w:left="1440" w:hanging="720"/>
        <w:rPr>
          <w:rFonts w:ascii="Times" w:hAnsi="Times" w:cs="Times New Roman"/>
          <w:color w:val="000000"/>
        </w:rPr>
      </w:pPr>
      <w:r w:rsidRPr="00800AB1">
        <w:rPr>
          <w:rFonts w:ascii="Times" w:hAnsi="Times" w:cs="Times New Roman"/>
          <w:color w:val="000000"/>
        </w:rPr>
        <w:t xml:space="preserve">Hamza Mohamed, </w:t>
      </w:r>
      <w:r w:rsidRPr="00800AB1">
        <w:rPr>
          <w:rFonts w:ascii="Times" w:hAnsi="Times" w:cs="Times New Roman"/>
          <w:i/>
        </w:rPr>
        <w:t>Gunning Down the Taxmen of Somalia</w:t>
      </w:r>
      <w:r w:rsidRPr="00800AB1">
        <w:rPr>
          <w:rFonts w:ascii="Times" w:hAnsi="Times" w:cs="Times New Roman"/>
          <w:color w:val="000000"/>
        </w:rPr>
        <w:t xml:space="preserve">, Al Jazeera (Oct. 20, 2014) </w:t>
      </w:r>
      <w:hyperlink r:id="rId7" w:history="1">
        <w:r w:rsidRPr="00800AB1">
          <w:rPr>
            <w:rStyle w:val="Hyperlink"/>
            <w:rFonts w:ascii="Times" w:hAnsi="Times" w:cs="Times New Roman"/>
          </w:rPr>
          <w:t>http://www.aljazeera.com/indepth/features/2014/10/gunning-down-taxmen-somalia-2014102052539346950.html</w:t>
        </w:r>
      </w:hyperlink>
      <w:r w:rsidRPr="00800AB1">
        <w:rPr>
          <w:rFonts w:ascii="Times" w:hAnsi="Times" w:cs="Times New Roman"/>
          <w:color w:val="000000"/>
        </w:rPr>
        <w:t xml:space="preserve"> </w:t>
      </w:r>
    </w:p>
    <w:p w14:paraId="4E6ED875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0D72D879" w14:textId="77777777" w:rsidR="00F24CCA" w:rsidRPr="00800AB1" w:rsidRDefault="00F24CCA" w:rsidP="00F24CCA">
      <w:pPr>
        <w:autoSpaceDE w:val="0"/>
        <w:autoSpaceDN w:val="0"/>
        <w:adjustRightInd w:val="0"/>
        <w:ind w:left="1440" w:hanging="720"/>
        <w:rPr>
          <w:rFonts w:ascii="Times" w:hAnsi="Times" w:cs="Times New Roman"/>
          <w:color w:val="000000"/>
        </w:rPr>
      </w:pPr>
      <w:r w:rsidRPr="00800AB1">
        <w:rPr>
          <w:rFonts w:ascii="Times" w:hAnsi="Times" w:cs="Times New Roman"/>
          <w:color w:val="000000"/>
        </w:rPr>
        <w:t xml:space="preserve">Adam Chodorow, </w:t>
      </w:r>
      <w:r w:rsidRPr="00800AB1">
        <w:rPr>
          <w:rFonts w:ascii="Times" w:hAnsi="Times" w:cs="Times New Roman"/>
          <w:i/>
        </w:rPr>
        <w:t>Thank Your Taxes: They’re the Real Reason We Have a Democracy</w:t>
      </w:r>
      <w:r w:rsidRPr="00800AB1">
        <w:rPr>
          <w:rFonts w:ascii="Times" w:hAnsi="Times" w:cs="Times New Roman"/>
          <w:color w:val="000000"/>
        </w:rPr>
        <w:t xml:space="preserve">, Slate (Apr. 17, 2017) </w:t>
      </w:r>
      <w:hyperlink r:id="rId8" w:history="1">
        <w:r w:rsidRPr="00800AB1">
          <w:rPr>
            <w:rStyle w:val="Hyperlink"/>
            <w:rFonts w:ascii="Times" w:hAnsi="Times" w:cs="Times New Roman"/>
          </w:rPr>
          <w:t>http://www.slate.com/articles/business/moneybox/2017/04/taxes_gave_us_western_democracy_so_praise_them.html</w:t>
        </w:r>
      </w:hyperlink>
      <w:r w:rsidRPr="00800AB1">
        <w:rPr>
          <w:rFonts w:ascii="Times" w:hAnsi="Times" w:cs="Times New Roman"/>
          <w:color w:val="000000"/>
        </w:rPr>
        <w:t xml:space="preserve"> </w:t>
      </w:r>
    </w:p>
    <w:p w14:paraId="09E756E1" w14:textId="77777777" w:rsidR="00F24CCA" w:rsidRPr="00800AB1" w:rsidRDefault="00F24CCA" w:rsidP="00F24CCA">
      <w:pPr>
        <w:ind w:left="720"/>
        <w:rPr>
          <w:rFonts w:ascii="Times" w:hAnsi="Times"/>
          <w:color w:val="000000"/>
        </w:rPr>
      </w:pPr>
    </w:p>
    <w:p w14:paraId="18146A41" w14:textId="0F3592C1" w:rsidR="00F24CCA" w:rsidRPr="00800AB1" w:rsidRDefault="00F24CCA" w:rsidP="00855F6D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</w:rPr>
        <w:t xml:space="preserve">Michelle Hirsch, </w:t>
      </w:r>
      <w:r w:rsidRPr="00800AB1">
        <w:rPr>
          <w:rFonts w:ascii="Times" w:hAnsi="Times"/>
          <w:i/>
          <w:color w:val="000000"/>
        </w:rPr>
        <w:t>Small Business Tax Cheats: A $122 Billion Problem</w:t>
      </w:r>
      <w:r w:rsidRPr="00800AB1">
        <w:rPr>
          <w:rFonts w:ascii="Times" w:hAnsi="Times"/>
          <w:color w:val="000000"/>
        </w:rPr>
        <w:t xml:space="preserve">, The Fiscal Times (Jan. 18, 2012) </w:t>
      </w:r>
      <w:hyperlink r:id="rId9" w:history="1">
        <w:r w:rsidRPr="00800AB1">
          <w:rPr>
            <w:rStyle w:val="Hyperlink"/>
            <w:rFonts w:ascii="Times" w:hAnsi="Times"/>
          </w:rPr>
          <w:t>http://www.thefiscaltimes.com/Articles/2012/01/18/Small-Business-Tax-Cheats-A-$122-Billion-Problem</w:t>
        </w:r>
      </w:hyperlink>
    </w:p>
    <w:p w14:paraId="623CF051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56DC2FD0" w14:textId="77777777" w:rsidR="00F24CCA" w:rsidRPr="00800AB1" w:rsidRDefault="00F24CCA" w:rsidP="00F24CCA">
      <w:pPr>
        <w:ind w:left="1080" w:hanging="720"/>
        <w:rPr>
          <w:rFonts w:ascii="Times" w:hAnsi="Times"/>
          <w:b/>
        </w:rPr>
      </w:pPr>
      <w:r w:rsidRPr="00800AB1">
        <w:rPr>
          <w:rFonts w:ascii="Times" w:hAnsi="Times"/>
          <w:b/>
        </w:rPr>
        <w:t>Tax Policy and Behavior</w:t>
      </w:r>
    </w:p>
    <w:p w14:paraId="582316FA" w14:textId="77777777" w:rsidR="00F24CCA" w:rsidRPr="00800AB1" w:rsidRDefault="00F24CCA" w:rsidP="00F24CCA">
      <w:pPr>
        <w:ind w:left="1080" w:hanging="720"/>
        <w:rPr>
          <w:rFonts w:ascii="Times" w:hAnsi="Times"/>
          <w:b/>
        </w:rPr>
      </w:pPr>
    </w:p>
    <w:p w14:paraId="55355B8C" w14:textId="77777777" w:rsidR="00F24CCA" w:rsidRPr="00800AB1" w:rsidRDefault="00F24CCA" w:rsidP="00F24CCA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i/>
          <w:color w:val="000000"/>
        </w:rPr>
        <w:t xml:space="preserve">Chinese Villagers Divorce </w:t>
      </w:r>
      <w:proofErr w:type="spellStart"/>
      <w:r w:rsidRPr="00800AB1">
        <w:rPr>
          <w:rFonts w:ascii="Times" w:hAnsi="Times"/>
          <w:i/>
          <w:color w:val="000000"/>
        </w:rPr>
        <w:t>en</w:t>
      </w:r>
      <w:proofErr w:type="spellEnd"/>
      <w:r w:rsidRPr="00800AB1">
        <w:rPr>
          <w:rFonts w:ascii="Times" w:hAnsi="Times"/>
          <w:i/>
          <w:color w:val="000000"/>
        </w:rPr>
        <w:t xml:space="preserve"> Masse in Bid for Compensation</w:t>
      </w:r>
      <w:r w:rsidRPr="00800AB1">
        <w:rPr>
          <w:rFonts w:ascii="Times" w:hAnsi="Times"/>
          <w:color w:val="000000"/>
        </w:rPr>
        <w:t xml:space="preserve">, BBC News (Mar. 3, 2017) </w:t>
      </w:r>
      <w:hyperlink r:id="rId10" w:history="1">
        <w:r w:rsidRPr="00800AB1">
          <w:rPr>
            <w:rStyle w:val="Hyperlink"/>
            <w:rFonts w:ascii="Times" w:hAnsi="Times"/>
          </w:rPr>
          <w:t>http://www.bbc.com/news/world-asia-china-39150594</w:t>
        </w:r>
      </w:hyperlink>
    </w:p>
    <w:p w14:paraId="7B05E4D2" w14:textId="77777777" w:rsidR="00F24CCA" w:rsidRPr="00800AB1" w:rsidRDefault="00F24CCA" w:rsidP="00F24CCA">
      <w:pPr>
        <w:ind w:left="1440" w:hanging="720"/>
        <w:rPr>
          <w:rFonts w:ascii="Times" w:hAnsi="Times"/>
          <w:color w:val="000000"/>
        </w:rPr>
      </w:pPr>
    </w:p>
    <w:p w14:paraId="2C2839C3" w14:textId="77777777" w:rsidR="00F24CCA" w:rsidRPr="00800AB1" w:rsidRDefault="00F24CCA" w:rsidP="00F24CCA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</w:rPr>
        <w:t xml:space="preserve">Rosie </w:t>
      </w:r>
      <w:proofErr w:type="spellStart"/>
      <w:r w:rsidRPr="00800AB1">
        <w:rPr>
          <w:rFonts w:ascii="Times" w:hAnsi="Times"/>
          <w:color w:val="000000"/>
        </w:rPr>
        <w:t>Cima</w:t>
      </w:r>
      <w:proofErr w:type="spellEnd"/>
      <w:r w:rsidRPr="00800AB1">
        <w:rPr>
          <w:rFonts w:ascii="Times" w:hAnsi="Times"/>
          <w:color w:val="000000"/>
        </w:rPr>
        <w:t xml:space="preserve">, How the KKK Scammed Its Members for Cash, </w:t>
      </w:r>
      <w:proofErr w:type="spellStart"/>
      <w:r w:rsidRPr="00800AB1">
        <w:rPr>
          <w:rFonts w:ascii="Times" w:hAnsi="Times"/>
          <w:color w:val="000000"/>
        </w:rPr>
        <w:t>Priceonomics</w:t>
      </w:r>
      <w:proofErr w:type="spellEnd"/>
      <w:r w:rsidRPr="00800AB1">
        <w:rPr>
          <w:rFonts w:ascii="Times" w:hAnsi="Times"/>
          <w:color w:val="000000"/>
        </w:rPr>
        <w:t xml:space="preserve"> (Aug. 23, 2016) </w:t>
      </w:r>
      <w:hyperlink r:id="rId11" w:history="1">
        <w:r w:rsidRPr="00800AB1">
          <w:rPr>
            <w:rStyle w:val="Hyperlink"/>
            <w:rFonts w:ascii="Times" w:hAnsi="Times"/>
          </w:rPr>
          <w:t>https://priceonomics.com/when-the-kkk-was-a-pyramid-scheme/</w:t>
        </w:r>
      </w:hyperlink>
    </w:p>
    <w:p w14:paraId="1E3CAFDB" w14:textId="77777777" w:rsidR="00F24CCA" w:rsidRPr="00800AB1" w:rsidRDefault="00F24CCA" w:rsidP="00F24CCA">
      <w:pPr>
        <w:ind w:left="1440" w:hanging="720"/>
        <w:rPr>
          <w:rFonts w:ascii="Times" w:hAnsi="Times"/>
          <w:color w:val="000000"/>
        </w:rPr>
      </w:pPr>
    </w:p>
    <w:p w14:paraId="253ECE6A" w14:textId="77777777" w:rsidR="00F24CCA" w:rsidRPr="00800AB1" w:rsidRDefault="00F24CCA" w:rsidP="00F24CCA">
      <w:pPr>
        <w:autoSpaceDE w:val="0"/>
        <w:autoSpaceDN w:val="0"/>
        <w:adjustRightInd w:val="0"/>
        <w:ind w:left="360"/>
        <w:rPr>
          <w:rFonts w:ascii="Times" w:hAnsi="Times" w:cs="Times New Roman"/>
          <w:b/>
          <w:color w:val="000000"/>
          <w:u w:val="single"/>
        </w:rPr>
      </w:pPr>
      <w:r w:rsidRPr="00800AB1">
        <w:rPr>
          <w:rFonts w:ascii="Times" w:hAnsi="Times" w:cs="Times New Roman"/>
          <w:b/>
          <w:color w:val="000000"/>
          <w:u w:val="single"/>
        </w:rPr>
        <w:t>Studying Law</w:t>
      </w:r>
    </w:p>
    <w:p w14:paraId="75817CD7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039F3720" w14:textId="77777777" w:rsidR="00F24CCA" w:rsidRPr="00800AB1" w:rsidRDefault="00F24CCA" w:rsidP="00F24CCA">
      <w:pPr>
        <w:ind w:left="1440" w:hanging="720"/>
        <w:rPr>
          <w:rFonts w:ascii="Times" w:hAnsi="Times" w:cs="Times New Roman"/>
          <w:color w:val="000000"/>
        </w:rPr>
      </w:pPr>
      <w:proofErr w:type="gramStart"/>
      <w:r w:rsidRPr="00800AB1">
        <w:rPr>
          <w:rFonts w:ascii="Times" w:hAnsi="Times" w:cs="Times New Roman"/>
          <w:color w:val="000000"/>
        </w:rPr>
        <w:t xml:space="preserve">Susan </w:t>
      </w:r>
      <w:proofErr w:type="spellStart"/>
      <w:r w:rsidRPr="00800AB1">
        <w:rPr>
          <w:rFonts w:ascii="Times" w:hAnsi="Times" w:cs="Times New Roman"/>
          <w:color w:val="000000"/>
        </w:rPr>
        <w:t>Dynarski</w:t>
      </w:r>
      <w:proofErr w:type="spellEnd"/>
      <w:r w:rsidRPr="00800AB1">
        <w:rPr>
          <w:rFonts w:ascii="Times" w:hAnsi="Times" w:cs="Times New Roman"/>
          <w:color w:val="000000"/>
        </w:rPr>
        <w:t>,</w:t>
      </w:r>
      <w:proofErr w:type="gramEnd"/>
      <w:r w:rsidRPr="00800AB1">
        <w:rPr>
          <w:rFonts w:ascii="Times" w:hAnsi="Times" w:cs="Times New Roman"/>
          <w:color w:val="000000"/>
        </w:rPr>
        <w:t xml:space="preserve"> Laptops Are Great. But Not During </w:t>
      </w:r>
      <w:bookmarkStart w:id="0" w:name="_GoBack"/>
      <w:bookmarkEnd w:id="0"/>
      <w:r w:rsidRPr="00800AB1">
        <w:rPr>
          <w:rFonts w:ascii="Times" w:hAnsi="Times" w:cs="Times New Roman"/>
          <w:color w:val="000000"/>
        </w:rPr>
        <w:t>a Lecture or a Meeting, N.Y. Times (Nov. 22, 2017) https://www.nytimes.com/2017/11/22/business/laptops-not-during-lecture-or-meeting.html</w:t>
      </w:r>
    </w:p>
    <w:p w14:paraId="0E127336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37EF1B87" w14:textId="77777777" w:rsidR="00F24CCA" w:rsidRPr="00800AB1" w:rsidRDefault="00F24CCA" w:rsidP="00F24CCA">
      <w:pPr>
        <w:autoSpaceDE w:val="0"/>
        <w:autoSpaceDN w:val="0"/>
        <w:adjustRightInd w:val="0"/>
        <w:ind w:left="360"/>
        <w:rPr>
          <w:rFonts w:ascii="Times" w:hAnsi="Times" w:cs="Times New Roman"/>
          <w:b/>
          <w:color w:val="000000"/>
          <w:u w:val="single"/>
        </w:rPr>
      </w:pPr>
    </w:p>
    <w:p w14:paraId="6AFFEDD9" w14:textId="123007DB" w:rsidR="00F24CCA" w:rsidRPr="00800AB1" w:rsidRDefault="002B1292" w:rsidP="00F24CCA">
      <w:pPr>
        <w:autoSpaceDE w:val="0"/>
        <w:autoSpaceDN w:val="0"/>
        <w:adjustRightInd w:val="0"/>
        <w:ind w:left="360"/>
        <w:rPr>
          <w:rFonts w:ascii="Times" w:hAnsi="Times" w:cs="Times New Roman"/>
          <w:b/>
          <w:color w:val="000000"/>
          <w:u w:val="single"/>
        </w:rPr>
      </w:pPr>
      <w:r w:rsidRPr="00800AB1">
        <w:rPr>
          <w:rFonts w:ascii="Times" w:hAnsi="Times" w:cs="Times New Roman"/>
          <w:b/>
          <w:color w:val="000000"/>
          <w:u w:val="single"/>
        </w:rPr>
        <w:t>Humor</w:t>
      </w:r>
    </w:p>
    <w:p w14:paraId="77548109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7FE722FD" w14:textId="77777777" w:rsidR="00F24CCA" w:rsidRPr="00800AB1" w:rsidRDefault="00F24CCA" w:rsidP="00F24CCA">
      <w:pPr>
        <w:ind w:left="1440" w:hanging="720"/>
        <w:rPr>
          <w:rStyle w:val="Hyperlink"/>
          <w:rFonts w:ascii="Times" w:hAnsi="Times"/>
          <w:color w:val="000000"/>
          <w:u w:val="none"/>
        </w:rPr>
      </w:pPr>
      <w:r w:rsidRPr="00800AB1">
        <w:rPr>
          <w:i/>
        </w:rPr>
        <w:t>Doing The Work For You: The New Version Of TurboTax Automatically Calls Your Dad And Asks Him A Bunch Of Questions</w:t>
      </w:r>
      <w:r w:rsidRPr="00800AB1">
        <w:t xml:space="preserve">, </w:t>
      </w:r>
      <w:proofErr w:type="spellStart"/>
      <w:r w:rsidRPr="00800AB1">
        <w:t>Clickhole</w:t>
      </w:r>
      <w:proofErr w:type="spellEnd"/>
      <w:r w:rsidRPr="00800AB1">
        <w:t xml:space="preserve"> (Mar. 13, 2017) </w:t>
      </w:r>
      <w:hyperlink r:id="rId12" w:history="1">
        <w:r w:rsidRPr="00800AB1">
          <w:rPr>
            <w:rStyle w:val="Hyperlink"/>
          </w:rPr>
          <w:t>http://www.clickhole.com/article/doing-work-you-new-version-turbotax-automatically--5710</w:t>
        </w:r>
      </w:hyperlink>
    </w:p>
    <w:p w14:paraId="61363354" w14:textId="77777777" w:rsidR="00F24CCA" w:rsidRPr="00800AB1" w:rsidRDefault="00F24CCA" w:rsidP="00F24CCA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</w:rPr>
      </w:pPr>
    </w:p>
    <w:p w14:paraId="57235506" w14:textId="77777777" w:rsidR="00A9710E" w:rsidRPr="00800AB1" w:rsidRDefault="00A9710E" w:rsidP="00970D0A">
      <w:pPr>
        <w:rPr>
          <w:rFonts w:ascii="Times" w:hAnsi="Times"/>
          <w:color w:val="000000"/>
        </w:rPr>
      </w:pPr>
    </w:p>
    <w:p w14:paraId="01819901" w14:textId="77777777" w:rsidR="00A9710E" w:rsidRPr="00800AB1" w:rsidRDefault="00A9710E" w:rsidP="00A9710E">
      <w:pPr>
        <w:ind w:left="1080" w:hanging="720"/>
        <w:rPr>
          <w:rFonts w:ascii="Times" w:hAnsi="Times"/>
          <w:b/>
        </w:rPr>
      </w:pPr>
      <w:r w:rsidRPr="00800AB1">
        <w:rPr>
          <w:rFonts w:ascii="Times" w:hAnsi="Times"/>
          <w:b/>
        </w:rPr>
        <w:t>The IRS and Tax Collection</w:t>
      </w:r>
    </w:p>
    <w:p w14:paraId="63D77C53" w14:textId="77777777" w:rsidR="00A9710E" w:rsidRPr="00800AB1" w:rsidRDefault="00A9710E" w:rsidP="00A9710E">
      <w:pPr>
        <w:ind w:left="1080" w:hanging="720"/>
        <w:rPr>
          <w:rFonts w:ascii="Times" w:hAnsi="Times"/>
          <w:b/>
        </w:rPr>
      </w:pPr>
    </w:p>
    <w:p w14:paraId="26BEFEF4" w14:textId="77777777" w:rsidR="00970D0A" w:rsidRPr="00800AB1" w:rsidRDefault="00970D0A" w:rsidP="00970D0A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</w:rPr>
        <w:t xml:space="preserve">Internal Revenue Service, </w:t>
      </w:r>
      <w:r w:rsidRPr="00800AB1">
        <w:rPr>
          <w:rFonts w:ascii="Times" w:hAnsi="Times"/>
          <w:i/>
        </w:rPr>
        <w:t>Taxpayer Bill of Rights</w:t>
      </w:r>
      <w:r w:rsidRPr="00800AB1">
        <w:rPr>
          <w:rFonts w:ascii="Times" w:hAnsi="Times"/>
          <w:color w:val="000000"/>
        </w:rPr>
        <w:t xml:space="preserve">, IRS website (no date), NOTE: You do not need to read the linked fact sheets.  </w:t>
      </w:r>
      <w:hyperlink r:id="rId13" w:history="1">
        <w:r w:rsidRPr="00800AB1">
          <w:rPr>
            <w:rStyle w:val="Hyperlink"/>
            <w:rFonts w:ascii="Times" w:hAnsi="Times"/>
          </w:rPr>
          <w:t>http://www.irs.gov/Taxpayer-Bill-of-Rights</w:t>
        </w:r>
      </w:hyperlink>
      <w:r w:rsidRPr="00800AB1">
        <w:rPr>
          <w:rFonts w:ascii="Times" w:hAnsi="Times"/>
          <w:color w:val="000000"/>
        </w:rPr>
        <w:t xml:space="preserve"> </w:t>
      </w:r>
    </w:p>
    <w:p w14:paraId="0847A372" w14:textId="77777777" w:rsidR="00970D0A" w:rsidRPr="00800AB1" w:rsidRDefault="00970D0A" w:rsidP="00970D0A">
      <w:pPr>
        <w:ind w:left="1440" w:hanging="720"/>
        <w:rPr>
          <w:rFonts w:ascii="Times" w:hAnsi="Times"/>
          <w:color w:val="000000"/>
        </w:rPr>
      </w:pPr>
    </w:p>
    <w:p w14:paraId="22E85073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</w:rPr>
        <w:t xml:space="preserve">Robert </w:t>
      </w:r>
      <w:proofErr w:type="spellStart"/>
      <w:r w:rsidRPr="00800AB1">
        <w:rPr>
          <w:rFonts w:ascii="Times" w:hAnsi="Times"/>
          <w:color w:val="000000"/>
        </w:rPr>
        <w:t>O'Harrow</w:t>
      </w:r>
      <w:proofErr w:type="spellEnd"/>
      <w:r w:rsidRPr="00800AB1">
        <w:rPr>
          <w:rFonts w:ascii="Times" w:hAnsi="Times"/>
          <w:color w:val="000000"/>
        </w:rPr>
        <w:t xml:space="preserve"> Jr., </w:t>
      </w:r>
      <w:r w:rsidRPr="00800AB1">
        <w:rPr>
          <w:rFonts w:ascii="Times" w:hAnsi="Times"/>
          <w:i/>
          <w:color w:val="000000"/>
        </w:rPr>
        <w:t>Fallout From Allegations of Tea Party Targeting Hamper IRS Oversight of Nonprofits</w:t>
      </w:r>
      <w:r w:rsidRPr="00800AB1">
        <w:rPr>
          <w:rFonts w:ascii="Times" w:hAnsi="Times"/>
          <w:color w:val="000000"/>
        </w:rPr>
        <w:t xml:space="preserve">, Wash. Post (Dec. 17, 2017) </w:t>
      </w:r>
      <w:hyperlink r:id="rId14" w:history="1">
        <w:r w:rsidRPr="00800AB1">
          <w:rPr>
            <w:rStyle w:val="Hyperlink"/>
            <w:rFonts w:ascii="Times" w:hAnsi="Times"/>
          </w:rPr>
          <w:t>https://www.washingtonpost.com/investigations/fallout-from-allegations-of-tea-party-targeting-hamper-irs-oversight-of-nonprofits/2017/12/17/6403c1c0-c59e-11e7-a441-3a768c8586f1_story.html</w:t>
        </w:r>
      </w:hyperlink>
      <w:r w:rsidRPr="00800AB1">
        <w:rPr>
          <w:rFonts w:ascii="Times" w:hAnsi="Times"/>
          <w:color w:val="000000"/>
        </w:rPr>
        <w:t xml:space="preserve"> </w:t>
      </w:r>
    </w:p>
    <w:p w14:paraId="456307CB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</w:p>
    <w:p w14:paraId="496CBD35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</w:rPr>
        <w:t xml:space="preserve">Rob Garver, </w:t>
      </w:r>
      <w:r w:rsidRPr="00800AB1">
        <w:rPr>
          <w:rFonts w:ascii="Times" w:hAnsi="Times"/>
          <w:i/>
        </w:rPr>
        <w:t>One of the Best Investments the Government Can Make: Give More Money to the IRS</w:t>
      </w:r>
      <w:r w:rsidRPr="00800AB1">
        <w:rPr>
          <w:rFonts w:ascii="Times" w:hAnsi="Times"/>
          <w:color w:val="000000"/>
        </w:rPr>
        <w:t xml:space="preserve">, The Fiscal Times (Apr. 3, 2017) </w:t>
      </w:r>
      <w:hyperlink r:id="rId15" w:history="1">
        <w:r w:rsidRPr="00800AB1">
          <w:rPr>
            <w:rStyle w:val="Hyperlink"/>
            <w:rFonts w:ascii="Times" w:hAnsi="Times"/>
          </w:rPr>
          <w:t>http://www.thefiscaltimes.com/2017/04/03/IRS-Has-Become-Penny-Wise-Even-if-Congress-Pound-Foolish</w:t>
        </w:r>
      </w:hyperlink>
      <w:r w:rsidRPr="00800AB1">
        <w:rPr>
          <w:rFonts w:ascii="Times" w:hAnsi="Times"/>
          <w:color w:val="000000"/>
        </w:rPr>
        <w:t xml:space="preserve"> </w:t>
      </w:r>
    </w:p>
    <w:p w14:paraId="6BA37357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</w:p>
    <w:p w14:paraId="788CCFAE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</w:rPr>
        <w:t xml:space="preserve">Mark </w:t>
      </w:r>
      <w:proofErr w:type="spellStart"/>
      <w:r w:rsidRPr="00800AB1">
        <w:rPr>
          <w:rFonts w:ascii="Times" w:hAnsi="Times"/>
          <w:color w:val="000000"/>
        </w:rPr>
        <w:t>Gimein</w:t>
      </w:r>
      <w:proofErr w:type="spellEnd"/>
      <w:r w:rsidRPr="00800AB1">
        <w:rPr>
          <w:rFonts w:ascii="Times" w:hAnsi="Times"/>
          <w:color w:val="000000"/>
        </w:rPr>
        <w:t xml:space="preserve">, </w:t>
      </w:r>
      <w:r w:rsidRPr="00800AB1">
        <w:rPr>
          <w:rFonts w:ascii="Times" w:hAnsi="Times"/>
          <w:i/>
        </w:rPr>
        <w:t>Why I Love the Taxman</w:t>
      </w:r>
      <w:r w:rsidRPr="00800AB1">
        <w:rPr>
          <w:rFonts w:ascii="Times" w:hAnsi="Times"/>
          <w:color w:val="000000"/>
        </w:rPr>
        <w:t xml:space="preserve">, Slate (Apr. 14, 2008) </w:t>
      </w:r>
      <w:hyperlink r:id="rId16" w:history="1">
        <w:r w:rsidRPr="00800AB1">
          <w:rPr>
            <w:rStyle w:val="Hyperlink"/>
            <w:rFonts w:ascii="Times" w:hAnsi="Times"/>
          </w:rPr>
          <w:t>http://www.slate.com/articles/business/moneybox/2008/04/why_i_love_the_taxman.single.html</w:t>
        </w:r>
      </w:hyperlink>
      <w:r w:rsidRPr="00800AB1">
        <w:rPr>
          <w:rFonts w:ascii="Times" w:hAnsi="Times"/>
          <w:color w:val="000000"/>
        </w:rPr>
        <w:t xml:space="preserve"> </w:t>
      </w:r>
    </w:p>
    <w:p w14:paraId="4D0848CF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</w:p>
    <w:p w14:paraId="51DE1E1E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</w:rPr>
        <w:t xml:space="preserve">Mark Trumbull, </w:t>
      </w:r>
      <w:r w:rsidRPr="00800AB1">
        <w:rPr>
          <w:rFonts w:ascii="Times" w:hAnsi="Times"/>
          <w:i/>
        </w:rPr>
        <w:t>Why Your Taxes Are So Complicated</w:t>
      </w:r>
      <w:r w:rsidRPr="00800AB1">
        <w:rPr>
          <w:rFonts w:ascii="Times" w:hAnsi="Times"/>
          <w:color w:val="000000"/>
        </w:rPr>
        <w:t xml:space="preserve">, Christian Science Monitor (Apr. 10, 2016) </w:t>
      </w:r>
      <w:hyperlink r:id="rId17" w:history="1">
        <w:r w:rsidRPr="00800AB1">
          <w:rPr>
            <w:rStyle w:val="Hyperlink"/>
            <w:rFonts w:ascii="Times" w:hAnsi="Times"/>
          </w:rPr>
          <w:t>https://www.csmonitor.com/USA/Society/2016/0410/Why-your-taxes-are-so-complicated</w:t>
        </w:r>
      </w:hyperlink>
      <w:r w:rsidRPr="00800AB1">
        <w:rPr>
          <w:rFonts w:ascii="Times" w:hAnsi="Times"/>
          <w:color w:val="000000"/>
        </w:rPr>
        <w:t xml:space="preserve"> </w:t>
      </w:r>
    </w:p>
    <w:p w14:paraId="51363479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</w:p>
    <w:p w14:paraId="2211AD40" w14:textId="77777777" w:rsidR="00833440" w:rsidRPr="00800AB1" w:rsidRDefault="00833440" w:rsidP="00833440">
      <w:pPr>
        <w:ind w:left="1440" w:hanging="720"/>
        <w:rPr>
          <w:rFonts w:ascii="Times" w:hAnsi="Times"/>
          <w:color w:val="000000"/>
        </w:rPr>
      </w:pPr>
    </w:p>
    <w:p w14:paraId="30ADBE27" w14:textId="73167986" w:rsidR="00833440" w:rsidRPr="00800AB1" w:rsidRDefault="00833440" w:rsidP="00833440">
      <w:pPr>
        <w:ind w:left="1080" w:hanging="720"/>
        <w:rPr>
          <w:rFonts w:ascii="Times" w:hAnsi="Times"/>
          <w:b/>
        </w:rPr>
      </w:pPr>
      <w:r w:rsidRPr="00800AB1">
        <w:rPr>
          <w:rFonts w:ascii="Times" w:hAnsi="Times"/>
          <w:b/>
        </w:rPr>
        <w:t>Tax Protesters and Frivolous Tax Arguments</w:t>
      </w:r>
    </w:p>
    <w:p w14:paraId="1464A414" w14:textId="77777777" w:rsidR="00833440" w:rsidRPr="00800AB1" w:rsidRDefault="00833440" w:rsidP="00833440">
      <w:pPr>
        <w:ind w:left="1080" w:hanging="720"/>
        <w:rPr>
          <w:rFonts w:ascii="Times" w:hAnsi="Times"/>
          <w:b/>
        </w:rPr>
      </w:pPr>
    </w:p>
    <w:p w14:paraId="5BC7DFEE" w14:textId="50398C72" w:rsidR="009153BC" w:rsidRPr="00800AB1" w:rsidRDefault="00970D0A" w:rsidP="00800AB1">
      <w:pPr>
        <w:ind w:left="1440" w:hanging="720"/>
        <w:rPr>
          <w:rFonts w:ascii="Times" w:hAnsi="Times"/>
          <w:color w:val="000000"/>
        </w:rPr>
      </w:pPr>
      <w:r w:rsidRPr="00800AB1">
        <w:rPr>
          <w:rFonts w:ascii="Times" w:hAnsi="Times"/>
          <w:color w:val="000000"/>
          <w:u w:val="single"/>
        </w:rPr>
        <w:t xml:space="preserve">Skim </w:t>
      </w:r>
      <w:r w:rsidRPr="00800AB1">
        <w:rPr>
          <w:rFonts w:ascii="Times" w:hAnsi="Times"/>
          <w:color w:val="000000"/>
        </w:rPr>
        <w:t xml:space="preserve">sections I and III of </w:t>
      </w:r>
      <w:r w:rsidRPr="00800AB1">
        <w:rPr>
          <w:rFonts w:ascii="Times" w:hAnsi="Times"/>
          <w:i/>
        </w:rPr>
        <w:t>The Truth About Frivolous Tax Arguments</w:t>
      </w:r>
      <w:r w:rsidRPr="00800AB1">
        <w:rPr>
          <w:rFonts w:ascii="Times" w:hAnsi="Times"/>
          <w:color w:val="000000"/>
        </w:rPr>
        <w:t>, IRS website (</w:t>
      </w:r>
      <w:r w:rsidR="005C3740">
        <w:rPr>
          <w:rFonts w:ascii="Times" w:hAnsi="Times"/>
          <w:color w:val="000000"/>
        </w:rPr>
        <w:t>Mar</w:t>
      </w:r>
      <w:r w:rsidRPr="00800AB1">
        <w:rPr>
          <w:rFonts w:ascii="Times" w:hAnsi="Times"/>
          <w:color w:val="000000"/>
        </w:rPr>
        <w:t>. 201</w:t>
      </w:r>
      <w:r w:rsidR="005C3740">
        <w:rPr>
          <w:rFonts w:ascii="Times" w:hAnsi="Times"/>
          <w:color w:val="000000"/>
        </w:rPr>
        <w:t>8</w:t>
      </w:r>
      <w:r w:rsidRPr="00800AB1">
        <w:rPr>
          <w:rFonts w:ascii="Times" w:hAnsi="Times"/>
          <w:color w:val="000000"/>
        </w:rPr>
        <w:t xml:space="preserve">) </w:t>
      </w:r>
      <w:hyperlink r:id="rId18" w:history="1">
        <w:r w:rsidRPr="00800AB1">
          <w:rPr>
            <w:rStyle w:val="Hyperlink"/>
            <w:rFonts w:ascii="Times" w:hAnsi="Times"/>
          </w:rPr>
          <w:t>https://www.irs.gov/tax-professionals/the-truth-about-frivolous-tax-argume</w:t>
        </w:r>
        <w:r w:rsidRPr="00800AB1">
          <w:rPr>
            <w:rStyle w:val="Hyperlink"/>
            <w:rFonts w:ascii="Times" w:hAnsi="Times"/>
          </w:rPr>
          <w:t>n</w:t>
        </w:r>
        <w:r w:rsidRPr="00800AB1">
          <w:rPr>
            <w:rStyle w:val="Hyperlink"/>
            <w:rFonts w:ascii="Times" w:hAnsi="Times"/>
          </w:rPr>
          <w:t>ts-introduction</w:t>
        </w:r>
      </w:hyperlink>
    </w:p>
    <w:sectPr w:rsidR="009153BC" w:rsidRPr="00800AB1" w:rsidSect="008751C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0A7C" w14:textId="77777777" w:rsidR="00FD6E6B" w:rsidRDefault="00FD6E6B" w:rsidP="001B1E73">
      <w:r>
        <w:separator/>
      </w:r>
    </w:p>
  </w:endnote>
  <w:endnote w:type="continuationSeparator" w:id="0">
    <w:p w14:paraId="1EC227EF" w14:textId="77777777" w:rsidR="00FD6E6B" w:rsidRDefault="00FD6E6B" w:rsidP="001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ECA0" w14:textId="76F1FBF0" w:rsidR="00C85F7D" w:rsidRPr="001B1E73" w:rsidRDefault="00C85F7D" w:rsidP="001B1E73">
    <w:pPr>
      <w:pStyle w:val="Footer"/>
      <w:jc w:val="center"/>
      <w:rPr>
        <w:rFonts w:ascii="Times" w:hAnsi="Times"/>
        <w:sz w:val="20"/>
        <w:szCs w:val="20"/>
      </w:rPr>
    </w:pPr>
    <w:r w:rsidRPr="001B1E73">
      <w:rPr>
        <w:rFonts w:ascii="Times" w:hAnsi="Times"/>
        <w:sz w:val="20"/>
        <w:szCs w:val="20"/>
      </w:rPr>
      <w:t>Inc</w:t>
    </w:r>
    <w:r w:rsidR="00046BF8">
      <w:rPr>
        <w:rFonts w:ascii="Times" w:hAnsi="Times"/>
        <w:sz w:val="20"/>
        <w:szCs w:val="20"/>
      </w:rPr>
      <w:t>ome Taxation</w:t>
    </w:r>
    <w:r w:rsidR="00CE794F">
      <w:rPr>
        <w:rFonts w:ascii="Times" w:hAnsi="Times"/>
        <w:sz w:val="20"/>
        <w:szCs w:val="20"/>
      </w:rPr>
      <w:t xml:space="preserve"> </w:t>
    </w:r>
    <w:r w:rsidR="005C3740">
      <w:rPr>
        <w:rFonts w:ascii="Times" w:hAnsi="Times"/>
        <w:sz w:val="20"/>
        <w:szCs w:val="20"/>
      </w:rPr>
      <w:t xml:space="preserve">(LAW </w:t>
    </w:r>
    <w:r w:rsidR="00CE794F">
      <w:rPr>
        <w:rFonts w:ascii="Times" w:hAnsi="Times"/>
        <w:sz w:val="20"/>
        <w:szCs w:val="20"/>
      </w:rPr>
      <w:t>6</w:t>
    </w:r>
    <w:r w:rsidR="005C3740">
      <w:rPr>
        <w:rFonts w:ascii="Times" w:hAnsi="Times"/>
        <w:sz w:val="20"/>
        <w:szCs w:val="20"/>
      </w:rPr>
      <w:t>6</w:t>
    </w:r>
    <w:r w:rsidR="00CE794F">
      <w:rPr>
        <w:rFonts w:ascii="Times" w:hAnsi="Times"/>
        <w:sz w:val="20"/>
        <w:szCs w:val="20"/>
      </w:rPr>
      <w:t>00</w:t>
    </w:r>
    <w:r w:rsidR="005C3740">
      <w:rPr>
        <w:rFonts w:ascii="Times" w:hAnsi="Times"/>
        <w:sz w:val="20"/>
        <w:szCs w:val="20"/>
      </w:rPr>
      <w:t>)</w:t>
    </w:r>
    <w:r w:rsidRPr="001B1E73">
      <w:rPr>
        <w:rFonts w:ascii="Times" w:hAnsi="Times"/>
        <w:sz w:val="20"/>
        <w:szCs w:val="20"/>
      </w:rPr>
      <w:t xml:space="preserve">, </w:t>
    </w:r>
    <w:r>
      <w:rPr>
        <w:rFonts w:ascii="Times" w:hAnsi="Times"/>
        <w:sz w:val="20"/>
        <w:szCs w:val="20"/>
      </w:rPr>
      <w:t xml:space="preserve">First </w:t>
    </w:r>
    <w:r w:rsidR="005C3740">
      <w:rPr>
        <w:rFonts w:ascii="Times" w:hAnsi="Times"/>
        <w:sz w:val="20"/>
        <w:szCs w:val="20"/>
      </w:rPr>
      <w:t>Readings</w:t>
    </w:r>
    <w:r>
      <w:rPr>
        <w:rFonts w:ascii="Times" w:hAnsi="Times"/>
        <w:sz w:val="20"/>
        <w:szCs w:val="20"/>
      </w:rPr>
      <w:t xml:space="preserve">, </w:t>
    </w:r>
    <w:r w:rsidR="005C3740">
      <w:rPr>
        <w:rFonts w:ascii="Times" w:hAnsi="Times"/>
        <w:sz w:val="20"/>
        <w:szCs w:val="20"/>
      </w:rPr>
      <w:t>Spring</w:t>
    </w:r>
    <w:r>
      <w:rPr>
        <w:rFonts w:ascii="Times" w:hAnsi="Times"/>
        <w:sz w:val="20"/>
        <w:szCs w:val="20"/>
      </w:rPr>
      <w:t xml:space="preserve"> 20</w:t>
    </w:r>
    <w:r w:rsidR="005C3740">
      <w:rPr>
        <w:rFonts w:ascii="Times" w:hAnsi="Times"/>
        <w:sz w:val="20"/>
        <w:szCs w:val="20"/>
      </w:rPr>
      <w:t>20</w:t>
    </w:r>
    <w:r>
      <w:rPr>
        <w:rFonts w:ascii="Times" w:hAnsi="Times"/>
        <w:sz w:val="20"/>
        <w:szCs w:val="20"/>
      </w:rPr>
      <w:t>, Buchanan, p.</w:t>
    </w:r>
    <w:r w:rsidRPr="008751C1">
      <w:rPr>
        <w:rFonts w:ascii="Times New Roman" w:hAnsi="Times New Roman" w:cs="Times New Roman"/>
        <w:sz w:val="20"/>
        <w:szCs w:val="20"/>
      </w:rPr>
      <w:t xml:space="preserve"> </w:t>
    </w:r>
    <w:r w:rsidRPr="008751C1">
      <w:rPr>
        <w:rFonts w:ascii="Times New Roman" w:hAnsi="Times New Roman" w:cs="Times New Roman"/>
        <w:sz w:val="20"/>
        <w:szCs w:val="20"/>
      </w:rPr>
      <w:fldChar w:fldCharType="begin"/>
    </w:r>
    <w:r w:rsidRPr="008751C1">
      <w:rPr>
        <w:rFonts w:ascii="Times New Roman" w:hAnsi="Times New Roman" w:cs="Times New Roman"/>
        <w:sz w:val="20"/>
        <w:szCs w:val="20"/>
      </w:rPr>
      <w:instrText xml:space="preserve"> PAGE </w:instrText>
    </w:r>
    <w:r w:rsidRPr="008751C1">
      <w:rPr>
        <w:rFonts w:ascii="Times New Roman" w:hAnsi="Times New Roman" w:cs="Times New Roman"/>
        <w:sz w:val="20"/>
        <w:szCs w:val="20"/>
      </w:rPr>
      <w:fldChar w:fldCharType="separate"/>
    </w:r>
    <w:r w:rsidR="00B7746B">
      <w:rPr>
        <w:rFonts w:ascii="Times New Roman" w:hAnsi="Times New Roman" w:cs="Times New Roman"/>
        <w:noProof/>
        <w:sz w:val="20"/>
        <w:szCs w:val="20"/>
      </w:rPr>
      <w:t>1</w:t>
    </w:r>
    <w:r w:rsidRPr="008751C1">
      <w:rPr>
        <w:rFonts w:ascii="Times New Roman" w:hAnsi="Times New Roman" w:cs="Times New Roman"/>
        <w:sz w:val="20"/>
        <w:szCs w:val="20"/>
      </w:rPr>
      <w:fldChar w:fldCharType="end"/>
    </w:r>
    <w:r w:rsidRPr="008751C1">
      <w:rPr>
        <w:rFonts w:ascii="Times New Roman" w:hAnsi="Times New Roman" w:cs="Times New Roman"/>
        <w:sz w:val="20"/>
        <w:szCs w:val="20"/>
      </w:rPr>
      <w:t xml:space="preserve"> of </w:t>
    </w:r>
    <w:r w:rsidRPr="008751C1">
      <w:rPr>
        <w:rFonts w:ascii="Times New Roman" w:hAnsi="Times New Roman" w:cs="Times New Roman"/>
        <w:sz w:val="20"/>
        <w:szCs w:val="20"/>
      </w:rPr>
      <w:fldChar w:fldCharType="begin"/>
    </w:r>
    <w:r w:rsidRPr="008751C1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751C1">
      <w:rPr>
        <w:rFonts w:ascii="Times New Roman" w:hAnsi="Times New Roman" w:cs="Times New Roman"/>
        <w:sz w:val="20"/>
        <w:szCs w:val="20"/>
      </w:rPr>
      <w:fldChar w:fldCharType="separate"/>
    </w:r>
    <w:r w:rsidR="00B7746B">
      <w:rPr>
        <w:rFonts w:ascii="Times New Roman" w:hAnsi="Times New Roman" w:cs="Times New Roman"/>
        <w:noProof/>
        <w:sz w:val="20"/>
        <w:szCs w:val="20"/>
      </w:rPr>
      <w:t>3</w:t>
    </w:r>
    <w:r w:rsidRPr="008751C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4D50" w14:textId="77777777" w:rsidR="00FD6E6B" w:rsidRDefault="00FD6E6B" w:rsidP="001B1E73">
      <w:r>
        <w:separator/>
      </w:r>
    </w:p>
  </w:footnote>
  <w:footnote w:type="continuationSeparator" w:id="0">
    <w:p w14:paraId="5E627511" w14:textId="77777777" w:rsidR="00FD6E6B" w:rsidRDefault="00FD6E6B" w:rsidP="001B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DEB"/>
    <w:rsid w:val="000304B4"/>
    <w:rsid w:val="00046BF8"/>
    <w:rsid w:val="00046CA1"/>
    <w:rsid w:val="0006503B"/>
    <w:rsid w:val="00070495"/>
    <w:rsid w:val="00074BC5"/>
    <w:rsid w:val="00082620"/>
    <w:rsid w:val="000901E7"/>
    <w:rsid w:val="000A6CB4"/>
    <w:rsid w:val="000C5FD0"/>
    <w:rsid w:val="000F3152"/>
    <w:rsid w:val="001027C1"/>
    <w:rsid w:val="0011318E"/>
    <w:rsid w:val="00145679"/>
    <w:rsid w:val="001504E7"/>
    <w:rsid w:val="00195AFE"/>
    <w:rsid w:val="001B1E73"/>
    <w:rsid w:val="001D07A4"/>
    <w:rsid w:val="001D76ED"/>
    <w:rsid w:val="001E4A30"/>
    <w:rsid w:val="001E5C2A"/>
    <w:rsid w:val="002427A9"/>
    <w:rsid w:val="002902E2"/>
    <w:rsid w:val="002A19D3"/>
    <w:rsid w:val="002A4894"/>
    <w:rsid w:val="002B1292"/>
    <w:rsid w:val="002C0C26"/>
    <w:rsid w:val="002E23D2"/>
    <w:rsid w:val="00337AFE"/>
    <w:rsid w:val="0034120D"/>
    <w:rsid w:val="00343DE9"/>
    <w:rsid w:val="00376896"/>
    <w:rsid w:val="003B72D4"/>
    <w:rsid w:val="003D71E6"/>
    <w:rsid w:val="003F54ED"/>
    <w:rsid w:val="00436D7C"/>
    <w:rsid w:val="00466F97"/>
    <w:rsid w:val="00485F13"/>
    <w:rsid w:val="004909EC"/>
    <w:rsid w:val="004A6D76"/>
    <w:rsid w:val="00514D9B"/>
    <w:rsid w:val="00517CA4"/>
    <w:rsid w:val="00554387"/>
    <w:rsid w:val="005726C7"/>
    <w:rsid w:val="005835F8"/>
    <w:rsid w:val="00591443"/>
    <w:rsid w:val="005A74AF"/>
    <w:rsid w:val="005C3740"/>
    <w:rsid w:val="005E287C"/>
    <w:rsid w:val="00624FAC"/>
    <w:rsid w:val="006369A2"/>
    <w:rsid w:val="00661671"/>
    <w:rsid w:val="00680A10"/>
    <w:rsid w:val="006C14DA"/>
    <w:rsid w:val="00704DD6"/>
    <w:rsid w:val="007100EB"/>
    <w:rsid w:val="0071542E"/>
    <w:rsid w:val="007338F2"/>
    <w:rsid w:val="007378DA"/>
    <w:rsid w:val="00745852"/>
    <w:rsid w:val="007516C0"/>
    <w:rsid w:val="00754EFE"/>
    <w:rsid w:val="007623B1"/>
    <w:rsid w:val="00780F8A"/>
    <w:rsid w:val="007B050B"/>
    <w:rsid w:val="007D5392"/>
    <w:rsid w:val="00800AB1"/>
    <w:rsid w:val="00802EEE"/>
    <w:rsid w:val="00813D42"/>
    <w:rsid w:val="00813EA6"/>
    <w:rsid w:val="00833440"/>
    <w:rsid w:val="008358A7"/>
    <w:rsid w:val="00855F6D"/>
    <w:rsid w:val="00857C81"/>
    <w:rsid w:val="008751C1"/>
    <w:rsid w:val="008C524E"/>
    <w:rsid w:val="008F4CAA"/>
    <w:rsid w:val="00905840"/>
    <w:rsid w:val="009153BC"/>
    <w:rsid w:val="00970D0A"/>
    <w:rsid w:val="00980A6E"/>
    <w:rsid w:val="009843F6"/>
    <w:rsid w:val="00993083"/>
    <w:rsid w:val="009A26D1"/>
    <w:rsid w:val="009A3DAC"/>
    <w:rsid w:val="009B7011"/>
    <w:rsid w:val="009C5506"/>
    <w:rsid w:val="00A01AA3"/>
    <w:rsid w:val="00A20338"/>
    <w:rsid w:val="00A3662F"/>
    <w:rsid w:val="00A9710E"/>
    <w:rsid w:val="00AC0650"/>
    <w:rsid w:val="00AE094F"/>
    <w:rsid w:val="00AF06F8"/>
    <w:rsid w:val="00AF3749"/>
    <w:rsid w:val="00B275D0"/>
    <w:rsid w:val="00B7746B"/>
    <w:rsid w:val="00BF406D"/>
    <w:rsid w:val="00C0383A"/>
    <w:rsid w:val="00C04CD3"/>
    <w:rsid w:val="00C236D0"/>
    <w:rsid w:val="00C54B91"/>
    <w:rsid w:val="00C85F7D"/>
    <w:rsid w:val="00C96E03"/>
    <w:rsid w:val="00CE794F"/>
    <w:rsid w:val="00D33F7F"/>
    <w:rsid w:val="00D50D5A"/>
    <w:rsid w:val="00D67DA1"/>
    <w:rsid w:val="00D939E3"/>
    <w:rsid w:val="00DA1F7B"/>
    <w:rsid w:val="00DF4137"/>
    <w:rsid w:val="00E0301A"/>
    <w:rsid w:val="00E30D3A"/>
    <w:rsid w:val="00E371FC"/>
    <w:rsid w:val="00E37817"/>
    <w:rsid w:val="00E667EF"/>
    <w:rsid w:val="00EC67D1"/>
    <w:rsid w:val="00F24CCA"/>
    <w:rsid w:val="00F40306"/>
    <w:rsid w:val="00F64FB2"/>
    <w:rsid w:val="00F77B50"/>
    <w:rsid w:val="00F90B5A"/>
    <w:rsid w:val="00F91DC0"/>
    <w:rsid w:val="00FA3FC6"/>
    <w:rsid w:val="00FB0DEB"/>
    <w:rsid w:val="00FD0966"/>
    <w:rsid w:val="00FD6E6B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F4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D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00EB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100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73"/>
  </w:style>
  <w:style w:type="paragraph" w:styleId="Footer">
    <w:name w:val="footer"/>
    <w:basedOn w:val="Normal"/>
    <w:link w:val="FooterChar"/>
    <w:uiPriority w:val="99"/>
    <w:unhideWhenUsed/>
    <w:rsid w:val="001B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73"/>
  </w:style>
  <w:style w:type="paragraph" w:styleId="BalloonText">
    <w:name w:val="Balloon Text"/>
    <w:basedOn w:val="Normal"/>
    <w:link w:val="BalloonTextChar"/>
    <w:uiPriority w:val="99"/>
    <w:semiHidden/>
    <w:unhideWhenUsed/>
    <w:rsid w:val="00704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D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17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te.com/articles/business/moneybox/2017/04/taxes_gave_us_western_democracy_so_praise_them.html" TargetMode="External"/><Relationship Id="rId13" Type="http://schemas.openxmlformats.org/officeDocument/2006/relationships/hyperlink" Target="http://www.irs.gov/Taxpayer-Bill-of-Rights" TargetMode="External"/><Relationship Id="rId18" Type="http://schemas.openxmlformats.org/officeDocument/2006/relationships/hyperlink" Target="https://www.irs.gov/tax-professionals/the-truth-about-frivolous-tax-arguments-introducti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ljazeera.com/indepth/features/2014/10/gunning-down-taxmen-somalia-2014102052539346950.html" TargetMode="External"/><Relationship Id="rId12" Type="http://schemas.openxmlformats.org/officeDocument/2006/relationships/hyperlink" Target="http://www.clickhole.com/article/doing-work-you-new-version-turbotax-automatically--5710" TargetMode="External"/><Relationship Id="rId17" Type="http://schemas.openxmlformats.org/officeDocument/2006/relationships/hyperlink" Target="https://www.csmonitor.com/USA/Society/2016/0410/Why-your-taxes-are-so-complicat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ate.com/articles/business/moneybox/2008/04/why_i_love_the_taxman.singl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text/26" TargetMode="External"/><Relationship Id="rId11" Type="http://schemas.openxmlformats.org/officeDocument/2006/relationships/hyperlink" Target="https://priceonomics.com/when-the-kkk-was-a-pyramid-schem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efiscaltimes.com/2017/04/03/IRS-Has-Become-Penny-Wise-Even-if-Congress-Pound-Foolish" TargetMode="External"/><Relationship Id="rId10" Type="http://schemas.openxmlformats.org/officeDocument/2006/relationships/hyperlink" Target="http://www.bbc.com/news/world-asia-china-3915059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hefiscaltimes.com/Articles/2012/01/18/Small-Business-Tax-Cheats-A-$122-Billion-Problem" TargetMode="External"/><Relationship Id="rId14" Type="http://schemas.openxmlformats.org/officeDocument/2006/relationships/hyperlink" Target="https://www.washingtonpost.com/investigations/fallout-from-allegations-of-tea-party-targeting-hamper-irs-oversight-of-nonprofits/2017/12/17/6403c1c0-c59e-11e7-a441-3a768c8586f1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Neil H. Buchanan</dc:creator>
  <cp:keywords/>
  <dc:description/>
  <cp:lastModifiedBy>Microsoft Office User</cp:lastModifiedBy>
  <cp:revision>8</cp:revision>
  <cp:lastPrinted>2017-12-23T22:05:00Z</cp:lastPrinted>
  <dcterms:created xsi:type="dcterms:W3CDTF">2017-12-23T22:05:00Z</dcterms:created>
  <dcterms:modified xsi:type="dcterms:W3CDTF">2020-01-06T01:59:00Z</dcterms:modified>
</cp:coreProperties>
</file>