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9026" w14:textId="77777777" w:rsidR="00315283" w:rsidRDefault="008462D4">
      <w:pPr>
        <w:spacing w:before="60"/>
        <w:ind w:left="2235" w:right="3769"/>
        <w:jc w:val="center"/>
        <w:rPr>
          <w:b/>
          <w:sz w:val="24"/>
        </w:rPr>
      </w:pPr>
      <w:r>
        <w:rPr>
          <w:b/>
          <w:sz w:val="24"/>
        </w:rPr>
        <w:t>Taxation</w:t>
      </w:r>
      <w:r>
        <w:rPr>
          <w:b/>
          <w:spacing w:val="-13"/>
          <w:sz w:val="24"/>
        </w:rPr>
        <w:t xml:space="preserve"> </w:t>
      </w:r>
      <w:r>
        <w:rPr>
          <w:b/>
          <w:sz w:val="24"/>
        </w:rPr>
        <w:t>of</w:t>
      </w:r>
      <w:r>
        <w:rPr>
          <w:b/>
          <w:spacing w:val="-13"/>
          <w:sz w:val="24"/>
        </w:rPr>
        <w:t xml:space="preserve"> </w:t>
      </w:r>
      <w:r>
        <w:rPr>
          <w:b/>
          <w:sz w:val="24"/>
        </w:rPr>
        <w:t>Property</w:t>
      </w:r>
      <w:r>
        <w:rPr>
          <w:b/>
          <w:spacing w:val="-13"/>
          <w:sz w:val="24"/>
        </w:rPr>
        <w:t xml:space="preserve"> </w:t>
      </w:r>
      <w:r>
        <w:rPr>
          <w:b/>
          <w:sz w:val="24"/>
        </w:rPr>
        <w:t>Transactions LAW 7602</w:t>
      </w:r>
    </w:p>
    <w:p w14:paraId="11BADD98" w14:textId="77777777" w:rsidR="00315283" w:rsidRDefault="008462D4">
      <w:pPr>
        <w:ind w:left="3191"/>
        <w:rPr>
          <w:b/>
          <w:sz w:val="24"/>
        </w:rPr>
      </w:pPr>
      <w:r>
        <w:rPr>
          <w:b/>
          <w:sz w:val="24"/>
        </w:rPr>
        <w:t>3</w:t>
      </w:r>
      <w:r>
        <w:rPr>
          <w:b/>
          <w:spacing w:val="-1"/>
          <w:sz w:val="24"/>
        </w:rPr>
        <w:t xml:space="preserve"> </w:t>
      </w:r>
      <w:r>
        <w:rPr>
          <w:b/>
          <w:sz w:val="24"/>
        </w:rPr>
        <w:t>Credit</w:t>
      </w:r>
      <w:r>
        <w:rPr>
          <w:b/>
          <w:spacing w:val="-1"/>
          <w:sz w:val="24"/>
        </w:rPr>
        <w:t xml:space="preserve"> </w:t>
      </w:r>
      <w:r>
        <w:rPr>
          <w:b/>
          <w:spacing w:val="-2"/>
          <w:sz w:val="24"/>
        </w:rPr>
        <w:t>Hours</w:t>
      </w:r>
    </w:p>
    <w:p w14:paraId="48D3D740" w14:textId="32906B06" w:rsidR="00315283" w:rsidRPr="009763B2" w:rsidRDefault="009763B2" w:rsidP="009763B2">
      <w:pPr>
        <w:rPr>
          <w:b/>
          <w:bCs/>
          <w:sz w:val="24"/>
          <w:szCs w:val="24"/>
        </w:rPr>
      </w:pPr>
      <w:r>
        <w:t xml:space="preserve">          </w:t>
      </w:r>
      <w:r>
        <w:tab/>
      </w:r>
      <w:r>
        <w:tab/>
        <w:t xml:space="preserve">                              </w:t>
      </w:r>
      <w:r w:rsidRPr="009763B2">
        <w:rPr>
          <w:b/>
          <w:bCs/>
        </w:rPr>
        <w:t xml:space="preserve"> </w:t>
      </w:r>
      <w:r w:rsidRPr="009763B2">
        <w:rPr>
          <w:b/>
          <w:bCs/>
          <w:sz w:val="24"/>
          <w:szCs w:val="24"/>
        </w:rPr>
        <w:t>Fall Semester 2023</w:t>
      </w:r>
    </w:p>
    <w:p w14:paraId="01F59396" w14:textId="77777777" w:rsidR="00315283" w:rsidRDefault="008462D4">
      <w:pPr>
        <w:tabs>
          <w:tab w:val="left" w:pos="1684"/>
        </w:tabs>
        <w:ind w:left="119"/>
        <w:rPr>
          <w:b/>
          <w:sz w:val="24"/>
        </w:rPr>
      </w:pPr>
      <w:r>
        <w:rPr>
          <w:b/>
          <w:spacing w:val="-2"/>
          <w:sz w:val="24"/>
        </w:rPr>
        <w:t>Professor:</w:t>
      </w:r>
      <w:r>
        <w:rPr>
          <w:b/>
          <w:sz w:val="24"/>
        </w:rPr>
        <w:tab/>
        <w:t>Dennis</w:t>
      </w:r>
      <w:r>
        <w:rPr>
          <w:b/>
          <w:spacing w:val="-6"/>
          <w:sz w:val="24"/>
        </w:rPr>
        <w:t xml:space="preserve"> </w:t>
      </w:r>
      <w:r>
        <w:rPr>
          <w:b/>
          <w:spacing w:val="-2"/>
          <w:sz w:val="24"/>
        </w:rPr>
        <w:t>Calfee</w:t>
      </w:r>
    </w:p>
    <w:p w14:paraId="452B9318" w14:textId="7A59E57E" w:rsidR="00315283" w:rsidRDefault="008462D4">
      <w:pPr>
        <w:tabs>
          <w:tab w:val="left" w:pos="1688"/>
        </w:tabs>
        <w:ind w:left="119" w:right="3274"/>
        <w:rPr>
          <w:b/>
          <w:sz w:val="24"/>
        </w:rPr>
      </w:pPr>
      <w:proofErr w:type="spellStart"/>
      <w:r>
        <w:rPr>
          <w:b/>
          <w:spacing w:val="-2"/>
          <w:sz w:val="24"/>
        </w:rPr>
        <w:t>ClassTime</w:t>
      </w:r>
      <w:proofErr w:type="spellEnd"/>
      <w:r>
        <w:rPr>
          <w:b/>
          <w:spacing w:val="-2"/>
          <w:sz w:val="24"/>
        </w:rPr>
        <w:t>:</w:t>
      </w:r>
      <w:r>
        <w:rPr>
          <w:b/>
          <w:sz w:val="24"/>
        </w:rPr>
        <w:tab/>
        <w:t>Tuesday</w:t>
      </w:r>
      <w:r>
        <w:rPr>
          <w:b/>
          <w:spacing w:val="-6"/>
          <w:sz w:val="24"/>
        </w:rPr>
        <w:t xml:space="preserve"> </w:t>
      </w:r>
      <w:r>
        <w:rPr>
          <w:b/>
          <w:sz w:val="24"/>
        </w:rPr>
        <w:t>and</w:t>
      </w:r>
      <w:r>
        <w:rPr>
          <w:b/>
          <w:spacing w:val="-6"/>
          <w:sz w:val="24"/>
        </w:rPr>
        <w:t xml:space="preserve"> </w:t>
      </w:r>
      <w:r>
        <w:rPr>
          <w:b/>
          <w:sz w:val="24"/>
        </w:rPr>
        <w:t>Thursday</w:t>
      </w:r>
      <w:r>
        <w:rPr>
          <w:b/>
          <w:spacing w:val="-5"/>
          <w:sz w:val="24"/>
        </w:rPr>
        <w:t xml:space="preserve"> </w:t>
      </w:r>
      <w:r>
        <w:rPr>
          <w:b/>
          <w:sz w:val="24"/>
        </w:rPr>
        <w:t>8:</w:t>
      </w:r>
      <w:r w:rsidR="001C61CC">
        <w:rPr>
          <w:b/>
          <w:sz w:val="24"/>
        </w:rPr>
        <w:t>45</w:t>
      </w:r>
      <w:r>
        <w:rPr>
          <w:b/>
          <w:spacing w:val="-5"/>
          <w:sz w:val="24"/>
        </w:rPr>
        <w:t xml:space="preserve"> </w:t>
      </w:r>
      <w:r>
        <w:rPr>
          <w:b/>
          <w:sz w:val="24"/>
        </w:rPr>
        <w:t>AM</w:t>
      </w:r>
      <w:r>
        <w:rPr>
          <w:b/>
          <w:spacing w:val="-5"/>
          <w:sz w:val="24"/>
        </w:rPr>
        <w:t xml:space="preserve"> </w:t>
      </w:r>
      <w:r>
        <w:rPr>
          <w:b/>
          <w:sz w:val="24"/>
        </w:rPr>
        <w:t>–</w:t>
      </w:r>
      <w:r>
        <w:rPr>
          <w:b/>
          <w:spacing w:val="-5"/>
          <w:sz w:val="24"/>
        </w:rPr>
        <w:t xml:space="preserve"> </w:t>
      </w:r>
      <w:r>
        <w:rPr>
          <w:b/>
          <w:sz w:val="24"/>
        </w:rPr>
        <w:t>10:1</w:t>
      </w:r>
      <w:r w:rsidR="001C61CC">
        <w:rPr>
          <w:b/>
          <w:sz w:val="24"/>
        </w:rPr>
        <w:t>0</w:t>
      </w:r>
      <w:r>
        <w:rPr>
          <w:b/>
          <w:spacing w:val="-7"/>
          <w:sz w:val="24"/>
        </w:rPr>
        <w:t xml:space="preserve"> </w:t>
      </w:r>
      <w:r>
        <w:rPr>
          <w:b/>
          <w:sz w:val="24"/>
        </w:rPr>
        <w:t xml:space="preserve">AM </w:t>
      </w:r>
      <w:r>
        <w:rPr>
          <w:b/>
          <w:spacing w:val="-2"/>
          <w:sz w:val="24"/>
        </w:rPr>
        <w:t>Classroom:</w:t>
      </w:r>
      <w:r>
        <w:rPr>
          <w:b/>
          <w:sz w:val="24"/>
        </w:rPr>
        <w:tab/>
      </w:r>
      <w:r>
        <w:rPr>
          <w:b/>
          <w:spacing w:val="-42"/>
          <w:sz w:val="24"/>
        </w:rPr>
        <w:t xml:space="preserve"> </w:t>
      </w:r>
      <w:r>
        <w:rPr>
          <w:b/>
          <w:sz w:val="24"/>
        </w:rPr>
        <w:t xml:space="preserve">Room </w:t>
      </w:r>
      <w:r w:rsidR="001C61CC">
        <w:rPr>
          <w:b/>
          <w:sz w:val="24"/>
        </w:rPr>
        <w:t>180</w:t>
      </w:r>
    </w:p>
    <w:p w14:paraId="1F13D726" w14:textId="3E031969" w:rsidR="001C61CC" w:rsidRPr="001448CD" w:rsidRDefault="001448CD" w:rsidP="001448CD">
      <w:pPr>
        <w:rPr>
          <w:b/>
          <w:bCs/>
        </w:rPr>
      </w:pPr>
      <w:r>
        <w:rPr>
          <w:b/>
          <w:bCs/>
        </w:rPr>
        <w:t xml:space="preserve">  </w:t>
      </w:r>
      <w:r w:rsidRPr="001448CD">
        <w:rPr>
          <w:b/>
          <w:bCs/>
        </w:rPr>
        <w:t>Office Hours:</w:t>
      </w:r>
      <w:r w:rsidRPr="001448CD">
        <w:rPr>
          <w:b/>
          <w:bCs/>
        </w:rPr>
        <w:tab/>
        <w:t>Thursday</w:t>
      </w:r>
      <w:r w:rsidRPr="001448CD">
        <w:rPr>
          <w:b/>
          <w:bCs/>
          <w:spacing w:val="-15"/>
        </w:rPr>
        <w:t xml:space="preserve"> </w:t>
      </w:r>
      <w:r w:rsidR="0045192D" w:rsidRPr="001448CD">
        <w:rPr>
          <w:b/>
          <w:bCs/>
        </w:rPr>
        <w:t>3-5 PM</w:t>
      </w:r>
      <w:r w:rsidRPr="001448CD">
        <w:rPr>
          <w:b/>
          <w:bCs/>
        </w:rPr>
        <w:t xml:space="preserve"> Zoom and In Person Room 315 Holland Hall</w:t>
      </w:r>
    </w:p>
    <w:p w14:paraId="33B6E301" w14:textId="777983CA" w:rsidR="00315283" w:rsidRDefault="0045192D">
      <w:pPr>
        <w:tabs>
          <w:tab w:val="left" w:pos="1730"/>
        </w:tabs>
        <w:ind w:left="426" w:right="5566" w:hanging="306"/>
        <w:rPr>
          <w:b/>
          <w:sz w:val="24"/>
        </w:rPr>
      </w:pPr>
      <w:r>
        <w:rPr>
          <w:b/>
          <w:sz w:val="24"/>
        </w:rPr>
        <w:tab/>
        <w:t xml:space="preserve">Zoom: </w:t>
      </w:r>
      <w:proofErr w:type="spellStart"/>
      <w:r>
        <w:rPr>
          <w:b/>
          <w:color w:val="0562C1"/>
          <w:sz w:val="24"/>
          <w:u w:val="thick" w:color="0562C1"/>
        </w:rPr>
        <w:t>uf</w:t>
      </w:r>
      <w:proofErr w:type="spellEnd"/>
      <w:r>
        <w:rPr>
          <w:b/>
          <w:color w:val="0562C1"/>
          <w:sz w:val="24"/>
        </w:rPr>
        <w:t xml:space="preserve"> </w:t>
      </w:r>
      <w:r>
        <w:rPr>
          <w:b/>
          <w:sz w:val="24"/>
        </w:rPr>
        <w:t>zoom 3522730911 Meeting ID: 2730911</w:t>
      </w:r>
    </w:p>
    <w:p w14:paraId="0A2F5B55" w14:textId="77777777" w:rsidR="00315283" w:rsidRDefault="00315283">
      <w:pPr>
        <w:pStyle w:val="BodyText"/>
        <w:rPr>
          <w:b/>
        </w:rPr>
      </w:pPr>
    </w:p>
    <w:p w14:paraId="55CF87AC" w14:textId="77777777" w:rsidR="00315283" w:rsidRDefault="008462D4">
      <w:pPr>
        <w:ind w:left="120"/>
        <w:rPr>
          <w:b/>
          <w:sz w:val="24"/>
        </w:rPr>
      </w:pPr>
      <w:r>
        <w:rPr>
          <w:b/>
          <w:sz w:val="24"/>
          <w:u w:val="thick"/>
        </w:rPr>
        <w:t xml:space="preserve">Contact </w:t>
      </w:r>
      <w:r>
        <w:rPr>
          <w:b/>
          <w:spacing w:val="-2"/>
          <w:sz w:val="24"/>
          <w:u w:val="thick"/>
        </w:rPr>
        <w:t>Information</w:t>
      </w:r>
      <w:r>
        <w:rPr>
          <w:b/>
          <w:spacing w:val="-2"/>
          <w:sz w:val="24"/>
        </w:rPr>
        <w:t>:</w:t>
      </w:r>
    </w:p>
    <w:p w14:paraId="1594A961" w14:textId="77777777" w:rsidR="00315283" w:rsidRDefault="00315283">
      <w:pPr>
        <w:pStyle w:val="BodyText"/>
        <w:spacing w:before="2"/>
        <w:rPr>
          <w:b/>
          <w:sz w:val="16"/>
        </w:rPr>
      </w:pPr>
    </w:p>
    <w:p w14:paraId="0332A431" w14:textId="77777777" w:rsidR="00315283" w:rsidRDefault="008462D4">
      <w:pPr>
        <w:pStyle w:val="BodyText"/>
        <w:spacing w:before="90"/>
        <w:ind w:left="120" w:right="5566"/>
      </w:pPr>
      <w:r>
        <w:t>Office</w:t>
      </w:r>
      <w:r>
        <w:rPr>
          <w:spacing w:val="-10"/>
        </w:rPr>
        <w:t xml:space="preserve"> </w:t>
      </w:r>
      <w:r>
        <w:t>Location:</w:t>
      </w:r>
      <w:r>
        <w:rPr>
          <w:spacing w:val="-10"/>
        </w:rPr>
        <w:t xml:space="preserve"> </w:t>
      </w:r>
      <w:r>
        <w:t>315</w:t>
      </w:r>
      <w:r>
        <w:rPr>
          <w:spacing w:val="-10"/>
        </w:rPr>
        <w:t xml:space="preserve"> </w:t>
      </w:r>
      <w:r>
        <w:t>Holland</w:t>
      </w:r>
      <w:r>
        <w:rPr>
          <w:spacing w:val="-10"/>
        </w:rPr>
        <w:t xml:space="preserve"> </w:t>
      </w:r>
      <w:r>
        <w:t>Hall Phone: 352-273-0911</w:t>
      </w:r>
    </w:p>
    <w:p w14:paraId="48D196E2" w14:textId="77777777" w:rsidR="00315283" w:rsidRDefault="008462D4">
      <w:pPr>
        <w:pStyle w:val="BodyText"/>
        <w:ind w:left="120"/>
      </w:pPr>
      <w:r>
        <w:t>Email:</w:t>
      </w:r>
      <w:r>
        <w:rPr>
          <w:spacing w:val="-1"/>
        </w:rPr>
        <w:t xml:space="preserve"> </w:t>
      </w:r>
      <w:hyperlink r:id="rId5">
        <w:r>
          <w:rPr>
            <w:color w:val="0562C1"/>
            <w:spacing w:val="-2"/>
            <w:u w:val="single" w:color="0562C1"/>
          </w:rPr>
          <w:t>calfee@law.ufl.edu</w:t>
        </w:r>
      </w:hyperlink>
    </w:p>
    <w:p w14:paraId="2B9646F4" w14:textId="77777777" w:rsidR="00315283" w:rsidRDefault="00315283">
      <w:pPr>
        <w:pStyle w:val="BodyText"/>
        <w:spacing w:before="2"/>
        <w:rPr>
          <w:sz w:val="16"/>
        </w:rPr>
      </w:pPr>
    </w:p>
    <w:p w14:paraId="3F2CC9DE" w14:textId="78895575" w:rsidR="00315283" w:rsidRDefault="008462D4">
      <w:pPr>
        <w:pStyle w:val="Heading1"/>
        <w:spacing w:before="90"/>
        <w:rPr>
          <w:u w:val="none"/>
        </w:rPr>
      </w:pPr>
      <w:r>
        <w:rPr>
          <w:u w:val="thick"/>
        </w:rPr>
        <w:t>Required</w:t>
      </w:r>
      <w:r>
        <w:rPr>
          <w:spacing w:val="-8"/>
          <w:u w:val="thick"/>
        </w:rPr>
        <w:t xml:space="preserve"> </w:t>
      </w:r>
      <w:r w:rsidR="009763B2">
        <w:rPr>
          <w:spacing w:val="-2"/>
          <w:u w:val="thick"/>
        </w:rPr>
        <w:t>Course Materials</w:t>
      </w:r>
      <w:r>
        <w:rPr>
          <w:spacing w:val="-2"/>
          <w:u w:val="none"/>
        </w:rPr>
        <w:t>:</w:t>
      </w:r>
    </w:p>
    <w:p w14:paraId="34493193" w14:textId="77777777" w:rsidR="00315283" w:rsidRDefault="00315283">
      <w:pPr>
        <w:pStyle w:val="BodyText"/>
        <w:rPr>
          <w:b/>
        </w:rPr>
      </w:pPr>
    </w:p>
    <w:p w14:paraId="2A1FC55A" w14:textId="489B92D8" w:rsidR="001448CD" w:rsidRPr="009763B2" w:rsidRDefault="001448CD" w:rsidP="001448CD">
      <w:pPr>
        <w:rPr>
          <w:b/>
          <w:bCs/>
        </w:rPr>
      </w:pPr>
      <w:r>
        <w:t xml:space="preserve">  </w:t>
      </w:r>
      <w:r w:rsidRPr="009763B2">
        <w:rPr>
          <w:b/>
          <w:bCs/>
        </w:rPr>
        <w:t>Taxation of Individual Income, 1</w:t>
      </w:r>
      <w:r w:rsidR="0045192D" w:rsidRPr="009763B2">
        <w:rPr>
          <w:b/>
          <w:bCs/>
        </w:rPr>
        <w:t>3</w:t>
      </w:r>
      <w:r w:rsidRPr="009763B2">
        <w:rPr>
          <w:b/>
          <w:bCs/>
          <w:vertAlign w:val="superscript"/>
        </w:rPr>
        <w:t>th</w:t>
      </w:r>
      <w:r w:rsidRPr="009763B2">
        <w:rPr>
          <w:b/>
          <w:bCs/>
        </w:rPr>
        <w:t xml:space="preserve"> edition (Burke &amp; Friel) (20</w:t>
      </w:r>
      <w:r w:rsidR="0045192D" w:rsidRPr="009763B2">
        <w:rPr>
          <w:b/>
          <w:bCs/>
        </w:rPr>
        <w:t>23</w:t>
      </w:r>
      <w:r w:rsidRPr="009763B2">
        <w:rPr>
          <w:b/>
          <w:bCs/>
        </w:rPr>
        <w:t>) Carolina Academic Press</w:t>
      </w:r>
    </w:p>
    <w:p w14:paraId="76FFABC4" w14:textId="0BA45656" w:rsidR="00315283" w:rsidRPr="009763B2" w:rsidRDefault="001448CD" w:rsidP="001448CD">
      <w:pPr>
        <w:rPr>
          <w:b/>
          <w:bCs/>
        </w:rPr>
      </w:pPr>
      <w:r w:rsidRPr="009763B2">
        <w:rPr>
          <w:b/>
          <w:bCs/>
        </w:rPr>
        <w:t xml:space="preserve">   Internal</w:t>
      </w:r>
      <w:r w:rsidRPr="009763B2">
        <w:rPr>
          <w:b/>
          <w:bCs/>
          <w:spacing w:val="-5"/>
        </w:rPr>
        <w:t xml:space="preserve"> </w:t>
      </w:r>
      <w:r w:rsidRPr="009763B2">
        <w:rPr>
          <w:b/>
          <w:bCs/>
        </w:rPr>
        <w:t>Revenue</w:t>
      </w:r>
      <w:r w:rsidRPr="009763B2">
        <w:rPr>
          <w:b/>
          <w:bCs/>
          <w:spacing w:val="-5"/>
        </w:rPr>
        <w:t xml:space="preserve"> </w:t>
      </w:r>
      <w:r w:rsidRPr="009763B2">
        <w:rPr>
          <w:b/>
          <w:bCs/>
        </w:rPr>
        <w:t>Code</w:t>
      </w:r>
      <w:r w:rsidRPr="009763B2">
        <w:rPr>
          <w:b/>
          <w:bCs/>
          <w:spacing w:val="-5"/>
        </w:rPr>
        <w:t xml:space="preserve"> </w:t>
      </w:r>
      <w:r w:rsidRPr="009763B2">
        <w:rPr>
          <w:b/>
          <w:bCs/>
        </w:rPr>
        <w:t>and</w:t>
      </w:r>
      <w:r w:rsidRPr="009763B2">
        <w:rPr>
          <w:b/>
          <w:bCs/>
          <w:spacing w:val="-5"/>
        </w:rPr>
        <w:t xml:space="preserve"> </w:t>
      </w:r>
      <w:r w:rsidRPr="009763B2">
        <w:rPr>
          <w:b/>
          <w:bCs/>
        </w:rPr>
        <w:t>Income</w:t>
      </w:r>
      <w:r w:rsidRPr="009763B2">
        <w:rPr>
          <w:b/>
          <w:bCs/>
          <w:spacing w:val="-5"/>
        </w:rPr>
        <w:t xml:space="preserve"> </w:t>
      </w:r>
      <w:r w:rsidRPr="009763B2">
        <w:rPr>
          <w:b/>
          <w:bCs/>
        </w:rPr>
        <w:t>Tax</w:t>
      </w:r>
      <w:r w:rsidRPr="009763B2">
        <w:rPr>
          <w:b/>
          <w:bCs/>
          <w:spacing w:val="-6"/>
        </w:rPr>
        <w:t xml:space="preserve"> </w:t>
      </w:r>
      <w:r w:rsidRPr="009763B2">
        <w:rPr>
          <w:b/>
          <w:bCs/>
        </w:rPr>
        <w:t>Regulations</w:t>
      </w:r>
      <w:r w:rsidRPr="009763B2">
        <w:rPr>
          <w:b/>
          <w:bCs/>
          <w:spacing w:val="-6"/>
        </w:rPr>
        <w:t xml:space="preserve"> </w:t>
      </w:r>
      <w:r w:rsidRPr="009763B2">
        <w:rPr>
          <w:b/>
          <w:bCs/>
        </w:rPr>
        <w:t>(current</w:t>
      </w:r>
      <w:r w:rsidRPr="009763B2">
        <w:rPr>
          <w:b/>
          <w:bCs/>
          <w:spacing w:val="-6"/>
        </w:rPr>
        <w:t xml:space="preserve"> </w:t>
      </w:r>
      <w:r w:rsidRPr="009763B2">
        <w:rPr>
          <w:b/>
          <w:bCs/>
        </w:rPr>
        <w:t>editions</w:t>
      </w:r>
      <w:r w:rsidR="0045192D" w:rsidRPr="009763B2">
        <w:rPr>
          <w:b/>
          <w:bCs/>
        </w:rPr>
        <w:t xml:space="preserve"> hard copy</w:t>
      </w:r>
      <w:r w:rsidRPr="009763B2">
        <w:rPr>
          <w:b/>
          <w:bCs/>
        </w:rPr>
        <w:t>).</w:t>
      </w:r>
    </w:p>
    <w:p w14:paraId="496D7676" w14:textId="77777777" w:rsidR="00315283" w:rsidRPr="009763B2" w:rsidRDefault="00315283">
      <w:pPr>
        <w:pStyle w:val="BodyText"/>
        <w:rPr>
          <w:b/>
          <w:bCs/>
        </w:rPr>
      </w:pPr>
    </w:p>
    <w:p w14:paraId="07667B3E" w14:textId="77777777" w:rsidR="00315283" w:rsidRDefault="008462D4">
      <w:pPr>
        <w:pStyle w:val="Heading1"/>
        <w:spacing w:before="1"/>
        <w:rPr>
          <w:u w:val="none"/>
        </w:rPr>
      </w:pPr>
      <w:r>
        <w:rPr>
          <w:u w:val="thick"/>
        </w:rPr>
        <w:t>Course</w:t>
      </w:r>
      <w:r>
        <w:rPr>
          <w:spacing w:val="-5"/>
          <w:u w:val="thick"/>
        </w:rPr>
        <w:t xml:space="preserve"> </w:t>
      </w:r>
      <w:r>
        <w:rPr>
          <w:u w:val="thick"/>
        </w:rPr>
        <w:t>Description</w:t>
      </w:r>
      <w:r>
        <w:rPr>
          <w:spacing w:val="-5"/>
          <w:u w:val="thick"/>
        </w:rPr>
        <w:t xml:space="preserve"> </w:t>
      </w:r>
      <w:r>
        <w:rPr>
          <w:u w:val="thick"/>
        </w:rPr>
        <w:t>and</w:t>
      </w:r>
      <w:r>
        <w:rPr>
          <w:spacing w:val="-4"/>
          <w:u w:val="thick"/>
        </w:rPr>
        <w:t xml:space="preserve"> </w:t>
      </w:r>
      <w:r>
        <w:rPr>
          <w:spacing w:val="-2"/>
          <w:u w:val="thick"/>
        </w:rPr>
        <w:t>Methodology:</w:t>
      </w:r>
    </w:p>
    <w:p w14:paraId="01929BFF" w14:textId="77777777" w:rsidR="00315283" w:rsidRDefault="00315283">
      <w:pPr>
        <w:pStyle w:val="BodyText"/>
        <w:rPr>
          <w:b/>
          <w:sz w:val="16"/>
        </w:rPr>
      </w:pPr>
    </w:p>
    <w:p w14:paraId="70772807" w14:textId="77777777" w:rsidR="00315283" w:rsidRDefault="008462D4">
      <w:pPr>
        <w:pStyle w:val="BodyText"/>
        <w:spacing w:before="90"/>
        <w:ind w:left="120" w:right="129"/>
      </w:pPr>
      <w:r>
        <w:t xml:space="preserve">The central themes of this </w:t>
      </w:r>
      <w:r>
        <w:t xml:space="preserve">course will be the acquisition and use of tax basis and the classification of income, gains, </w:t>
      </w:r>
      <w:proofErr w:type="gramStart"/>
      <w:r>
        <w:t>losses</w:t>
      </w:r>
      <w:proofErr w:type="gramEnd"/>
      <w:r>
        <w:t xml:space="preserve"> and expenses related to property. We will explore these themes</w:t>
      </w:r>
      <w:r>
        <w:rPr>
          <w:spacing w:val="-4"/>
        </w:rPr>
        <w:t xml:space="preserve"> </w:t>
      </w:r>
      <w:r>
        <w:t>through</w:t>
      </w:r>
      <w:r>
        <w:rPr>
          <w:spacing w:val="-4"/>
        </w:rPr>
        <w:t xml:space="preserve"> </w:t>
      </w:r>
      <w:r>
        <w:t>studying</w:t>
      </w:r>
      <w:r>
        <w:rPr>
          <w:spacing w:val="-4"/>
        </w:rPr>
        <w:t xml:space="preserve"> </w:t>
      </w:r>
      <w:r>
        <w:t>provisions</w:t>
      </w:r>
      <w:r>
        <w:rPr>
          <w:spacing w:val="-4"/>
        </w:rPr>
        <w:t xml:space="preserve"> </w:t>
      </w:r>
      <w:r>
        <w:t>of</w:t>
      </w:r>
      <w:r>
        <w:rPr>
          <w:spacing w:val="-4"/>
        </w:rPr>
        <w:t xml:space="preserve"> </w:t>
      </w:r>
      <w:r>
        <w:t>the</w:t>
      </w:r>
      <w:r>
        <w:rPr>
          <w:spacing w:val="-3"/>
        </w:rPr>
        <w:t xml:space="preserve"> </w:t>
      </w:r>
      <w:r>
        <w:t>code</w:t>
      </w:r>
      <w:r>
        <w:rPr>
          <w:spacing w:val="-3"/>
        </w:rPr>
        <w:t xml:space="preserve"> </w:t>
      </w:r>
      <w:r>
        <w:t>and</w:t>
      </w:r>
      <w:r>
        <w:rPr>
          <w:spacing w:val="-3"/>
        </w:rPr>
        <w:t xml:space="preserve"> </w:t>
      </w:r>
      <w:r>
        <w:t>regulations,</w:t>
      </w:r>
      <w:r>
        <w:rPr>
          <w:spacing w:val="-3"/>
        </w:rPr>
        <w:t xml:space="preserve"> </w:t>
      </w:r>
      <w:r>
        <w:t>other</w:t>
      </w:r>
      <w:r>
        <w:rPr>
          <w:spacing w:val="-3"/>
        </w:rPr>
        <w:t xml:space="preserve"> </w:t>
      </w:r>
      <w:r>
        <w:t>administrative</w:t>
      </w:r>
      <w:r>
        <w:rPr>
          <w:spacing w:val="-3"/>
        </w:rPr>
        <w:t xml:space="preserve"> </w:t>
      </w:r>
      <w:r>
        <w:t>guidance, and case law. The course will be taught primarily through the problem-solving method, with limited time on overview lectures.</w:t>
      </w:r>
    </w:p>
    <w:p w14:paraId="26477CB2" w14:textId="77777777" w:rsidR="00315283" w:rsidRDefault="00315283">
      <w:pPr>
        <w:pStyle w:val="BodyText"/>
      </w:pPr>
    </w:p>
    <w:p w14:paraId="1F878A1D" w14:textId="77777777" w:rsidR="00315283" w:rsidRDefault="008462D4">
      <w:pPr>
        <w:pStyle w:val="Heading1"/>
        <w:spacing w:before="1"/>
        <w:rPr>
          <w:u w:val="none"/>
        </w:rPr>
      </w:pPr>
      <w:r>
        <w:rPr>
          <w:u w:val="thick"/>
        </w:rPr>
        <w:t xml:space="preserve">Course </w:t>
      </w:r>
      <w:r>
        <w:rPr>
          <w:spacing w:val="-2"/>
          <w:u w:val="thick"/>
        </w:rPr>
        <w:t>Objectives</w:t>
      </w:r>
      <w:r>
        <w:rPr>
          <w:spacing w:val="-2"/>
          <w:u w:val="none"/>
        </w:rPr>
        <w:t>:</w:t>
      </w:r>
    </w:p>
    <w:p w14:paraId="2DCA3F05" w14:textId="77777777" w:rsidR="00315283" w:rsidRDefault="00315283">
      <w:pPr>
        <w:pStyle w:val="BodyText"/>
        <w:spacing w:before="2"/>
        <w:rPr>
          <w:b/>
          <w:sz w:val="16"/>
        </w:rPr>
      </w:pPr>
    </w:p>
    <w:p w14:paraId="42E07D68" w14:textId="77777777" w:rsidR="00315283" w:rsidRDefault="008462D4">
      <w:pPr>
        <w:pStyle w:val="BodyText"/>
        <w:spacing w:before="90"/>
        <w:ind w:left="120"/>
      </w:pPr>
      <w:r>
        <w:t>To</w:t>
      </w:r>
      <w:r>
        <w:rPr>
          <w:spacing w:val="-6"/>
        </w:rPr>
        <w:t xml:space="preserve"> </w:t>
      </w:r>
      <w:r>
        <w:t>articulate</w:t>
      </w:r>
      <w:r>
        <w:rPr>
          <w:spacing w:val="-3"/>
        </w:rPr>
        <w:t xml:space="preserve"> </w:t>
      </w:r>
      <w:r>
        <w:t>fundamental</w:t>
      </w:r>
      <w:r>
        <w:rPr>
          <w:spacing w:val="-3"/>
        </w:rPr>
        <w:t xml:space="preserve"> </w:t>
      </w:r>
      <w:r>
        <w:t>federal</w:t>
      </w:r>
      <w:r>
        <w:rPr>
          <w:spacing w:val="-3"/>
        </w:rPr>
        <w:t xml:space="preserve"> </w:t>
      </w:r>
      <w:r>
        <w:t>income</w:t>
      </w:r>
      <w:r>
        <w:rPr>
          <w:spacing w:val="-3"/>
        </w:rPr>
        <w:t xml:space="preserve"> </w:t>
      </w:r>
      <w:r>
        <w:t>taxation</w:t>
      </w:r>
      <w:r>
        <w:rPr>
          <w:spacing w:val="-4"/>
        </w:rPr>
        <w:t xml:space="preserve"> </w:t>
      </w:r>
      <w:r>
        <w:t>concepts</w:t>
      </w:r>
      <w:r>
        <w:rPr>
          <w:spacing w:val="-3"/>
        </w:rPr>
        <w:t xml:space="preserve"> </w:t>
      </w:r>
      <w:r>
        <w:t>and</w:t>
      </w:r>
      <w:r>
        <w:rPr>
          <w:spacing w:val="-3"/>
        </w:rPr>
        <w:t xml:space="preserve"> </w:t>
      </w:r>
      <w:r>
        <w:rPr>
          <w:spacing w:val="-2"/>
        </w:rPr>
        <w:t>statutes.</w:t>
      </w:r>
    </w:p>
    <w:p w14:paraId="3937C969" w14:textId="77777777" w:rsidR="00315283" w:rsidRDefault="008462D4">
      <w:pPr>
        <w:pStyle w:val="BodyText"/>
        <w:ind w:left="120" w:right="893"/>
      </w:pPr>
      <w:r>
        <w:t>To</w:t>
      </w:r>
      <w:r>
        <w:rPr>
          <w:spacing w:val="-4"/>
        </w:rPr>
        <w:t xml:space="preserve"> </w:t>
      </w:r>
      <w:r>
        <w:t>analyze</w:t>
      </w:r>
      <w:r>
        <w:rPr>
          <w:spacing w:val="-4"/>
        </w:rPr>
        <w:t xml:space="preserve"> </w:t>
      </w:r>
      <w:r>
        <w:t>tax</w:t>
      </w:r>
      <w:r>
        <w:rPr>
          <w:spacing w:val="-4"/>
        </w:rPr>
        <w:t xml:space="preserve"> </w:t>
      </w:r>
      <w:r>
        <w:t>statutes,</w:t>
      </w:r>
      <w:r>
        <w:rPr>
          <w:spacing w:val="-4"/>
        </w:rPr>
        <w:t xml:space="preserve"> </w:t>
      </w:r>
      <w:r>
        <w:t>t</w:t>
      </w:r>
      <w:r>
        <w:t>ax</w:t>
      </w:r>
      <w:r>
        <w:rPr>
          <w:spacing w:val="-4"/>
        </w:rPr>
        <w:t xml:space="preserve"> </w:t>
      </w:r>
      <w:r>
        <w:t>regulations</w:t>
      </w:r>
      <w:r>
        <w:rPr>
          <w:spacing w:val="-4"/>
        </w:rPr>
        <w:t xml:space="preserve"> </w:t>
      </w:r>
      <w:r>
        <w:t>and</w:t>
      </w:r>
      <w:r>
        <w:rPr>
          <w:spacing w:val="-3"/>
        </w:rPr>
        <w:t xml:space="preserve"> </w:t>
      </w:r>
      <w:r>
        <w:t>other</w:t>
      </w:r>
      <w:r>
        <w:rPr>
          <w:spacing w:val="-3"/>
        </w:rPr>
        <w:t xml:space="preserve"> </w:t>
      </w:r>
      <w:r>
        <w:t>forms</w:t>
      </w:r>
      <w:r>
        <w:rPr>
          <w:spacing w:val="-3"/>
        </w:rPr>
        <w:t xml:space="preserve"> </w:t>
      </w:r>
      <w:r>
        <w:t>of</w:t>
      </w:r>
      <w:r>
        <w:rPr>
          <w:spacing w:val="-3"/>
        </w:rPr>
        <w:t xml:space="preserve"> </w:t>
      </w:r>
      <w:r>
        <w:t>administrative</w:t>
      </w:r>
      <w:r>
        <w:rPr>
          <w:spacing w:val="-4"/>
        </w:rPr>
        <w:t xml:space="preserve"> </w:t>
      </w:r>
      <w:r>
        <w:t>tax</w:t>
      </w:r>
      <w:r>
        <w:rPr>
          <w:spacing w:val="-4"/>
        </w:rPr>
        <w:t xml:space="preserve"> </w:t>
      </w:r>
      <w:r>
        <w:t>guidance. To solve tax problems encountered in the acquisition, use, and disposition of property.</w:t>
      </w:r>
    </w:p>
    <w:p w14:paraId="2C3697B0" w14:textId="77777777" w:rsidR="00315283" w:rsidRDefault="00315283">
      <w:pPr>
        <w:pStyle w:val="BodyText"/>
        <w:spacing w:before="11"/>
        <w:rPr>
          <w:sz w:val="23"/>
        </w:rPr>
      </w:pPr>
    </w:p>
    <w:p w14:paraId="45660CE9" w14:textId="77777777" w:rsidR="00315283" w:rsidRDefault="008462D4">
      <w:pPr>
        <w:pStyle w:val="Heading1"/>
        <w:rPr>
          <w:u w:val="none"/>
        </w:rPr>
      </w:pPr>
      <w:r>
        <w:rPr>
          <w:u w:val="thick"/>
        </w:rPr>
        <w:t>Learning</w:t>
      </w:r>
      <w:r>
        <w:rPr>
          <w:spacing w:val="-8"/>
          <w:u w:val="thick"/>
        </w:rPr>
        <w:t xml:space="preserve"> </w:t>
      </w:r>
      <w:r>
        <w:rPr>
          <w:spacing w:val="-2"/>
          <w:u w:val="thick"/>
        </w:rPr>
        <w:t>Outcomes:</w:t>
      </w:r>
    </w:p>
    <w:p w14:paraId="770A158A" w14:textId="77777777" w:rsidR="00315283" w:rsidRDefault="00315283">
      <w:pPr>
        <w:pStyle w:val="BodyText"/>
        <w:spacing w:before="2"/>
        <w:rPr>
          <w:b/>
          <w:sz w:val="16"/>
        </w:rPr>
      </w:pPr>
    </w:p>
    <w:p w14:paraId="58E95999" w14:textId="77777777" w:rsidR="00315283" w:rsidRDefault="008462D4">
      <w:pPr>
        <w:pStyle w:val="BodyText"/>
        <w:spacing w:before="90"/>
        <w:ind w:left="120"/>
      </w:pPr>
      <w:r>
        <w:t>After</w:t>
      </w:r>
      <w:r>
        <w:rPr>
          <w:spacing w:val="-5"/>
        </w:rPr>
        <w:t xml:space="preserve"> </w:t>
      </w:r>
      <w:r>
        <w:t>completing</w:t>
      </w:r>
      <w:r>
        <w:rPr>
          <w:spacing w:val="-3"/>
        </w:rPr>
        <w:t xml:space="preserve"> </w:t>
      </w:r>
      <w:r>
        <w:t>the</w:t>
      </w:r>
      <w:r>
        <w:rPr>
          <w:spacing w:val="-3"/>
        </w:rPr>
        <w:t xml:space="preserve"> </w:t>
      </w:r>
      <w:r>
        <w:t>course,</w:t>
      </w:r>
      <w:r>
        <w:rPr>
          <w:spacing w:val="-3"/>
        </w:rPr>
        <w:t xml:space="preserve"> </w:t>
      </w:r>
      <w:r>
        <w:t>students</w:t>
      </w:r>
      <w:r>
        <w:rPr>
          <w:spacing w:val="-3"/>
        </w:rPr>
        <w:t xml:space="preserve"> </w:t>
      </w:r>
      <w:r>
        <w:t>should</w:t>
      </w:r>
      <w:r>
        <w:rPr>
          <w:spacing w:val="-3"/>
        </w:rPr>
        <w:t xml:space="preserve"> </w:t>
      </w:r>
      <w:r>
        <w:t>be</w:t>
      </w:r>
      <w:r>
        <w:rPr>
          <w:spacing w:val="-3"/>
        </w:rPr>
        <w:t xml:space="preserve"> </w:t>
      </w:r>
      <w:r>
        <w:t>able</w:t>
      </w:r>
      <w:r>
        <w:rPr>
          <w:spacing w:val="-2"/>
        </w:rPr>
        <w:t xml:space="preserve"> </w:t>
      </w:r>
      <w:r>
        <w:rPr>
          <w:spacing w:val="-5"/>
        </w:rPr>
        <w:t>to:</w:t>
      </w:r>
    </w:p>
    <w:p w14:paraId="0B1F3633" w14:textId="77777777" w:rsidR="00315283" w:rsidRDefault="008462D4">
      <w:pPr>
        <w:pStyle w:val="ListParagraph"/>
        <w:numPr>
          <w:ilvl w:val="0"/>
          <w:numId w:val="1"/>
        </w:numPr>
        <w:tabs>
          <w:tab w:val="left" w:pos="492"/>
        </w:tabs>
        <w:ind w:hanging="372"/>
        <w:rPr>
          <w:sz w:val="24"/>
        </w:rPr>
      </w:pPr>
      <w:r>
        <w:rPr>
          <w:sz w:val="24"/>
        </w:rPr>
        <w:t>Determine</w:t>
      </w:r>
      <w:r>
        <w:rPr>
          <w:spacing w:val="-1"/>
          <w:sz w:val="24"/>
        </w:rPr>
        <w:t xml:space="preserve"> </w:t>
      </w:r>
      <w:r>
        <w:rPr>
          <w:sz w:val="24"/>
        </w:rPr>
        <w:t>the amount of</w:t>
      </w:r>
      <w:r>
        <w:rPr>
          <w:spacing w:val="-1"/>
          <w:sz w:val="24"/>
        </w:rPr>
        <w:t xml:space="preserve"> </w:t>
      </w:r>
      <w:r>
        <w:rPr>
          <w:sz w:val="24"/>
        </w:rPr>
        <w:t>realized</w:t>
      </w:r>
      <w:r>
        <w:rPr>
          <w:spacing w:val="-1"/>
          <w:sz w:val="24"/>
        </w:rPr>
        <w:t xml:space="preserve"> </w:t>
      </w:r>
      <w:r>
        <w:rPr>
          <w:sz w:val="24"/>
        </w:rPr>
        <w:t>gain</w:t>
      </w:r>
      <w:r>
        <w:rPr>
          <w:spacing w:val="-1"/>
          <w:sz w:val="24"/>
        </w:rPr>
        <w:t xml:space="preserve"> </w:t>
      </w:r>
      <w:r>
        <w:rPr>
          <w:sz w:val="24"/>
        </w:rPr>
        <w:t>or</w:t>
      </w:r>
      <w:r>
        <w:rPr>
          <w:spacing w:val="-1"/>
          <w:sz w:val="24"/>
        </w:rPr>
        <w:t xml:space="preserve"> </w:t>
      </w:r>
      <w:r>
        <w:rPr>
          <w:sz w:val="24"/>
        </w:rPr>
        <w:t>loss</w:t>
      </w:r>
      <w:r>
        <w:rPr>
          <w:spacing w:val="-2"/>
          <w:sz w:val="24"/>
        </w:rPr>
        <w:t xml:space="preserve"> </w:t>
      </w:r>
      <w:r>
        <w:rPr>
          <w:sz w:val="24"/>
        </w:rPr>
        <w:t>on</w:t>
      </w:r>
      <w:r>
        <w:rPr>
          <w:spacing w:val="-1"/>
          <w:sz w:val="24"/>
        </w:rPr>
        <w:t xml:space="preserve"> </w:t>
      </w:r>
      <w:r>
        <w:rPr>
          <w:sz w:val="24"/>
        </w:rPr>
        <w:t>a</w:t>
      </w:r>
      <w:r>
        <w:rPr>
          <w:spacing w:val="-1"/>
          <w:sz w:val="24"/>
        </w:rPr>
        <w:t xml:space="preserve"> </w:t>
      </w:r>
      <w:r>
        <w:rPr>
          <w:sz w:val="24"/>
        </w:rPr>
        <w:t>property</w:t>
      </w:r>
      <w:r>
        <w:rPr>
          <w:spacing w:val="-1"/>
          <w:sz w:val="24"/>
        </w:rPr>
        <w:t xml:space="preserve"> </w:t>
      </w:r>
      <w:r>
        <w:rPr>
          <w:spacing w:val="-2"/>
          <w:sz w:val="24"/>
        </w:rPr>
        <w:t>transaction.</w:t>
      </w:r>
    </w:p>
    <w:p w14:paraId="476F006B" w14:textId="77777777" w:rsidR="00315283" w:rsidRDefault="008462D4">
      <w:pPr>
        <w:pStyle w:val="ListParagraph"/>
        <w:numPr>
          <w:ilvl w:val="0"/>
          <w:numId w:val="1"/>
        </w:numPr>
        <w:tabs>
          <w:tab w:val="left" w:pos="492"/>
        </w:tabs>
        <w:ind w:hanging="372"/>
        <w:rPr>
          <w:sz w:val="24"/>
        </w:rPr>
      </w:pPr>
      <w:r>
        <w:rPr>
          <w:sz w:val="24"/>
        </w:rPr>
        <w:t>Determine</w:t>
      </w:r>
      <w:r>
        <w:rPr>
          <w:spacing w:val="-1"/>
          <w:sz w:val="24"/>
        </w:rPr>
        <w:t xml:space="preserve"> </w:t>
      </w:r>
      <w:r>
        <w:rPr>
          <w:sz w:val="24"/>
        </w:rPr>
        <w:t>the amount</w:t>
      </w:r>
      <w:r>
        <w:rPr>
          <w:spacing w:val="-1"/>
          <w:sz w:val="24"/>
        </w:rPr>
        <w:t xml:space="preserve"> </w:t>
      </w:r>
      <w:r>
        <w:rPr>
          <w:sz w:val="24"/>
        </w:rPr>
        <w:t>and character of</w:t>
      </w:r>
      <w:r>
        <w:rPr>
          <w:spacing w:val="-1"/>
          <w:sz w:val="24"/>
        </w:rPr>
        <w:t xml:space="preserve"> </w:t>
      </w:r>
      <w:r>
        <w:rPr>
          <w:sz w:val="24"/>
        </w:rPr>
        <w:t>recognized</w:t>
      </w:r>
      <w:r>
        <w:rPr>
          <w:spacing w:val="-1"/>
          <w:sz w:val="24"/>
        </w:rPr>
        <w:t xml:space="preserve"> </w:t>
      </w:r>
      <w:r>
        <w:rPr>
          <w:sz w:val="24"/>
        </w:rPr>
        <w:t>gain</w:t>
      </w:r>
      <w:r>
        <w:rPr>
          <w:spacing w:val="-2"/>
          <w:sz w:val="24"/>
        </w:rPr>
        <w:t xml:space="preserve"> </w:t>
      </w:r>
      <w:r>
        <w:rPr>
          <w:sz w:val="24"/>
        </w:rPr>
        <w:t>or</w:t>
      </w:r>
      <w:r>
        <w:rPr>
          <w:spacing w:val="-1"/>
          <w:sz w:val="24"/>
        </w:rPr>
        <w:t xml:space="preserve"> </w:t>
      </w:r>
      <w:r>
        <w:rPr>
          <w:sz w:val="24"/>
        </w:rPr>
        <w:t>loss</w:t>
      </w:r>
      <w:r>
        <w:rPr>
          <w:spacing w:val="-1"/>
          <w:sz w:val="24"/>
        </w:rPr>
        <w:t xml:space="preserve"> </w:t>
      </w:r>
      <w:r>
        <w:rPr>
          <w:sz w:val="24"/>
        </w:rPr>
        <w:t>on</w:t>
      </w:r>
      <w:r>
        <w:rPr>
          <w:spacing w:val="-2"/>
          <w:sz w:val="24"/>
        </w:rPr>
        <w:t xml:space="preserve"> </w:t>
      </w:r>
      <w:r>
        <w:rPr>
          <w:sz w:val="24"/>
        </w:rPr>
        <w:t>a</w:t>
      </w:r>
      <w:r>
        <w:rPr>
          <w:spacing w:val="-1"/>
          <w:sz w:val="24"/>
        </w:rPr>
        <w:t xml:space="preserve"> </w:t>
      </w:r>
      <w:r>
        <w:rPr>
          <w:sz w:val="24"/>
        </w:rPr>
        <w:t>property</w:t>
      </w:r>
      <w:r>
        <w:rPr>
          <w:spacing w:val="-1"/>
          <w:sz w:val="24"/>
        </w:rPr>
        <w:t xml:space="preserve"> </w:t>
      </w:r>
      <w:r>
        <w:rPr>
          <w:spacing w:val="-2"/>
          <w:sz w:val="24"/>
        </w:rPr>
        <w:t>transaction.</w:t>
      </w:r>
    </w:p>
    <w:p w14:paraId="086FE410" w14:textId="77777777" w:rsidR="00315283" w:rsidRDefault="008462D4">
      <w:pPr>
        <w:pStyle w:val="ListParagraph"/>
        <w:numPr>
          <w:ilvl w:val="0"/>
          <w:numId w:val="1"/>
        </w:numPr>
        <w:tabs>
          <w:tab w:val="left" w:pos="492"/>
        </w:tabs>
        <w:ind w:left="120" w:right="487" w:firstLine="0"/>
        <w:rPr>
          <w:sz w:val="24"/>
        </w:rPr>
      </w:pPr>
      <w:r>
        <w:rPr>
          <w:sz w:val="24"/>
        </w:rPr>
        <w:t>Calculate</w:t>
      </w:r>
      <w:r>
        <w:rPr>
          <w:spacing w:val="-2"/>
          <w:sz w:val="24"/>
        </w:rPr>
        <w:t xml:space="preserve"> </w:t>
      </w:r>
      <w:r>
        <w:rPr>
          <w:sz w:val="24"/>
        </w:rPr>
        <w:t>the</w:t>
      </w:r>
      <w:r>
        <w:rPr>
          <w:spacing w:val="-2"/>
          <w:sz w:val="24"/>
        </w:rPr>
        <w:t xml:space="preserve"> </w:t>
      </w:r>
      <w:r>
        <w:rPr>
          <w:sz w:val="24"/>
        </w:rPr>
        <w:t>impact</w:t>
      </w:r>
      <w:r>
        <w:rPr>
          <w:spacing w:val="-3"/>
          <w:sz w:val="24"/>
        </w:rPr>
        <w:t xml:space="preserve"> </w:t>
      </w:r>
      <w:r>
        <w:rPr>
          <w:sz w:val="24"/>
        </w:rPr>
        <w:t>of</w:t>
      </w:r>
      <w:r>
        <w:rPr>
          <w:spacing w:val="-2"/>
          <w:sz w:val="24"/>
        </w:rPr>
        <w:t xml:space="preserve"> </w:t>
      </w:r>
      <w:r>
        <w:rPr>
          <w:sz w:val="24"/>
        </w:rPr>
        <w:t>liability</w:t>
      </w:r>
      <w:r>
        <w:rPr>
          <w:spacing w:val="-4"/>
          <w:sz w:val="24"/>
        </w:rPr>
        <w:t xml:space="preserve"> </w:t>
      </w:r>
      <w:r>
        <w:rPr>
          <w:sz w:val="24"/>
        </w:rPr>
        <w:t>relief</w:t>
      </w:r>
      <w:r>
        <w:rPr>
          <w:spacing w:val="-3"/>
          <w:sz w:val="24"/>
        </w:rPr>
        <w:t xml:space="preserve"> </w:t>
      </w:r>
      <w:r>
        <w:rPr>
          <w:sz w:val="24"/>
        </w:rPr>
        <w:t>or</w:t>
      </w:r>
      <w:r>
        <w:rPr>
          <w:spacing w:val="-3"/>
          <w:sz w:val="24"/>
        </w:rPr>
        <w:t xml:space="preserve"> </w:t>
      </w:r>
      <w:r>
        <w:rPr>
          <w:sz w:val="24"/>
        </w:rPr>
        <w:t>liability</w:t>
      </w:r>
      <w:r>
        <w:rPr>
          <w:spacing w:val="-3"/>
          <w:sz w:val="24"/>
        </w:rPr>
        <w:t xml:space="preserve"> </w:t>
      </w:r>
      <w:r>
        <w:rPr>
          <w:sz w:val="24"/>
        </w:rPr>
        <w:t>assumption</w:t>
      </w:r>
      <w:r>
        <w:rPr>
          <w:spacing w:val="-3"/>
          <w:sz w:val="24"/>
        </w:rPr>
        <w:t xml:space="preserve"> </w:t>
      </w:r>
      <w:r>
        <w:rPr>
          <w:sz w:val="24"/>
        </w:rPr>
        <w:t>on</w:t>
      </w:r>
      <w:r>
        <w:rPr>
          <w:spacing w:val="-3"/>
          <w:sz w:val="24"/>
        </w:rPr>
        <w:t xml:space="preserve"> </w:t>
      </w:r>
      <w:r>
        <w:rPr>
          <w:sz w:val="24"/>
        </w:rPr>
        <w:t>gain</w:t>
      </w:r>
      <w:r>
        <w:rPr>
          <w:spacing w:val="-3"/>
          <w:sz w:val="24"/>
        </w:rPr>
        <w:t xml:space="preserve"> </w:t>
      </w:r>
      <w:r>
        <w:rPr>
          <w:sz w:val="24"/>
        </w:rPr>
        <w:t>or</w:t>
      </w:r>
      <w:r>
        <w:rPr>
          <w:spacing w:val="-3"/>
          <w:sz w:val="24"/>
        </w:rPr>
        <w:t xml:space="preserve"> </w:t>
      </w:r>
      <w:r>
        <w:rPr>
          <w:sz w:val="24"/>
        </w:rPr>
        <w:t>loss</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 xml:space="preserve">property </w:t>
      </w:r>
      <w:r>
        <w:rPr>
          <w:spacing w:val="-2"/>
          <w:sz w:val="24"/>
        </w:rPr>
        <w:t>transaction.</w:t>
      </w:r>
    </w:p>
    <w:p w14:paraId="478CEF76" w14:textId="77777777" w:rsidR="00315283" w:rsidRDefault="008462D4">
      <w:pPr>
        <w:pStyle w:val="ListParagraph"/>
        <w:numPr>
          <w:ilvl w:val="0"/>
          <w:numId w:val="1"/>
        </w:numPr>
        <w:tabs>
          <w:tab w:val="left" w:pos="491"/>
        </w:tabs>
        <w:ind w:left="119" w:right="454" w:firstLine="0"/>
        <w:rPr>
          <w:sz w:val="24"/>
        </w:rPr>
      </w:pPr>
      <w:r>
        <w:rPr>
          <w:sz w:val="24"/>
        </w:rPr>
        <w:t>Describe</w:t>
      </w:r>
      <w:r>
        <w:rPr>
          <w:spacing w:val="-3"/>
          <w:sz w:val="24"/>
        </w:rPr>
        <w:t xml:space="preserve"> </w:t>
      </w:r>
      <w:r>
        <w:rPr>
          <w:sz w:val="24"/>
        </w:rPr>
        <w:t>t</w:t>
      </w:r>
      <w:r>
        <w:rPr>
          <w:sz w:val="24"/>
        </w:rPr>
        <w:t>he</w:t>
      </w:r>
      <w:r>
        <w:rPr>
          <w:spacing w:val="-3"/>
          <w:sz w:val="24"/>
        </w:rPr>
        <w:t xml:space="preserve"> </w:t>
      </w:r>
      <w:r>
        <w:rPr>
          <w:sz w:val="24"/>
        </w:rPr>
        <w:t>requirements</w:t>
      </w:r>
      <w:r>
        <w:rPr>
          <w:spacing w:val="-3"/>
          <w:sz w:val="24"/>
        </w:rPr>
        <w:t xml:space="preserve"> </w:t>
      </w:r>
      <w:r>
        <w:rPr>
          <w:sz w:val="24"/>
        </w:rPr>
        <w:t>for</w:t>
      </w:r>
      <w:r>
        <w:rPr>
          <w:spacing w:val="-3"/>
          <w:sz w:val="24"/>
        </w:rPr>
        <w:t xml:space="preserve"> </w:t>
      </w:r>
      <w:r>
        <w:rPr>
          <w:sz w:val="24"/>
        </w:rPr>
        <w:t>gain</w:t>
      </w:r>
      <w:r>
        <w:rPr>
          <w:spacing w:val="-2"/>
          <w:sz w:val="24"/>
        </w:rPr>
        <w:t xml:space="preserve"> </w:t>
      </w:r>
      <w:r>
        <w:rPr>
          <w:sz w:val="24"/>
        </w:rPr>
        <w:t>or</w:t>
      </w:r>
      <w:r>
        <w:rPr>
          <w:spacing w:val="-3"/>
          <w:sz w:val="24"/>
        </w:rPr>
        <w:t xml:space="preserve"> </w:t>
      </w:r>
      <w:r>
        <w:rPr>
          <w:sz w:val="24"/>
        </w:rPr>
        <w:t>loss</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property</w:t>
      </w:r>
      <w:r>
        <w:rPr>
          <w:spacing w:val="-3"/>
          <w:sz w:val="24"/>
        </w:rPr>
        <w:t xml:space="preserve"> </w:t>
      </w:r>
      <w:r>
        <w:rPr>
          <w:sz w:val="24"/>
        </w:rPr>
        <w:t>transaction</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characterized</w:t>
      </w:r>
      <w:r>
        <w:rPr>
          <w:spacing w:val="-2"/>
          <w:sz w:val="24"/>
        </w:rPr>
        <w:t xml:space="preserve"> </w:t>
      </w:r>
      <w:r>
        <w:rPr>
          <w:sz w:val="24"/>
        </w:rPr>
        <w:t>as capital gain or capital loss.</w:t>
      </w:r>
    </w:p>
    <w:p w14:paraId="04CB5DCF" w14:textId="77777777" w:rsidR="00315283" w:rsidRDefault="00315283">
      <w:pPr>
        <w:rPr>
          <w:sz w:val="24"/>
        </w:rPr>
        <w:sectPr w:rsidR="00315283">
          <w:type w:val="continuous"/>
          <w:pgSz w:w="12240" w:h="15840"/>
          <w:pgMar w:top="1380" w:right="1360" w:bottom="280" w:left="1320" w:header="720" w:footer="720" w:gutter="0"/>
          <w:cols w:space="720"/>
        </w:sectPr>
      </w:pPr>
    </w:p>
    <w:p w14:paraId="08DA7CCF" w14:textId="77777777" w:rsidR="00315283" w:rsidRDefault="008462D4">
      <w:pPr>
        <w:pStyle w:val="ListParagraph"/>
        <w:numPr>
          <w:ilvl w:val="0"/>
          <w:numId w:val="1"/>
        </w:numPr>
        <w:tabs>
          <w:tab w:val="left" w:pos="492"/>
        </w:tabs>
        <w:spacing w:before="60"/>
        <w:ind w:left="120" w:right="100" w:firstLine="0"/>
        <w:rPr>
          <w:sz w:val="24"/>
        </w:rPr>
      </w:pPr>
      <w:r>
        <w:rPr>
          <w:sz w:val="24"/>
        </w:rPr>
        <w:lastRenderedPageBreak/>
        <w:t>Determine</w:t>
      </w:r>
      <w:r>
        <w:rPr>
          <w:spacing w:val="-3"/>
          <w:sz w:val="24"/>
        </w:rPr>
        <w:t xml:space="preserve"> </w:t>
      </w:r>
      <w:r>
        <w:rPr>
          <w:sz w:val="24"/>
        </w:rPr>
        <w:t>the</w:t>
      </w:r>
      <w:r>
        <w:rPr>
          <w:spacing w:val="-3"/>
          <w:sz w:val="24"/>
        </w:rPr>
        <w:t xml:space="preserve"> </w:t>
      </w:r>
      <w:r>
        <w:rPr>
          <w:sz w:val="24"/>
        </w:rPr>
        <w:t>initial</w:t>
      </w:r>
      <w:r>
        <w:rPr>
          <w:spacing w:val="-3"/>
          <w:sz w:val="24"/>
        </w:rPr>
        <w:t xml:space="preserve"> </w:t>
      </w:r>
      <w:r>
        <w:rPr>
          <w:sz w:val="24"/>
        </w:rPr>
        <w:t>basis</w:t>
      </w:r>
      <w:r>
        <w:rPr>
          <w:spacing w:val="-4"/>
          <w:sz w:val="24"/>
        </w:rPr>
        <w:t xml:space="preserve"> </w:t>
      </w:r>
      <w:r>
        <w:rPr>
          <w:sz w:val="24"/>
        </w:rPr>
        <w:t>applicable</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taxpayer’s</w:t>
      </w:r>
      <w:r>
        <w:rPr>
          <w:spacing w:val="-4"/>
          <w:sz w:val="24"/>
        </w:rPr>
        <w:t xml:space="preserve"> </w:t>
      </w:r>
      <w:r>
        <w:rPr>
          <w:sz w:val="24"/>
        </w:rPr>
        <w:t>acquisition</w:t>
      </w:r>
      <w:r>
        <w:rPr>
          <w:spacing w:val="-4"/>
          <w:sz w:val="24"/>
        </w:rPr>
        <w:t xml:space="preserve"> </w:t>
      </w:r>
      <w:r>
        <w:rPr>
          <w:sz w:val="24"/>
        </w:rPr>
        <w:t>of</w:t>
      </w:r>
      <w:r>
        <w:rPr>
          <w:spacing w:val="-3"/>
          <w:sz w:val="24"/>
        </w:rPr>
        <w:t xml:space="preserve"> </w:t>
      </w:r>
      <w:r>
        <w:rPr>
          <w:sz w:val="24"/>
        </w:rPr>
        <w:t>property</w:t>
      </w:r>
      <w:r>
        <w:rPr>
          <w:spacing w:val="-4"/>
          <w:sz w:val="24"/>
        </w:rPr>
        <w:t xml:space="preserve"> </w:t>
      </w:r>
      <w:r>
        <w:rPr>
          <w:sz w:val="24"/>
        </w:rPr>
        <w:t>and</w:t>
      </w:r>
      <w:r>
        <w:rPr>
          <w:spacing w:val="-4"/>
          <w:sz w:val="24"/>
        </w:rPr>
        <w:t xml:space="preserve"> </w:t>
      </w:r>
      <w:r>
        <w:rPr>
          <w:sz w:val="24"/>
        </w:rPr>
        <w:t>calculate</w:t>
      </w:r>
      <w:r>
        <w:rPr>
          <w:spacing w:val="-4"/>
          <w:sz w:val="24"/>
        </w:rPr>
        <w:t xml:space="preserve"> </w:t>
      </w:r>
      <w:r>
        <w:rPr>
          <w:sz w:val="24"/>
        </w:rPr>
        <w:t xml:space="preserve">the adjustments to that initial </w:t>
      </w:r>
      <w:r>
        <w:rPr>
          <w:sz w:val="24"/>
        </w:rPr>
        <w:t>basis following acquisition.</w:t>
      </w:r>
    </w:p>
    <w:p w14:paraId="40F2C3ED" w14:textId="77777777" w:rsidR="00315283" w:rsidRDefault="008462D4">
      <w:pPr>
        <w:pStyle w:val="ListParagraph"/>
        <w:numPr>
          <w:ilvl w:val="0"/>
          <w:numId w:val="1"/>
        </w:numPr>
        <w:tabs>
          <w:tab w:val="left" w:pos="492"/>
        </w:tabs>
        <w:ind w:left="120" w:right="514" w:firstLine="0"/>
        <w:rPr>
          <w:sz w:val="24"/>
        </w:rPr>
      </w:pPr>
      <w:r>
        <w:rPr>
          <w:sz w:val="24"/>
        </w:rPr>
        <w:t>Describe</w:t>
      </w:r>
      <w:r>
        <w:rPr>
          <w:spacing w:val="-3"/>
          <w:sz w:val="24"/>
        </w:rPr>
        <w:t xml:space="preserve"> </w:t>
      </w:r>
      <w:r>
        <w:rPr>
          <w:sz w:val="24"/>
        </w:rPr>
        <w:t>transactions</w:t>
      </w:r>
      <w:r>
        <w:rPr>
          <w:spacing w:val="-3"/>
          <w:sz w:val="24"/>
        </w:rPr>
        <w:t xml:space="preserve"> </w:t>
      </w:r>
      <w:r>
        <w:rPr>
          <w:sz w:val="24"/>
        </w:rPr>
        <w:t>the</w:t>
      </w:r>
      <w:r>
        <w:rPr>
          <w:spacing w:val="-4"/>
          <w:sz w:val="24"/>
        </w:rPr>
        <w:t xml:space="preserve"> </w:t>
      </w:r>
      <w:r>
        <w:rPr>
          <w:sz w:val="24"/>
        </w:rPr>
        <w:t>nature</w:t>
      </w:r>
      <w:r>
        <w:rPr>
          <w:spacing w:val="-4"/>
          <w:sz w:val="24"/>
        </w:rPr>
        <w:t xml:space="preserve"> </w:t>
      </w:r>
      <w:r>
        <w:rPr>
          <w:sz w:val="24"/>
        </w:rPr>
        <w:t>of</w:t>
      </w:r>
      <w:r>
        <w:rPr>
          <w:spacing w:val="-4"/>
          <w:sz w:val="24"/>
        </w:rPr>
        <w:t xml:space="preserve"> </w:t>
      </w:r>
      <w:r>
        <w:rPr>
          <w:sz w:val="24"/>
        </w:rPr>
        <w:t>which</w:t>
      </w:r>
      <w:r>
        <w:rPr>
          <w:spacing w:val="-4"/>
          <w:sz w:val="24"/>
        </w:rPr>
        <w:t xml:space="preserve"> </w:t>
      </w:r>
      <w:r>
        <w:rPr>
          <w:sz w:val="24"/>
        </w:rPr>
        <w:t>cause</w:t>
      </w:r>
      <w:r>
        <w:rPr>
          <w:spacing w:val="-4"/>
          <w:sz w:val="24"/>
        </w:rPr>
        <w:t xml:space="preserve"> </w:t>
      </w:r>
      <w:r>
        <w:rPr>
          <w:sz w:val="24"/>
        </w:rPr>
        <w:t>gain</w:t>
      </w:r>
      <w:r>
        <w:rPr>
          <w:spacing w:val="-4"/>
          <w:sz w:val="24"/>
        </w:rPr>
        <w:t xml:space="preserve"> </w:t>
      </w:r>
      <w:r>
        <w:rPr>
          <w:sz w:val="24"/>
        </w:rPr>
        <w:t>or</w:t>
      </w:r>
      <w:r>
        <w:rPr>
          <w:spacing w:val="-4"/>
          <w:sz w:val="24"/>
        </w:rPr>
        <w:t xml:space="preserve"> </w:t>
      </w:r>
      <w:r>
        <w:rPr>
          <w:sz w:val="24"/>
        </w:rPr>
        <w:t>loss</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deferred,</w:t>
      </w:r>
      <w:r>
        <w:rPr>
          <w:spacing w:val="-3"/>
          <w:sz w:val="24"/>
        </w:rPr>
        <w:t xml:space="preserve"> </w:t>
      </w:r>
      <w:proofErr w:type="gramStart"/>
      <w:r>
        <w:rPr>
          <w:sz w:val="24"/>
        </w:rPr>
        <w:t>disallowed</w:t>
      </w:r>
      <w:proofErr w:type="gramEnd"/>
      <w:r>
        <w:rPr>
          <w:spacing w:val="-3"/>
          <w:sz w:val="24"/>
        </w:rPr>
        <w:t xml:space="preserve"> </w:t>
      </w:r>
      <w:r>
        <w:rPr>
          <w:sz w:val="24"/>
        </w:rPr>
        <w:t xml:space="preserve">or </w:t>
      </w:r>
      <w:r>
        <w:rPr>
          <w:spacing w:val="-2"/>
          <w:sz w:val="24"/>
        </w:rPr>
        <w:t>excluded.</w:t>
      </w:r>
    </w:p>
    <w:p w14:paraId="3C5333D0" w14:textId="77777777" w:rsidR="00315283" w:rsidRDefault="008462D4">
      <w:pPr>
        <w:pStyle w:val="ListParagraph"/>
        <w:numPr>
          <w:ilvl w:val="0"/>
          <w:numId w:val="1"/>
        </w:numPr>
        <w:tabs>
          <w:tab w:val="left" w:pos="492"/>
        </w:tabs>
        <w:ind w:hanging="372"/>
        <w:rPr>
          <w:sz w:val="24"/>
        </w:rPr>
      </w:pPr>
      <w:r>
        <w:rPr>
          <w:sz w:val="24"/>
        </w:rPr>
        <w:t>Describe</w:t>
      </w:r>
      <w:r>
        <w:rPr>
          <w:spacing w:val="-1"/>
          <w:sz w:val="24"/>
        </w:rPr>
        <w:t xml:space="preserve"> </w:t>
      </w:r>
      <w:r>
        <w:rPr>
          <w:sz w:val="24"/>
        </w:rPr>
        <w:t>relationships that</w:t>
      </w:r>
      <w:r>
        <w:rPr>
          <w:spacing w:val="-2"/>
          <w:sz w:val="24"/>
        </w:rPr>
        <w:t xml:space="preserve"> </w:t>
      </w:r>
      <w:r>
        <w:rPr>
          <w:sz w:val="24"/>
        </w:rPr>
        <w:t>cause</w:t>
      </w:r>
      <w:r>
        <w:rPr>
          <w:spacing w:val="-3"/>
          <w:sz w:val="24"/>
        </w:rPr>
        <w:t xml:space="preserve"> </w:t>
      </w:r>
      <w:r>
        <w:rPr>
          <w:sz w:val="24"/>
        </w:rPr>
        <w:t>gain</w:t>
      </w:r>
      <w:r>
        <w:rPr>
          <w:spacing w:val="1"/>
          <w:sz w:val="24"/>
        </w:rPr>
        <w:t xml:space="preserve"> </w:t>
      </w:r>
      <w:r>
        <w:rPr>
          <w:sz w:val="24"/>
        </w:rPr>
        <w:t>or</w:t>
      </w:r>
      <w:r>
        <w:rPr>
          <w:spacing w:val="-1"/>
          <w:sz w:val="24"/>
        </w:rPr>
        <w:t xml:space="preserve"> </w:t>
      </w:r>
      <w:r>
        <w:rPr>
          <w:sz w:val="24"/>
        </w:rPr>
        <w:t>loss</w:t>
      </w:r>
      <w:r>
        <w:rPr>
          <w:spacing w:val="-1"/>
          <w:sz w:val="24"/>
        </w:rPr>
        <w:t xml:space="preserve"> </w:t>
      </w:r>
      <w:r>
        <w:rPr>
          <w:sz w:val="24"/>
        </w:rPr>
        <w:t>to</w:t>
      </w:r>
      <w:r>
        <w:rPr>
          <w:spacing w:val="-2"/>
          <w:sz w:val="24"/>
        </w:rPr>
        <w:t xml:space="preserve"> </w:t>
      </w:r>
      <w:r>
        <w:rPr>
          <w:sz w:val="24"/>
        </w:rPr>
        <w:t>be</w:t>
      </w:r>
      <w:r>
        <w:rPr>
          <w:spacing w:val="-1"/>
          <w:sz w:val="24"/>
        </w:rPr>
        <w:t xml:space="preserve"> </w:t>
      </w:r>
      <w:r>
        <w:rPr>
          <w:sz w:val="24"/>
        </w:rPr>
        <w:t>deferred</w:t>
      </w:r>
      <w:r>
        <w:rPr>
          <w:spacing w:val="-1"/>
          <w:sz w:val="24"/>
        </w:rPr>
        <w:t xml:space="preserve"> </w:t>
      </w:r>
      <w:r>
        <w:rPr>
          <w:sz w:val="24"/>
        </w:rPr>
        <w:t>or</w:t>
      </w:r>
      <w:r>
        <w:rPr>
          <w:spacing w:val="-1"/>
          <w:sz w:val="24"/>
        </w:rPr>
        <w:t xml:space="preserve"> </w:t>
      </w:r>
      <w:r>
        <w:rPr>
          <w:spacing w:val="-2"/>
          <w:sz w:val="24"/>
        </w:rPr>
        <w:t>disallowed.</w:t>
      </w:r>
    </w:p>
    <w:p w14:paraId="5EF78ECC" w14:textId="77777777" w:rsidR="00315283" w:rsidRDefault="008462D4">
      <w:pPr>
        <w:pStyle w:val="ListParagraph"/>
        <w:numPr>
          <w:ilvl w:val="0"/>
          <w:numId w:val="1"/>
        </w:numPr>
        <w:tabs>
          <w:tab w:val="left" w:pos="492"/>
        </w:tabs>
        <w:ind w:left="120" w:right="135" w:firstLine="0"/>
        <w:rPr>
          <w:sz w:val="24"/>
        </w:rPr>
      </w:pPr>
      <w:r>
        <w:rPr>
          <w:sz w:val="24"/>
        </w:rPr>
        <w:t>Determine</w:t>
      </w:r>
      <w:r>
        <w:rPr>
          <w:spacing w:val="-3"/>
          <w:sz w:val="24"/>
        </w:rPr>
        <w:t xml:space="preserve"> </w:t>
      </w:r>
      <w:r>
        <w:rPr>
          <w:sz w:val="24"/>
        </w:rPr>
        <w:t>circumstances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business</w:t>
      </w:r>
      <w:r>
        <w:rPr>
          <w:spacing w:val="-3"/>
          <w:sz w:val="24"/>
        </w:rPr>
        <w:t xml:space="preserve"> </w:t>
      </w:r>
      <w:r>
        <w:rPr>
          <w:sz w:val="24"/>
        </w:rPr>
        <w:t>expenses</w:t>
      </w:r>
      <w:r>
        <w:rPr>
          <w:spacing w:val="-3"/>
          <w:sz w:val="24"/>
        </w:rPr>
        <w:t xml:space="preserve"> </w:t>
      </w:r>
      <w:r>
        <w:rPr>
          <w:sz w:val="24"/>
        </w:rPr>
        <w:t>are</w:t>
      </w:r>
      <w:r>
        <w:rPr>
          <w:spacing w:val="-5"/>
          <w:sz w:val="24"/>
        </w:rPr>
        <w:t xml:space="preserve"> </w:t>
      </w:r>
      <w:r>
        <w:rPr>
          <w:sz w:val="24"/>
        </w:rPr>
        <w:t>limited</w:t>
      </w:r>
      <w:r>
        <w:rPr>
          <w:spacing w:val="-5"/>
          <w:sz w:val="24"/>
        </w:rPr>
        <w:t xml:space="preserve"> </w:t>
      </w:r>
      <w:r>
        <w:rPr>
          <w:sz w:val="24"/>
        </w:rPr>
        <w:t>and</w:t>
      </w:r>
      <w:r>
        <w:rPr>
          <w:spacing w:val="-5"/>
          <w:sz w:val="24"/>
        </w:rPr>
        <w:t xml:space="preserve"> </w:t>
      </w:r>
      <w:r>
        <w:rPr>
          <w:sz w:val="24"/>
        </w:rPr>
        <w:t>calculate</w:t>
      </w:r>
      <w:r>
        <w:rPr>
          <w:spacing w:val="-5"/>
          <w:sz w:val="24"/>
        </w:rPr>
        <w:t xml:space="preserve"> </w:t>
      </w:r>
      <w:r>
        <w:rPr>
          <w:sz w:val="24"/>
        </w:rPr>
        <w:t>the</w:t>
      </w:r>
      <w:r>
        <w:rPr>
          <w:spacing w:val="-3"/>
          <w:sz w:val="24"/>
        </w:rPr>
        <w:t xml:space="preserve"> </w:t>
      </w:r>
      <w:r>
        <w:rPr>
          <w:sz w:val="24"/>
        </w:rPr>
        <w:t>amount</w:t>
      </w:r>
      <w:r>
        <w:rPr>
          <w:spacing w:val="-3"/>
          <w:sz w:val="24"/>
        </w:rPr>
        <w:t xml:space="preserve"> </w:t>
      </w:r>
      <w:r>
        <w:rPr>
          <w:sz w:val="24"/>
        </w:rPr>
        <w:t>of the limitation and the amount of any carryover.</w:t>
      </w:r>
    </w:p>
    <w:p w14:paraId="5A2E18F3" w14:textId="77777777" w:rsidR="00315283" w:rsidRDefault="00315283">
      <w:pPr>
        <w:pStyle w:val="BodyText"/>
      </w:pPr>
    </w:p>
    <w:p w14:paraId="3580113F" w14:textId="77777777" w:rsidR="00315283" w:rsidRDefault="008462D4">
      <w:pPr>
        <w:pStyle w:val="Heading1"/>
        <w:rPr>
          <w:u w:val="none"/>
        </w:rPr>
      </w:pPr>
      <w:r>
        <w:rPr>
          <w:u w:val="thick"/>
        </w:rPr>
        <w:t>Class</w:t>
      </w:r>
      <w:r>
        <w:rPr>
          <w:spacing w:val="-4"/>
          <w:u w:val="thick"/>
        </w:rPr>
        <w:t xml:space="preserve"> </w:t>
      </w:r>
      <w:r>
        <w:rPr>
          <w:u w:val="thick"/>
        </w:rPr>
        <w:t>Attendance</w:t>
      </w:r>
      <w:r>
        <w:rPr>
          <w:spacing w:val="-1"/>
          <w:u w:val="thick"/>
        </w:rPr>
        <w:t xml:space="preserve"> </w:t>
      </w:r>
      <w:r>
        <w:rPr>
          <w:spacing w:val="-2"/>
          <w:u w:val="thick"/>
        </w:rPr>
        <w:t>Policy:</w:t>
      </w:r>
    </w:p>
    <w:p w14:paraId="0D22781B" w14:textId="77777777" w:rsidR="00315283" w:rsidRDefault="00315283">
      <w:pPr>
        <w:pStyle w:val="BodyText"/>
        <w:spacing w:before="2"/>
        <w:rPr>
          <w:b/>
          <w:sz w:val="16"/>
        </w:rPr>
      </w:pPr>
    </w:p>
    <w:p w14:paraId="64EFF6FA" w14:textId="62C50365" w:rsidR="009763B2" w:rsidRPr="009763B2" w:rsidRDefault="009763B2" w:rsidP="009763B2">
      <w:pPr>
        <w:rPr>
          <w:rFonts w:ascii="Calibri" w:eastAsiaTheme="minorHAnsi" w:hAnsi="Calibri" w:cs="Calibri"/>
          <w:sz w:val="24"/>
          <w:szCs w:val="24"/>
        </w:rPr>
      </w:pPr>
      <w:r w:rsidRPr="009763B2">
        <w:rPr>
          <w:rFonts w:eastAsiaTheme="minorHAnsi"/>
          <w:sz w:val="24"/>
          <w:szCs w:val="24"/>
          <w:lang w:val="en-CA"/>
        </w:rPr>
        <w:fldChar w:fldCharType="begin"/>
      </w:r>
      <w:r w:rsidRPr="009763B2">
        <w:rPr>
          <w:rFonts w:eastAsiaTheme="minorHAnsi"/>
          <w:sz w:val="24"/>
          <w:szCs w:val="24"/>
          <w:lang w:val="en-CA"/>
        </w:rPr>
        <w:instrText xml:space="preserve"> SEQ CHAPTER \h \r 1</w:instrText>
      </w:r>
      <w:r w:rsidRPr="009763B2">
        <w:rPr>
          <w:rFonts w:eastAsiaTheme="minorHAnsi"/>
          <w:sz w:val="24"/>
          <w:szCs w:val="24"/>
          <w:lang w:val="en-CA"/>
        </w:rPr>
        <w:fldChar w:fldCharType="end"/>
      </w:r>
      <w:r w:rsidRPr="009763B2">
        <w:rPr>
          <w:rFonts w:ascii="Calibri" w:eastAsiaTheme="minorHAnsi" w:hAnsi="Calibri" w:cs="Calibri"/>
          <w:sz w:val="24"/>
          <w:szCs w:val="24"/>
        </w:rPr>
        <w:t>Regular class attendance (whether online or in person), participation and preparation are required. Students should notify the professor by email of the reason for any class absence. Online students are required to be on camera.</w:t>
      </w:r>
      <w:r w:rsidR="004C6807">
        <w:rPr>
          <w:sz w:val="24"/>
        </w:rPr>
        <w:t xml:space="preserve"> </w:t>
      </w:r>
      <w:r w:rsidR="004C6807">
        <w:rPr>
          <w:spacing w:val="-4"/>
          <w:sz w:val="24"/>
        </w:rPr>
        <w:t xml:space="preserve"> </w:t>
      </w:r>
      <w:r w:rsidR="004C6807" w:rsidRPr="00994B02">
        <w:rPr>
          <w:b/>
          <w:bCs/>
          <w:sz w:val="24"/>
        </w:rPr>
        <w:t>Zoom attendance is only permitted for those students attending part-time.</w:t>
      </w:r>
      <w:r w:rsidR="004C6807" w:rsidRPr="004C6807">
        <w:t xml:space="preserve"> </w:t>
      </w:r>
      <w:r w:rsidR="00994B02">
        <w:t xml:space="preserve">Failure to regularly attend class may result in being dropped from the course or precluded from taking the final examination.  </w:t>
      </w:r>
      <w:r w:rsidR="008462D4">
        <w:t xml:space="preserve">See the College of Law attendance policies </w:t>
      </w:r>
      <w:hyperlink r:id="rId6" w:anchor=":~:text=co%2Dcurricular%20activities.-,Attendance,regular%20and%20punctual%20class%20attendance.&amp;text=UF%20Law%20policy%20permits%20dismissal,of%2012%20credits%20per%20semester." w:history="1">
        <w:r w:rsidR="008462D4" w:rsidRPr="008462D4">
          <w:rPr>
            <w:rStyle w:val="Hyperlink"/>
          </w:rPr>
          <w:t>here</w:t>
        </w:r>
      </w:hyperlink>
      <w:r w:rsidR="008462D4">
        <w:t>.</w:t>
      </w:r>
    </w:p>
    <w:p w14:paraId="7E664B98" w14:textId="64E2C12A" w:rsidR="00315283" w:rsidRDefault="00315283">
      <w:pPr>
        <w:spacing w:before="90"/>
        <w:ind w:left="119" w:right="893"/>
        <w:rPr>
          <w:sz w:val="24"/>
        </w:rPr>
      </w:pPr>
    </w:p>
    <w:p w14:paraId="356EF15E" w14:textId="77777777" w:rsidR="00315283" w:rsidRDefault="00315283">
      <w:pPr>
        <w:pStyle w:val="BodyText"/>
      </w:pPr>
    </w:p>
    <w:p w14:paraId="7C2E7365" w14:textId="77777777" w:rsidR="00315283" w:rsidRDefault="008462D4">
      <w:pPr>
        <w:pStyle w:val="Heading1"/>
        <w:rPr>
          <w:u w:val="none"/>
        </w:rPr>
      </w:pPr>
      <w:r>
        <w:rPr>
          <w:u w:val="thick"/>
        </w:rPr>
        <w:t>Workload/Class</w:t>
      </w:r>
      <w:r>
        <w:rPr>
          <w:spacing w:val="-14"/>
          <w:u w:val="thick"/>
        </w:rPr>
        <w:t xml:space="preserve"> </w:t>
      </w:r>
      <w:r>
        <w:rPr>
          <w:spacing w:val="-2"/>
          <w:u w:val="thick"/>
        </w:rPr>
        <w:t>Preparation:</w:t>
      </w:r>
    </w:p>
    <w:p w14:paraId="1D0DD823" w14:textId="77777777" w:rsidR="00315283" w:rsidRDefault="00315283">
      <w:pPr>
        <w:pStyle w:val="BodyText"/>
        <w:spacing w:before="2"/>
        <w:rPr>
          <w:b/>
          <w:sz w:val="16"/>
        </w:rPr>
      </w:pPr>
    </w:p>
    <w:p w14:paraId="372986AA" w14:textId="77777777" w:rsidR="00315283" w:rsidRDefault="008462D4">
      <w:pPr>
        <w:pStyle w:val="BodyText"/>
        <w:spacing w:before="90"/>
        <w:ind w:left="120" w:right="125"/>
      </w:pPr>
      <w:r>
        <w:t xml:space="preserve">ABA Standard 310 requires that students devote 120 minutes to out-of-class preparation for every </w:t>
      </w:r>
      <w:r>
        <w:t>“classroom hour” of in-class instruction.</w:t>
      </w:r>
      <w:r>
        <w:rPr>
          <w:spacing w:val="80"/>
        </w:rPr>
        <w:t xml:space="preserve"> </w:t>
      </w:r>
      <w:r>
        <w:t>Taxation of Property Transactions has 3 “classroom hours” of in-class instruction each week, requiring at least 6 hours of preparation outside of class.</w:t>
      </w:r>
      <w:r>
        <w:rPr>
          <w:spacing w:val="80"/>
          <w:w w:val="150"/>
        </w:rPr>
        <w:t xml:space="preserve"> </w:t>
      </w:r>
      <w:r>
        <w:t>You will have about 60 pages</w:t>
      </w:r>
      <w:r>
        <w:rPr>
          <w:spacing w:val="-1"/>
        </w:rPr>
        <w:t xml:space="preserve"> </w:t>
      </w:r>
      <w:r>
        <w:t>of</w:t>
      </w:r>
      <w:r>
        <w:rPr>
          <w:spacing w:val="-1"/>
        </w:rPr>
        <w:t xml:space="preserve"> </w:t>
      </w:r>
      <w:r>
        <w:t>reading with discussion</w:t>
      </w:r>
      <w:r>
        <w:rPr>
          <w:spacing w:val="-1"/>
        </w:rPr>
        <w:t xml:space="preserve"> </w:t>
      </w:r>
      <w:r>
        <w:t>probl</w:t>
      </w:r>
      <w:r>
        <w:t>ems</w:t>
      </w:r>
      <w:r>
        <w:rPr>
          <w:spacing w:val="-1"/>
        </w:rPr>
        <w:t xml:space="preserve"> </w:t>
      </w:r>
      <w:r>
        <w:t>each week. Because the course involves statutory and regulatory provisions that require careful reading and discussion</w:t>
      </w:r>
      <w:r>
        <w:rPr>
          <w:spacing w:val="-3"/>
        </w:rPr>
        <w:t xml:space="preserve"> </w:t>
      </w:r>
      <w:r>
        <w:t>problems</w:t>
      </w:r>
      <w:r>
        <w:rPr>
          <w:spacing w:val="-4"/>
        </w:rPr>
        <w:t xml:space="preserve"> </w:t>
      </w:r>
      <w:r>
        <w:t>that</w:t>
      </w:r>
      <w:r>
        <w:rPr>
          <w:spacing w:val="-3"/>
        </w:rPr>
        <w:t xml:space="preserve"> </w:t>
      </w:r>
      <w:r>
        <w:t>require</w:t>
      </w:r>
      <w:r>
        <w:rPr>
          <w:spacing w:val="-3"/>
        </w:rPr>
        <w:t xml:space="preserve"> </w:t>
      </w:r>
      <w:r>
        <w:t>advance</w:t>
      </w:r>
      <w:r>
        <w:rPr>
          <w:spacing w:val="-3"/>
        </w:rPr>
        <w:t xml:space="preserve"> </w:t>
      </w:r>
      <w:r>
        <w:t>written</w:t>
      </w:r>
      <w:r>
        <w:rPr>
          <w:spacing w:val="-4"/>
        </w:rPr>
        <w:t xml:space="preserve"> </w:t>
      </w:r>
      <w:r>
        <w:t>preparation,</w:t>
      </w:r>
      <w:r>
        <w:rPr>
          <w:spacing w:val="-4"/>
        </w:rPr>
        <w:t xml:space="preserve"> </w:t>
      </w:r>
      <w:r>
        <w:t>you</w:t>
      </w:r>
      <w:r>
        <w:rPr>
          <w:spacing w:val="-3"/>
        </w:rPr>
        <w:t xml:space="preserve"> </w:t>
      </w:r>
      <w:r>
        <w:t>should</w:t>
      </w:r>
      <w:r>
        <w:rPr>
          <w:spacing w:val="-4"/>
        </w:rPr>
        <w:t xml:space="preserve"> </w:t>
      </w:r>
      <w:r>
        <w:t>spend</w:t>
      </w:r>
      <w:r>
        <w:rPr>
          <w:spacing w:val="-4"/>
        </w:rPr>
        <w:t xml:space="preserve"> </w:t>
      </w:r>
      <w:r>
        <w:t>at</w:t>
      </w:r>
      <w:r>
        <w:rPr>
          <w:spacing w:val="-4"/>
        </w:rPr>
        <w:t xml:space="preserve"> </w:t>
      </w:r>
      <w:r>
        <w:t>least</w:t>
      </w:r>
      <w:r>
        <w:rPr>
          <w:spacing w:val="-4"/>
        </w:rPr>
        <w:t xml:space="preserve"> </w:t>
      </w:r>
      <w:r>
        <w:t>one</w:t>
      </w:r>
      <w:r>
        <w:rPr>
          <w:spacing w:val="-4"/>
        </w:rPr>
        <w:t xml:space="preserve"> </w:t>
      </w:r>
      <w:r>
        <w:t>hour of preparation on every 10 pages of reading.</w:t>
      </w:r>
    </w:p>
    <w:p w14:paraId="4F1FFA54" w14:textId="77777777" w:rsidR="00315283" w:rsidRDefault="00315283">
      <w:pPr>
        <w:pStyle w:val="BodyText"/>
      </w:pPr>
    </w:p>
    <w:p w14:paraId="18D348CD" w14:textId="77777777" w:rsidR="00315283" w:rsidRDefault="008462D4">
      <w:pPr>
        <w:spacing w:before="1"/>
        <w:ind w:left="120"/>
        <w:rPr>
          <w:b/>
          <w:sz w:val="24"/>
        </w:rPr>
      </w:pPr>
      <w:r>
        <w:rPr>
          <w:b/>
          <w:color w:val="1F1E1D"/>
          <w:sz w:val="24"/>
          <w:u w:val="thick" w:color="1F1E1D"/>
        </w:rPr>
        <w:t>Class</w:t>
      </w:r>
      <w:r>
        <w:rPr>
          <w:b/>
          <w:color w:val="1F1E1D"/>
          <w:spacing w:val="-3"/>
          <w:sz w:val="24"/>
          <w:u w:val="thick" w:color="1F1E1D"/>
        </w:rPr>
        <w:t xml:space="preserve"> </w:t>
      </w:r>
      <w:r>
        <w:rPr>
          <w:b/>
          <w:color w:val="1F1E1D"/>
          <w:sz w:val="24"/>
          <w:u w:val="thick" w:color="1F1E1D"/>
        </w:rPr>
        <w:t>Recording</w:t>
      </w:r>
      <w:r>
        <w:rPr>
          <w:b/>
          <w:color w:val="1F1E1D"/>
          <w:spacing w:val="-2"/>
          <w:sz w:val="24"/>
          <w:u w:val="thick" w:color="1F1E1D"/>
        </w:rPr>
        <w:t xml:space="preserve"> Policy:</w:t>
      </w:r>
    </w:p>
    <w:p w14:paraId="7C9CA39B" w14:textId="77777777" w:rsidR="00315283" w:rsidRDefault="00315283">
      <w:pPr>
        <w:pStyle w:val="BodyText"/>
        <w:rPr>
          <w:b/>
          <w:sz w:val="16"/>
        </w:rPr>
      </w:pPr>
    </w:p>
    <w:p w14:paraId="203D67EC" w14:textId="77777777" w:rsidR="00315283" w:rsidRDefault="008462D4">
      <w:pPr>
        <w:pStyle w:val="BodyText"/>
        <w:spacing w:before="90"/>
        <w:ind w:left="119" w:right="125"/>
      </w:pPr>
      <w:r>
        <w:rPr>
          <w:color w:val="1F1E1D"/>
        </w:rPr>
        <w:t xml:space="preserve">The Office of Student Affairs records all classes via </w:t>
      </w:r>
      <w:proofErr w:type="spellStart"/>
      <w:r>
        <w:rPr>
          <w:color w:val="1F1E1D"/>
        </w:rPr>
        <w:t>Mediasite</w:t>
      </w:r>
      <w:proofErr w:type="spellEnd"/>
      <w:r>
        <w:rPr>
          <w:color w:val="1F1E1D"/>
        </w:rPr>
        <w:t xml:space="preserve"> in case students must miss class for</w:t>
      </w:r>
      <w:r>
        <w:rPr>
          <w:color w:val="1F1E1D"/>
          <w:spacing w:val="-2"/>
        </w:rPr>
        <w:t xml:space="preserve"> </w:t>
      </w:r>
      <w:r>
        <w:rPr>
          <w:color w:val="1F1E1D"/>
        </w:rPr>
        <w:t>health</w:t>
      </w:r>
      <w:r>
        <w:rPr>
          <w:color w:val="1F1E1D"/>
          <w:spacing w:val="-2"/>
        </w:rPr>
        <w:t xml:space="preserve"> </w:t>
      </w:r>
      <w:r>
        <w:rPr>
          <w:color w:val="1F1E1D"/>
        </w:rPr>
        <w:t>reasons.</w:t>
      </w:r>
      <w:r>
        <w:rPr>
          <w:color w:val="1F1E1D"/>
          <w:spacing w:val="-2"/>
        </w:rPr>
        <w:t xml:space="preserve"> </w:t>
      </w:r>
      <w:r>
        <w:rPr>
          <w:color w:val="1F1E1D"/>
        </w:rPr>
        <w:t>The</w:t>
      </w:r>
      <w:r>
        <w:rPr>
          <w:color w:val="1F1E1D"/>
          <w:spacing w:val="-2"/>
        </w:rPr>
        <w:t xml:space="preserve"> </w:t>
      </w:r>
      <w:r>
        <w:rPr>
          <w:color w:val="1F1E1D"/>
        </w:rPr>
        <w:t>Office</w:t>
      </w:r>
      <w:r>
        <w:rPr>
          <w:color w:val="1F1E1D"/>
          <w:spacing w:val="-2"/>
        </w:rPr>
        <w:t xml:space="preserve"> </w:t>
      </w:r>
      <w:r>
        <w:rPr>
          <w:color w:val="1F1E1D"/>
        </w:rPr>
        <w:t>of</w:t>
      </w:r>
      <w:r>
        <w:rPr>
          <w:color w:val="1F1E1D"/>
          <w:spacing w:val="-1"/>
        </w:rPr>
        <w:t xml:space="preserve"> </w:t>
      </w:r>
      <w:r>
        <w:rPr>
          <w:color w:val="1F1E1D"/>
        </w:rPr>
        <w:t>Student</w:t>
      </w:r>
      <w:r>
        <w:rPr>
          <w:color w:val="1F1E1D"/>
          <w:spacing w:val="-2"/>
        </w:rPr>
        <w:t xml:space="preserve"> </w:t>
      </w:r>
      <w:r>
        <w:rPr>
          <w:color w:val="1F1E1D"/>
        </w:rPr>
        <w:t>Affairs</w:t>
      </w:r>
      <w:r>
        <w:rPr>
          <w:color w:val="1F1E1D"/>
          <w:spacing w:val="-2"/>
        </w:rPr>
        <w:t xml:space="preserve"> </w:t>
      </w:r>
      <w:r>
        <w:rPr>
          <w:color w:val="1F1E1D"/>
        </w:rPr>
        <w:t>will</w:t>
      </w:r>
      <w:r>
        <w:rPr>
          <w:color w:val="1F1E1D"/>
          <w:spacing w:val="-2"/>
        </w:rPr>
        <w:t xml:space="preserve"> </w:t>
      </w:r>
      <w:r>
        <w:rPr>
          <w:color w:val="1F1E1D"/>
        </w:rPr>
        <w:t>determine</w:t>
      </w:r>
      <w:r>
        <w:rPr>
          <w:color w:val="1F1E1D"/>
          <w:spacing w:val="-2"/>
        </w:rPr>
        <w:t xml:space="preserve"> </w:t>
      </w:r>
      <w:r>
        <w:rPr>
          <w:color w:val="1F1E1D"/>
        </w:rPr>
        <w:t>when</w:t>
      </w:r>
      <w:r>
        <w:rPr>
          <w:color w:val="1F1E1D"/>
          <w:spacing w:val="-2"/>
        </w:rPr>
        <w:t xml:space="preserve"> </w:t>
      </w:r>
      <w:r>
        <w:rPr>
          <w:color w:val="1F1E1D"/>
        </w:rPr>
        <w:t>students</w:t>
      </w:r>
      <w:r>
        <w:rPr>
          <w:color w:val="1F1E1D"/>
          <w:spacing w:val="-2"/>
        </w:rPr>
        <w:t xml:space="preserve"> </w:t>
      </w:r>
      <w:r>
        <w:rPr>
          <w:color w:val="1F1E1D"/>
        </w:rPr>
        <w:t>may</w:t>
      </w:r>
      <w:r>
        <w:rPr>
          <w:color w:val="1F1E1D"/>
          <w:spacing w:val="-2"/>
        </w:rPr>
        <w:t xml:space="preserve"> </w:t>
      </w:r>
      <w:r>
        <w:rPr>
          <w:color w:val="1F1E1D"/>
        </w:rPr>
        <w:t>have</w:t>
      </w:r>
      <w:r>
        <w:rPr>
          <w:color w:val="1F1E1D"/>
          <w:spacing w:val="-2"/>
        </w:rPr>
        <w:t xml:space="preserve"> </w:t>
      </w:r>
      <w:r>
        <w:rPr>
          <w:color w:val="1F1E1D"/>
        </w:rPr>
        <w:t xml:space="preserve">access to these recordings, and the </w:t>
      </w:r>
      <w:r>
        <w:rPr>
          <w:color w:val="1F1E1D"/>
        </w:rPr>
        <w:t>recordings will be password protected. These recordings will be retained</w:t>
      </w:r>
      <w:r>
        <w:rPr>
          <w:color w:val="1F1E1D"/>
          <w:spacing w:val="-3"/>
        </w:rPr>
        <w:t xml:space="preserve"> </w:t>
      </w:r>
      <w:r>
        <w:rPr>
          <w:color w:val="1F1E1D"/>
        </w:rPr>
        <w:t>only</w:t>
      </w:r>
      <w:r>
        <w:rPr>
          <w:color w:val="1F1E1D"/>
          <w:spacing w:val="-3"/>
        </w:rPr>
        <w:t xml:space="preserve"> </w:t>
      </w:r>
      <w:r>
        <w:rPr>
          <w:color w:val="1F1E1D"/>
        </w:rPr>
        <w:t>for</w:t>
      </w:r>
      <w:r>
        <w:rPr>
          <w:color w:val="1F1E1D"/>
          <w:spacing w:val="-3"/>
        </w:rPr>
        <w:t xml:space="preserve"> </w:t>
      </w:r>
      <w:r>
        <w:rPr>
          <w:color w:val="1F1E1D"/>
        </w:rPr>
        <w:t>a</w:t>
      </w:r>
      <w:r>
        <w:rPr>
          <w:color w:val="1F1E1D"/>
          <w:spacing w:val="-3"/>
        </w:rPr>
        <w:t xml:space="preserve"> </w:t>
      </w:r>
      <w:r>
        <w:rPr>
          <w:color w:val="1F1E1D"/>
        </w:rPr>
        <w:t>short</w:t>
      </w:r>
      <w:r>
        <w:rPr>
          <w:color w:val="1F1E1D"/>
          <w:spacing w:val="-3"/>
        </w:rPr>
        <w:t xml:space="preserve"> </w:t>
      </w:r>
      <w:r>
        <w:rPr>
          <w:color w:val="1F1E1D"/>
        </w:rPr>
        <w:t>period</w:t>
      </w:r>
      <w:r>
        <w:rPr>
          <w:color w:val="1F1E1D"/>
          <w:spacing w:val="-3"/>
        </w:rPr>
        <w:t xml:space="preserve"> </w:t>
      </w:r>
      <w:r>
        <w:rPr>
          <w:color w:val="1F1E1D"/>
        </w:rPr>
        <w:t>of</w:t>
      </w:r>
      <w:r>
        <w:rPr>
          <w:color w:val="1F1E1D"/>
          <w:spacing w:val="-3"/>
        </w:rPr>
        <w:t xml:space="preserve"> </w:t>
      </w:r>
      <w:proofErr w:type="gramStart"/>
      <w:r>
        <w:rPr>
          <w:color w:val="1F1E1D"/>
        </w:rPr>
        <w:t>time</w:t>
      </w:r>
      <w:proofErr w:type="gramEnd"/>
      <w:r>
        <w:rPr>
          <w:color w:val="1F1E1D"/>
          <w:spacing w:val="-3"/>
        </w:rPr>
        <w:t xml:space="preserve"> </w:t>
      </w:r>
      <w:r>
        <w:rPr>
          <w:color w:val="1F1E1D"/>
        </w:rPr>
        <w:t>and</w:t>
      </w:r>
      <w:r>
        <w:rPr>
          <w:color w:val="1F1E1D"/>
          <w:spacing w:val="-3"/>
        </w:rPr>
        <w:t xml:space="preserve"> </w:t>
      </w:r>
      <w:r>
        <w:rPr>
          <w:color w:val="1F1E1D"/>
        </w:rPr>
        <w:t>it</w:t>
      </w:r>
      <w:r>
        <w:rPr>
          <w:color w:val="1F1E1D"/>
          <w:spacing w:val="-3"/>
        </w:rPr>
        <w:t xml:space="preserve"> </w:t>
      </w:r>
      <w:r>
        <w:rPr>
          <w:color w:val="1F1E1D"/>
        </w:rPr>
        <w:t>is</w:t>
      </w:r>
      <w:r>
        <w:rPr>
          <w:color w:val="1F1E1D"/>
          <w:spacing w:val="-3"/>
        </w:rPr>
        <w:t xml:space="preserve"> </w:t>
      </w:r>
      <w:r>
        <w:rPr>
          <w:color w:val="1F1E1D"/>
        </w:rPr>
        <w:t>the</w:t>
      </w:r>
      <w:r>
        <w:rPr>
          <w:color w:val="1F1E1D"/>
          <w:spacing w:val="-3"/>
        </w:rPr>
        <w:t xml:space="preserve"> </w:t>
      </w:r>
      <w:r>
        <w:rPr>
          <w:color w:val="1F1E1D"/>
        </w:rPr>
        <w:t>student’s</w:t>
      </w:r>
      <w:r>
        <w:rPr>
          <w:color w:val="1F1E1D"/>
          <w:spacing w:val="-3"/>
        </w:rPr>
        <w:t xml:space="preserve"> </w:t>
      </w:r>
      <w:r>
        <w:rPr>
          <w:color w:val="1F1E1D"/>
        </w:rPr>
        <w:t>responsibility</w:t>
      </w:r>
      <w:r>
        <w:rPr>
          <w:color w:val="1F1E1D"/>
          <w:spacing w:val="-2"/>
        </w:rPr>
        <w:t xml:space="preserve"> </w:t>
      </w:r>
      <w:r>
        <w:rPr>
          <w:color w:val="1F1E1D"/>
        </w:rPr>
        <w:t>to</w:t>
      </w:r>
      <w:r>
        <w:rPr>
          <w:color w:val="1F1E1D"/>
          <w:spacing w:val="-2"/>
        </w:rPr>
        <w:t xml:space="preserve"> </w:t>
      </w:r>
      <w:r>
        <w:rPr>
          <w:color w:val="1F1E1D"/>
        </w:rPr>
        <w:t>contact</w:t>
      </w:r>
      <w:r>
        <w:rPr>
          <w:color w:val="1F1E1D"/>
          <w:spacing w:val="-2"/>
        </w:rPr>
        <w:t xml:space="preserve"> </w:t>
      </w:r>
      <w:r>
        <w:rPr>
          <w:color w:val="1F1E1D"/>
        </w:rPr>
        <w:t>the</w:t>
      </w:r>
      <w:r>
        <w:rPr>
          <w:color w:val="1F1E1D"/>
          <w:spacing w:val="-2"/>
        </w:rPr>
        <w:t xml:space="preserve"> </w:t>
      </w:r>
      <w:r>
        <w:rPr>
          <w:color w:val="1F1E1D"/>
        </w:rPr>
        <w:t>Office of Student Affairs as soon as possible after an absence.</w:t>
      </w:r>
    </w:p>
    <w:p w14:paraId="6EC890E3" w14:textId="77777777" w:rsidR="00315283" w:rsidRDefault="00315283">
      <w:pPr>
        <w:pStyle w:val="BodyText"/>
        <w:spacing w:before="1"/>
      </w:pPr>
    </w:p>
    <w:p w14:paraId="1F6B5199" w14:textId="77777777" w:rsidR="00315283" w:rsidRDefault="008462D4">
      <w:pPr>
        <w:ind w:left="120"/>
        <w:rPr>
          <w:b/>
        </w:rPr>
      </w:pPr>
      <w:r>
        <w:rPr>
          <w:b/>
          <w:u w:val="thick"/>
        </w:rPr>
        <w:t>Grading</w:t>
      </w:r>
      <w:r>
        <w:rPr>
          <w:b/>
          <w:spacing w:val="-8"/>
          <w:u w:val="thick"/>
        </w:rPr>
        <w:t xml:space="preserve"> </w:t>
      </w:r>
      <w:r>
        <w:rPr>
          <w:b/>
          <w:spacing w:val="-2"/>
          <w:u w:val="thick"/>
        </w:rPr>
        <w:t>Policy:</w:t>
      </w:r>
    </w:p>
    <w:p w14:paraId="73261B3E" w14:textId="77777777" w:rsidR="00315283" w:rsidRDefault="00315283">
      <w:pPr>
        <w:pStyle w:val="BodyText"/>
        <w:spacing w:before="4"/>
        <w:rPr>
          <w:b/>
          <w:sz w:val="13"/>
        </w:rPr>
      </w:pPr>
    </w:p>
    <w:p w14:paraId="17F0105D" w14:textId="77777777" w:rsidR="00315283" w:rsidRDefault="008462D4">
      <w:pPr>
        <w:spacing w:before="91"/>
        <w:ind w:left="119"/>
      </w:pPr>
      <w:r>
        <w:t>One</w:t>
      </w:r>
      <w:r>
        <w:rPr>
          <w:spacing w:val="-2"/>
        </w:rPr>
        <w:t xml:space="preserve"> </w:t>
      </w:r>
      <w:r>
        <w:t>three</w:t>
      </w:r>
      <w:r>
        <w:rPr>
          <w:spacing w:val="-3"/>
        </w:rPr>
        <w:t xml:space="preserve"> </w:t>
      </w:r>
      <w:r>
        <w:t>(3)</w:t>
      </w:r>
      <w:r>
        <w:rPr>
          <w:spacing w:val="-2"/>
        </w:rPr>
        <w:t xml:space="preserve"> </w:t>
      </w:r>
      <w:r>
        <w:t>hour</w:t>
      </w:r>
      <w:r>
        <w:rPr>
          <w:spacing w:val="-3"/>
        </w:rPr>
        <w:t xml:space="preserve"> </w:t>
      </w:r>
      <w:r>
        <w:t>examination.</w:t>
      </w:r>
      <w:r>
        <w:rPr>
          <w:spacing w:val="80"/>
        </w:rPr>
        <w:t xml:space="preserve"> </w:t>
      </w:r>
      <w:r>
        <w:t>The</w:t>
      </w:r>
      <w:r>
        <w:rPr>
          <w:spacing w:val="-2"/>
        </w:rPr>
        <w:t xml:space="preserve"> </w:t>
      </w:r>
      <w:r>
        <w:t>exam</w:t>
      </w:r>
      <w:r>
        <w:rPr>
          <w:spacing w:val="-3"/>
        </w:rPr>
        <w:t xml:space="preserve"> </w:t>
      </w:r>
      <w:r>
        <w:t>will</w:t>
      </w:r>
      <w:r>
        <w:rPr>
          <w:spacing w:val="-2"/>
        </w:rPr>
        <w:t xml:space="preserve"> </w:t>
      </w:r>
      <w:r>
        <w:t>be</w:t>
      </w:r>
      <w:r>
        <w:rPr>
          <w:spacing w:val="-3"/>
        </w:rPr>
        <w:t xml:space="preserve"> </w:t>
      </w:r>
      <w:r>
        <w:t>administered</w:t>
      </w:r>
      <w:r>
        <w:rPr>
          <w:spacing w:val="-2"/>
        </w:rPr>
        <w:t xml:space="preserve"> </w:t>
      </w:r>
      <w:r>
        <w:t>remotely</w:t>
      </w:r>
      <w:r>
        <w:rPr>
          <w:spacing w:val="-3"/>
        </w:rPr>
        <w:t xml:space="preserve"> </w:t>
      </w:r>
      <w:r>
        <w:t>in</w:t>
      </w:r>
      <w:r>
        <w:rPr>
          <w:spacing w:val="-2"/>
        </w:rPr>
        <w:t xml:space="preserve"> </w:t>
      </w:r>
      <w:r>
        <w:t>accordance</w:t>
      </w:r>
      <w:r>
        <w:rPr>
          <w:spacing w:val="-3"/>
        </w:rPr>
        <w:t xml:space="preserve"> </w:t>
      </w:r>
      <w:r>
        <w:t>with</w:t>
      </w:r>
      <w:r>
        <w:rPr>
          <w:spacing w:val="-2"/>
        </w:rPr>
        <w:t xml:space="preserve"> </w:t>
      </w:r>
      <w:r>
        <w:t>the</w:t>
      </w:r>
      <w:r>
        <w:rPr>
          <w:spacing w:val="-3"/>
        </w:rPr>
        <w:t xml:space="preserve"> </w:t>
      </w:r>
      <w:r>
        <w:t xml:space="preserve">Levin College of Law examination policy. Students will access exams via </w:t>
      </w:r>
      <w:proofErr w:type="spellStart"/>
      <w:r>
        <w:t>Examplify</w:t>
      </w:r>
      <w:proofErr w:type="spellEnd"/>
      <w:r>
        <w:t>.</w:t>
      </w:r>
    </w:p>
    <w:p w14:paraId="6FB0768E" w14:textId="43E60D3C" w:rsidR="00315283" w:rsidRDefault="008462D4">
      <w:pPr>
        <w:pStyle w:val="BodyText"/>
        <w:spacing w:before="92"/>
        <w:ind w:left="120" w:right="125"/>
      </w:pPr>
      <w:r>
        <w:t>This</w:t>
      </w:r>
      <w:r>
        <w:rPr>
          <w:spacing w:val="-3"/>
        </w:rPr>
        <w:t xml:space="preserve"> </w:t>
      </w:r>
      <w:r>
        <w:t>course</w:t>
      </w:r>
      <w:r>
        <w:rPr>
          <w:spacing w:val="-3"/>
        </w:rPr>
        <w:t xml:space="preserve"> </w:t>
      </w:r>
      <w:r>
        <w:t>follows</w:t>
      </w:r>
      <w:r>
        <w:rPr>
          <w:spacing w:val="-3"/>
        </w:rPr>
        <w:t xml:space="preserve"> </w:t>
      </w:r>
      <w:r>
        <w:t>the</w:t>
      </w:r>
      <w:r>
        <w:rPr>
          <w:spacing w:val="-3"/>
        </w:rPr>
        <w:t xml:space="preserve"> </w:t>
      </w:r>
      <w:r>
        <w:t>Levin</w:t>
      </w:r>
      <w:r>
        <w:rPr>
          <w:spacing w:val="-3"/>
        </w:rPr>
        <w:t xml:space="preserve"> </w:t>
      </w:r>
      <w:r>
        <w:t>College</w:t>
      </w:r>
      <w:r>
        <w:rPr>
          <w:spacing w:val="-3"/>
        </w:rPr>
        <w:t xml:space="preserve"> </w:t>
      </w:r>
      <w:r>
        <w:t>of</w:t>
      </w:r>
      <w:r>
        <w:rPr>
          <w:spacing w:val="-3"/>
        </w:rPr>
        <w:t xml:space="preserve"> </w:t>
      </w:r>
      <w:r>
        <w:t>Law’s</w:t>
      </w:r>
      <w:r>
        <w:rPr>
          <w:spacing w:val="-3"/>
        </w:rPr>
        <w:t xml:space="preserve"> </w:t>
      </w:r>
      <w:r>
        <w:t>grading</w:t>
      </w:r>
      <w:r>
        <w:rPr>
          <w:spacing w:val="-3"/>
        </w:rPr>
        <w:t xml:space="preserve"> </w:t>
      </w:r>
      <w:r>
        <w:t>policies</w:t>
      </w:r>
      <w:r>
        <w:rPr>
          <w:spacing w:val="-3"/>
        </w:rPr>
        <w:t xml:space="preserve"> </w:t>
      </w:r>
      <w:r>
        <w:t>found</w:t>
      </w:r>
      <w:r>
        <w:rPr>
          <w:spacing w:val="-2"/>
        </w:rPr>
        <w:t xml:space="preserve"> </w:t>
      </w:r>
      <w:hyperlink r:id="rId7" w:history="1">
        <w:r w:rsidRPr="008462D4">
          <w:rPr>
            <w:rStyle w:val="Hyperlink"/>
          </w:rPr>
          <w:t>here</w:t>
        </w:r>
        <w:r w:rsidRPr="008462D4">
          <w:rPr>
            <w:rStyle w:val="Hyperlink"/>
          </w:rPr>
          <w:t>.</w:t>
        </w:r>
      </w:hyperlink>
      <w:r>
        <w:rPr>
          <w:spacing w:val="-2"/>
        </w:rPr>
        <w:t xml:space="preserve"> </w:t>
      </w:r>
      <w:r>
        <w:t>The</w:t>
      </w:r>
      <w:r>
        <w:rPr>
          <w:spacing w:val="-2"/>
        </w:rPr>
        <w:t xml:space="preserve"> </w:t>
      </w:r>
      <w:r>
        <w:t>law</w:t>
      </w:r>
      <w:r>
        <w:rPr>
          <w:spacing w:val="-3"/>
        </w:rPr>
        <w:t xml:space="preserve"> </w:t>
      </w:r>
      <w:r>
        <w:t>schoo</w:t>
      </w:r>
      <w:r>
        <w:t xml:space="preserve">l policy on exam delays and accommodations can be found </w:t>
      </w:r>
      <w:hyperlink r:id="rId8" w:history="1">
        <w:r w:rsidRPr="008462D4">
          <w:rPr>
            <w:rStyle w:val="Hyperlink"/>
          </w:rPr>
          <w:t>here</w:t>
        </w:r>
      </w:hyperlink>
      <w:r>
        <w:t>.</w:t>
      </w:r>
    </w:p>
    <w:p w14:paraId="5FC11D52" w14:textId="77777777" w:rsidR="00315283" w:rsidRDefault="00315283">
      <w:pPr>
        <w:pStyle w:val="BodyText"/>
        <w:spacing w:before="1"/>
        <w:rPr>
          <w:sz w:val="14"/>
        </w:rPr>
      </w:pPr>
    </w:p>
    <w:p w14:paraId="0E8EB6D2" w14:textId="77777777" w:rsidR="00315283" w:rsidRDefault="008462D4">
      <w:pPr>
        <w:spacing w:before="90"/>
        <w:ind w:left="120"/>
        <w:rPr>
          <w:b/>
        </w:rPr>
      </w:pPr>
      <w:r>
        <w:rPr>
          <w:b/>
          <w:u w:val="thick"/>
        </w:rPr>
        <w:t>Accommodations</w:t>
      </w:r>
      <w:r>
        <w:rPr>
          <w:b/>
          <w:spacing w:val="-8"/>
          <w:u w:val="thick"/>
        </w:rPr>
        <w:t xml:space="preserve"> </w:t>
      </w:r>
      <w:r>
        <w:rPr>
          <w:b/>
          <w:u w:val="thick"/>
        </w:rPr>
        <w:t>for</w:t>
      </w:r>
      <w:r>
        <w:rPr>
          <w:b/>
          <w:spacing w:val="-7"/>
          <w:u w:val="thick"/>
        </w:rPr>
        <w:t xml:space="preserve"> </w:t>
      </w:r>
      <w:r>
        <w:rPr>
          <w:b/>
          <w:u w:val="thick"/>
        </w:rPr>
        <w:t>students</w:t>
      </w:r>
      <w:r>
        <w:rPr>
          <w:b/>
          <w:spacing w:val="-7"/>
          <w:u w:val="thick"/>
        </w:rPr>
        <w:t xml:space="preserve"> </w:t>
      </w:r>
      <w:r>
        <w:rPr>
          <w:b/>
          <w:u w:val="thick"/>
        </w:rPr>
        <w:t>with</w:t>
      </w:r>
      <w:r>
        <w:rPr>
          <w:b/>
          <w:spacing w:val="-8"/>
          <w:u w:val="thick"/>
        </w:rPr>
        <w:t xml:space="preserve"> </w:t>
      </w:r>
      <w:r>
        <w:rPr>
          <w:b/>
          <w:spacing w:val="-2"/>
          <w:u w:val="thick"/>
        </w:rPr>
        <w:t>disabilities:</w:t>
      </w:r>
    </w:p>
    <w:p w14:paraId="14085C93" w14:textId="5A69E26A" w:rsidR="00315283" w:rsidRDefault="008462D4">
      <w:pPr>
        <w:spacing w:before="185"/>
        <w:ind w:left="120" w:right="585"/>
      </w:pPr>
      <w:r>
        <w:t xml:space="preserve">Students with disabilities requesting accommodations should first register with the Disability Resource Center (352-392-8565, </w:t>
      </w:r>
      <w:hyperlink r:id="rId9">
        <w:r>
          <w:rPr>
            <w:color w:val="0000FF"/>
            <w:u w:val="single" w:color="0000FF"/>
          </w:rPr>
          <w:t>www.dso.ufl.edu/drc</w:t>
        </w:r>
        <w:r>
          <w:t>)</w:t>
        </w:r>
      </w:hyperlink>
      <w:r>
        <w:t xml:space="preserve"> by providing appropriate documentation. Once registered, stude</w:t>
      </w:r>
      <w:r>
        <w:t>nts will receive an accommodation letter which must be presented to the instructor</w:t>
      </w:r>
      <w:r>
        <w:rPr>
          <w:spacing w:val="-5"/>
        </w:rPr>
        <w:t xml:space="preserve"> </w:t>
      </w:r>
      <w:r>
        <w:t>when</w:t>
      </w:r>
      <w:r>
        <w:rPr>
          <w:spacing w:val="-5"/>
        </w:rPr>
        <w:t xml:space="preserve"> </w:t>
      </w:r>
      <w:r>
        <w:t>requesting</w:t>
      </w:r>
      <w:r>
        <w:rPr>
          <w:spacing w:val="-5"/>
        </w:rPr>
        <w:t xml:space="preserve"> </w:t>
      </w:r>
      <w:r>
        <w:t>accommodations.</w:t>
      </w:r>
      <w:r w:rsidR="004C6807">
        <w:t xml:space="preserve"> </w:t>
      </w:r>
      <w:r>
        <w:t>Students</w:t>
      </w:r>
      <w:r>
        <w:rPr>
          <w:spacing w:val="-6"/>
        </w:rPr>
        <w:t xml:space="preserve"> </w:t>
      </w:r>
      <w:r>
        <w:t>with</w:t>
      </w:r>
      <w:r>
        <w:rPr>
          <w:spacing w:val="-5"/>
        </w:rPr>
        <w:t xml:space="preserve"> </w:t>
      </w:r>
      <w:r>
        <w:t>disabilities</w:t>
      </w:r>
      <w:r>
        <w:rPr>
          <w:spacing w:val="-5"/>
        </w:rPr>
        <w:t xml:space="preserve"> </w:t>
      </w:r>
      <w:r>
        <w:t>should</w:t>
      </w:r>
      <w:r>
        <w:rPr>
          <w:spacing w:val="-5"/>
        </w:rPr>
        <w:t xml:space="preserve"> </w:t>
      </w:r>
      <w:r>
        <w:t>follow</w:t>
      </w:r>
      <w:r>
        <w:rPr>
          <w:spacing w:val="-5"/>
        </w:rPr>
        <w:t xml:space="preserve"> </w:t>
      </w:r>
      <w:r>
        <w:t>this</w:t>
      </w:r>
      <w:r>
        <w:rPr>
          <w:spacing w:val="-5"/>
        </w:rPr>
        <w:t xml:space="preserve"> </w:t>
      </w:r>
      <w:r>
        <w:t>procedure as early as possible in the semester.</w:t>
      </w:r>
    </w:p>
    <w:p w14:paraId="1FD4356B" w14:textId="77777777" w:rsidR="00315283" w:rsidRDefault="00315283">
      <w:pPr>
        <w:sectPr w:rsidR="00315283">
          <w:pgSz w:w="12240" w:h="15840"/>
          <w:pgMar w:top="1380" w:right="1360" w:bottom="280" w:left="1320" w:header="720" w:footer="720" w:gutter="0"/>
          <w:cols w:space="720"/>
        </w:sectPr>
      </w:pPr>
    </w:p>
    <w:p w14:paraId="2B11FE53" w14:textId="77777777" w:rsidR="00315283" w:rsidRDefault="008462D4">
      <w:pPr>
        <w:pStyle w:val="Heading1"/>
        <w:spacing w:before="60"/>
        <w:rPr>
          <w:u w:val="none"/>
        </w:rPr>
      </w:pPr>
      <w:r>
        <w:rPr>
          <w:u w:val="thick"/>
        </w:rPr>
        <w:lastRenderedPageBreak/>
        <w:t>University</w:t>
      </w:r>
      <w:r>
        <w:rPr>
          <w:spacing w:val="-1"/>
          <w:u w:val="thick"/>
        </w:rPr>
        <w:t xml:space="preserve"> </w:t>
      </w:r>
      <w:r>
        <w:rPr>
          <w:u w:val="thick"/>
        </w:rPr>
        <w:t>Policy</w:t>
      </w:r>
      <w:r>
        <w:rPr>
          <w:spacing w:val="-1"/>
          <w:u w:val="thick"/>
        </w:rPr>
        <w:t xml:space="preserve"> </w:t>
      </w:r>
      <w:r>
        <w:rPr>
          <w:u w:val="thick"/>
        </w:rPr>
        <w:t>on</w:t>
      </w:r>
      <w:r>
        <w:rPr>
          <w:spacing w:val="-1"/>
          <w:u w:val="thick"/>
        </w:rPr>
        <w:t xml:space="preserve"> </w:t>
      </w:r>
      <w:r>
        <w:rPr>
          <w:u w:val="thick"/>
        </w:rPr>
        <w:t>Academic</w:t>
      </w:r>
      <w:r>
        <w:rPr>
          <w:spacing w:val="-1"/>
          <w:u w:val="thick"/>
        </w:rPr>
        <w:t xml:space="preserve"> </w:t>
      </w:r>
      <w:r>
        <w:rPr>
          <w:spacing w:val="-2"/>
          <w:u w:val="thick"/>
        </w:rPr>
        <w:t>Miscond</w:t>
      </w:r>
      <w:r>
        <w:rPr>
          <w:spacing w:val="-2"/>
          <w:u w:val="thick"/>
        </w:rPr>
        <w:t>uct:</w:t>
      </w:r>
    </w:p>
    <w:p w14:paraId="6C566F52" w14:textId="77777777" w:rsidR="00315283" w:rsidRDefault="00315283">
      <w:pPr>
        <w:pStyle w:val="BodyText"/>
        <w:spacing w:before="7"/>
        <w:rPr>
          <w:b/>
          <w:sz w:val="26"/>
        </w:rPr>
      </w:pPr>
    </w:p>
    <w:p w14:paraId="4AF98D55" w14:textId="77777777" w:rsidR="00315283" w:rsidRDefault="008462D4">
      <w:pPr>
        <w:pStyle w:val="BodyText"/>
        <w:spacing w:before="90"/>
        <w:ind w:left="120" w:right="159"/>
      </w:pPr>
      <w:r>
        <w:t>Academic</w:t>
      </w:r>
      <w:r>
        <w:rPr>
          <w:spacing w:val="-4"/>
        </w:rPr>
        <w:t xml:space="preserve"> </w:t>
      </w:r>
      <w:r>
        <w:t>honesty</w:t>
      </w:r>
      <w:r>
        <w:rPr>
          <w:spacing w:val="-4"/>
        </w:rPr>
        <w:t xml:space="preserve"> </w:t>
      </w:r>
      <w:r>
        <w:t>and</w:t>
      </w:r>
      <w:r>
        <w:rPr>
          <w:spacing w:val="-4"/>
        </w:rPr>
        <w:t xml:space="preserve"> </w:t>
      </w:r>
      <w:r>
        <w:t>integrity</w:t>
      </w:r>
      <w:r>
        <w:rPr>
          <w:spacing w:val="-4"/>
        </w:rPr>
        <w:t xml:space="preserve"> </w:t>
      </w:r>
      <w:r>
        <w:t>are</w:t>
      </w:r>
      <w:r>
        <w:rPr>
          <w:spacing w:val="-4"/>
        </w:rPr>
        <w:t xml:space="preserve"> </w:t>
      </w:r>
      <w:r>
        <w:t>fundamental</w:t>
      </w:r>
      <w:r>
        <w:rPr>
          <w:spacing w:val="-4"/>
        </w:rPr>
        <w:t xml:space="preserve"> </w:t>
      </w:r>
      <w:r>
        <w:t>values</w:t>
      </w:r>
      <w:r>
        <w:rPr>
          <w:spacing w:val="-4"/>
        </w:rPr>
        <w:t xml:space="preserve"> </w:t>
      </w:r>
      <w:r>
        <w:t>of</w:t>
      </w:r>
      <w:r>
        <w:rPr>
          <w:spacing w:val="-4"/>
        </w:rPr>
        <w:t xml:space="preserve"> </w:t>
      </w:r>
      <w:r>
        <w:t>the</w:t>
      </w:r>
      <w:r>
        <w:rPr>
          <w:spacing w:val="-3"/>
        </w:rPr>
        <w:t xml:space="preserve"> </w:t>
      </w:r>
      <w:r>
        <w:t>University</w:t>
      </w:r>
      <w:r>
        <w:rPr>
          <w:spacing w:val="-3"/>
        </w:rPr>
        <w:t xml:space="preserve"> </w:t>
      </w:r>
      <w:r>
        <w:t>community.</w:t>
      </w:r>
      <w:r>
        <w:rPr>
          <w:spacing w:val="-3"/>
        </w:rPr>
        <w:t xml:space="preserve"> </w:t>
      </w:r>
      <w:r>
        <w:t xml:space="preserve">Students should be sure that they understand the UF Student Honor Code at </w:t>
      </w:r>
      <w:hyperlink r:id="rId10">
        <w:r>
          <w:rPr>
            <w:color w:val="0562C1"/>
            <w:spacing w:val="-2"/>
            <w:u w:val="single" w:color="0562C1"/>
          </w:rPr>
          <w:t>www.dso.ufl.edu/students.php</w:t>
        </w:r>
        <w:r>
          <w:rPr>
            <w:spacing w:val="-2"/>
          </w:rPr>
          <w:t>.</w:t>
        </w:r>
      </w:hyperlink>
    </w:p>
    <w:p w14:paraId="62AFC91F" w14:textId="77777777" w:rsidR="00315283" w:rsidRDefault="00315283">
      <w:pPr>
        <w:pStyle w:val="BodyText"/>
        <w:rPr>
          <w:sz w:val="20"/>
        </w:rPr>
      </w:pPr>
    </w:p>
    <w:p w14:paraId="0CC3A2E6" w14:textId="77777777" w:rsidR="00315283" w:rsidRDefault="00315283">
      <w:pPr>
        <w:pStyle w:val="BodyText"/>
        <w:spacing w:before="1"/>
        <w:rPr>
          <w:sz w:val="17"/>
        </w:rPr>
      </w:pPr>
    </w:p>
    <w:p w14:paraId="484D15F7" w14:textId="77777777" w:rsidR="00315283" w:rsidRDefault="008462D4">
      <w:pPr>
        <w:pStyle w:val="Heading1"/>
        <w:spacing w:before="90"/>
        <w:rPr>
          <w:u w:val="none"/>
        </w:rPr>
      </w:pPr>
      <w:r>
        <w:rPr>
          <w:u w:val="thick"/>
        </w:rPr>
        <w:t>Netiquette:</w:t>
      </w:r>
      <w:r>
        <w:rPr>
          <w:spacing w:val="-2"/>
          <w:u w:val="thick"/>
        </w:rPr>
        <w:t xml:space="preserve"> </w:t>
      </w:r>
      <w:r>
        <w:rPr>
          <w:u w:val="thick"/>
        </w:rPr>
        <w:t>Communication</w:t>
      </w:r>
      <w:r>
        <w:rPr>
          <w:spacing w:val="-2"/>
          <w:u w:val="thick"/>
        </w:rPr>
        <w:t xml:space="preserve"> Courtesy:</w:t>
      </w:r>
    </w:p>
    <w:p w14:paraId="5050785A" w14:textId="77777777" w:rsidR="00315283" w:rsidRDefault="00315283">
      <w:pPr>
        <w:pStyle w:val="BodyText"/>
        <w:rPr>
          <w:b/>
          <w:sz w:val="20"/>
        </w:rPr>
      </w:pPr>
    </w:p>
    <w:p w14:paraId="3A25E372" w14:textId="77777777" w:rsidR="00315283" w:rsidRDefault="00315283">
      <w:pPr>
        <w:pStyle w:val="BodyText"/>
        <w:rPr>
          <w:b/>
          <w:sz w:val="17"/>
        </w:rPr>
      </w:pPr>
    </w:p>
    <w:p w14:paraId="5A936295" w14:textId="77777777" w:rsidR="00315283" w:rsidRDefault="008462D4">
      <w:pPr>
        <w:pStyle w:val="BodyText"/>
        <w:spacing w:before="90"/>
        <w:ind w:left="120"/>
      </w:pPr>
      <w:r>
        <w:t>All</w:t>
      </w:r>
      <w:r>
        <w:rPr>
          <w:spacing w:val="-3"/>
        </w:rPr>
        <w:t xml:space="preserve"> </w:t>
      </w:r>
      <w:r>
        <w:t>members</w:t>
      </w:r>
      <w:r>
        <w:rPr>
          <w:spacing w:val="-3"/>
        </w:rPr>
        <w:t xml:space="preserve"> </w:t>
      </w:r>
      <w:r>
        <w:t>of</w:t>
      </w:r>
      <w:r>
        <w:rPr>
          <w:spacing w:val="-3"/>
        </w:rPr>
        <w:t xml:space="preserve"> </w:t>
      </w:r>
      <w:r>
        <w:t>the</w:t>
      </w:r>
      <w:r>
        <w:rPr>
          <w:spacing w:val="-3"/>
        </w:rPr>
        <w:t xml:space="preserve"> </w:t>
      </w:r>
      <w:r>
        <w:t>class</w:t>
      </w:r>
      <w:r>
        <w:rPr>
          <w:spacing w:val="-3"/>
        </w:rPr>
        <w:t xml:space="preserve"> </w:t>
      </w:r>
      <w:r>
        <w:t>are</w:t>
      </w:r>
      <w:r>
        <w:rPr>
          <w:spacing w:val="-3"/>
        </w:rPr>
        <w:t xml:space="preserve"> </w:t>
      </w:r>
      <w:r>
        <w:t>expected</w:t>
      </w:r>
      <w:r>
        <w:rPr>
          <w:spacing w:val="-3"/>
        </w:rPr>
        <w:t xml:space="preserve"> </w:t>
      </w:r>
      <w:r>
        <w:t>to</w:t>
      </w:r>
      <w:r>
        <w:rPr>
          <w:spacing w:val="-3"/>
        </w:rPr>
        <w:t xml:space="preserve"> </w:t>
      </w:r>
      <w:r>
        <w:t>follow</w:t>
      </w:r>
      <w:r>
        <w:rPr>
          <w:spacing w:val="-5"/>
        </w:rPr>
        <w:t xml:space="preserve"> </w:t>
      </w:r>
      <w:r>
        <w:t>rules</w:t>
      </w:r>
      <w:r>
        <w:rPr>
          <w:spacing w:val="-3"/>
        </w:rPr>
        <w:t xml:space="preserve"> </w:t>
      </w:r>
      <w:r>
        <w:t>of</w:t>
      </w:r>
      <w:r>
        <w:rPr>
          <w:spacing w:val="-3"/>
        </w:rPr>
        <w:t xml:space="preserve"> </w:t>
      </w:r>
      <w:r>
        <w:t>common</w:t>
      </w:r>
      <w:r>
        <w:rPr>
          <w:spacing w:val="-3"/>
        </w:rPr>
        <w:t xml:space="preserve"> </w:t>
      </w:r>
      <w:r>
        <w:t>courtesy</w:t>
      </w:r>
      <w:r>
        <w:rPr>
          <w:spacing w:val="-3"/>
        </w:rPr>
        <w:t xml:space="preserve"> </w:t>
      </w:r>
      <w:r>
        <w:t>in</w:t>
      </w:r>
      <w:r>
        <w:rPr>
          <w:spacing w:val="-3"/>
        </w:rPr>
        <w:t xml:space="preserve"> </w:t>
      </w:r>
      <w:r>
        <w:t>all</w:t>
      </w:r>
      <w:r>
        <w:rPr>
          <w:spacing w:val="-3"/>
        </w:rPr>
        <w:t xml:space="preserve"> </w:t>
      </w:r>
      <w:r>
        <w:t>email</w:t>
      </w:r>
      <w:r>
        <w:rPr>
          <w:spacing w:val="-3"/>
        </w:rPr>
        <w:t xml:space="preserve"> </w:t>
      </w:r>
      <w:r>
        <w:t xml:space="preserve">messages, threaded </w:t>
      </w:r>
      <w:proofErr w:type="gramStart"/>
      <w:r>
        <w:t>discussions</w:t>
      </w:r>
      <w:proofErr w:type="gramEnd"/>
      <w:r>
        <w:t xml:space="preserve"> and chats.</w:t>
      </w:r>
      <w:r>
        <w:rPr>
          <w:spacing w:val="80"/>
        </w:rPr>
        <w:t xml:space="preserve"> </w:t>
      </w:r>
      <w:hyperlink r:id="rId11">
        <w:r>
          <w:rPr>
            <w:color w:val="0562C1"/>
            <w:u w:val="single" w:color="0562C1"/>
          </w:rPr>
          <w:t>http://te</w:t>
        </w:r>
        <w:r>
          <w:rPr>
            <w:color w:val="0562C1"/>
            <w:u w:val="single" w:color="0562C1"/>
          </w:rPr>
          <w:t>ach.ufl.edu/docs/NetiquetteGuideforOnlineCourses.pdf</w:t>
        </w:r>
      </w:hyperlink>
    </w:p>
    <w:p w14:paraId="6339C39F" w14:textId="77777777" w:rsidR="00315283" w:rsidRDefault="00315283">
      <w:pPr>
        <w:pStyle w:val="BodyText"/>
        <w:rPr>
          <w:sz w:val="20"/>
        </w:rPr>
      </w:pPr>
    </w:p>
    <w:p w14:paraId="3A128E44" w14:textId="77777777" w:rsidR="00315283" w:rsidRDefault="00315283">
      <w:pPr>
        <w:pStyle w:val="BodyText"/>
        <w:spacing w:before="1"/>
        <w:rPr>
          <w:sz w:val="17"/>
        </w:rPr>
      </w:pPr>
    </w:p>
    <w:p w14:paraId="74E8A8EE" w14:textId="77777777" w:rsidR="00315283" w:rsidRDefault="008462D4">
      <w:pPr>
        <w:pStyle w:val="Heading1"/>
        <w:spacing w:before="90"/>
        <w:rPr>
          <w:u w:val="none"/>
        </w:rPr>
      </w:pPr>
      <w:r>
        <w:rPr>
          <w:u w:val="thick"/>
        </w:rPr>
        <w:t>Online</w:t>
      </w:r>
      <w:r>
        <w:rPr>
          <w:spacing w:val="-4"/>
          <w:u w:val="thick"/>
        </w:rPr>
        <w:t xml:space="preserve"> </w:t>
      </w:r>
      <w:r>
        <w:rPr>
          <w:u w:val="thick"/>
        </w:rPr>
        <w:t>Course</w:t>
      </w:r>
      <w:r>
        <w:rPr>
          <w:spacing w:val="-3"/>
          <w:u w:val="thick"/>
        </w:rPr>
        <w:t xml:space="preserve"> </w:t>
      </w:r>
      <w:r>
        <w:rPr>
          <w:u w:val="thick"/>
        </w:rPr>
        <w:t>Evaluation</w:t>
      </w:r>
      <w:r>
        <w:rPr>
          <w:spacing w:val="-3"/>
          <w:u w:val="thick"/>
        </w:rPr>
        <w:t xml:space="preserve"> </w:t>
      </w:r>
      <w:r>
        <w:rPr>
          <w:spacing w:val="-2"/>
          <w:u w:val="thick"/>
        </w:rPr>
        <w:t>Process:</w:t>
      </w:r>
    </w:p>
    <w:p w14:paraId="1CA5B7B0" w14:textId="77777777" w:rsidR="00315283" w:rsidRDefault="00315283">
      <w:pPr>
        <w:pStyle w:val="BodyText"/>
        <w:rPr>
          <w:b/>
          <w:sz w:val="20"/>
        </w:rPr>
      </w:pPr>
    </w:p>
    <w:p w14:paraId="1C848CEB" w14:textId="77777777" w:rsidR="00315283" w:rsidRDefault="00315283">
      <w:pPr>
        <w:pStyle w:val="BodyText"/>
        <w:rPr>
          <w:b/>
          <w:sz w:val="17"/>
        </w:rPr>
      </w:pPr>
    </w:p>
    <w:p w14:paraId="241ECCC5" w14:textId="77777777" w:rsidR="00315283" w:rsidRDefault="008462D4">
      <w:pPr>
        <w:pStyle w:val="BodyText"/>
        <w:spacing w:before="90"/>
        <w:ind w:left="120" w:right="125"/>
      </w:pPr>
      <w:r>
        <w:t>Students are expected to provide professional and respectful feedback on the quality of instruction</w:t>
      </w:r>
      <w:r>
        <w:rPr>
          <w:spacing w:val="-3"/>
        </w:rPr>
        <w:t xml:space="preserve"> </w:t>
      </w:r>
      <w:r>
        <w:t>in</w:t>
      </w:r>
      <w:r>
        <w:rPr>
          <w:spacing w:val="-3"/>
        </w:rPr>
        <w:t xml:space="preserve"> </w:t>
      </w:r>
      <w:r>
        <w:t>this</w:t>
      </w:r>
      <w:r>
        <w:rPr>
          <w:spacing w:val="-4"/>
        </w:rPr>
        <w:t xml:space="preserve"> </w:t>
      </w:r>
      <w:r>
        <w:t>course</w:t>
      </w:r>
      <w:r>
        <w:rPr>
          <w:spacing w:val="-3"/>
        </w:rPr>
        <w:t xml:space="preserve"> </w:t>
      </w:r>
      <w:r>
        <w:t>by</w:t>
      </w:r>
      <w:r>
        <w:rPr>
          <w:spacing w:val="-3"/>
        </w:rPr>
        <w:t xml:space="preserve"> </w:t>
      </w:r>
      <w:r>
        <w:t>completing</w:t>
      </w:r>
      <w:r>
        <w:rPr>
          <w:spacing w:val="-3"/>
        </w:rPr>
        <w:t xml:space="preserve"> </w:t>
      </w:r>
      <w:r>
        <w:t>course</w:t>
      </w:r>
      <w:r>
        <w:rPr>
          <w:spacing w:val="-3"/>
        </w:rPr>
        <w:t xml:space="preserve"> </w:t>
      </w:r>
      <w:r>
        <w:t>evaluations</w:t>
      </w:r>
      <w:r>
        <w:rPr>
          <w:spacing w:val="-4"/>
        </w:rPr>
        <w:t xml:space="preserve"> </w:t>
      </w:r>
      <w:r>
        <w:t>online</w:t>
      </w:r>
      <w:r>
        <w:rPr>
          <w:spacing w:val="-3"/>
        </w:rPr>
        <w:t xml:space="preserve"> </w:t>
      </w:r>
      <w:r>
        <w:t>via</w:t>
      </w:r>
      <w:r>
        <w:rPr>
          <w:spacing w:val="-3"/>
        </w:rPr>
        <w:t xml:space="preserve"> </w:t>
      </w:r>
      <w:proofErr w:type="spellStart"/>
      <w:r>
        <w:t>GatorEvals</w:t>
      </w:r>
      <w:proofErr w:type="spellEnd"/>
      <w:r>
        <w:t>.</w:t>
      </w:r>
      <w:r>
        <w:rPr>
          <w:spacing w:val="-3"/>
        </w:rPr>
        <w:t xml:space="preserve"> </w:t>
      </w:r>
      <w:r>
        <w:t>Click</w:t>
      </w:r>
      <w:r>
        <w:rPr>
          <w:spacing w:val="-4"/>
        </w:rPr>
        <w:t xml:space="preserve"> </w:t>
      </w:r>
      <w:r>
        <w:rPr>
          <w:color w:val="0562C1"/>
          <w:u w:val="single" w:color="0562C1"/>
        </w:rPr>
        <w:t>here</w:t>
      </w:r>
      <w:r>
        <w:rPr>
          <w:color w:val="0562C1"/>
          <w:spacing w:val="-5"/>
        </w:rPr>
        <w:t xml:space="preserve"> </w:t>
      </w:r>
      <w:r>
        <w:t xml:space="preserve">for guidance on how to give feedback in a professional and respectful manner. Students will be notified when the evaluation period </w:t>
      </w:r>
      <w:proofErr w:type="gramStart"/>
      <w:r>
        <w:t>opens, and</w:t>
      </w:r>
      <w:proofErr w:type="gramEnd"/>
      <w:r>
        <w:t xml:space="preserve"> can complete evaluations through the email they receive from </w:t>
      </w:r>
      <w:proofErr w:type="spellStart"/>
      <w:r>
        <w:t>GatorEvals</w:t>
      </w:r>
      <w:proofErr w:type="spellEnd"/>
      <w:r>
        <w:t>, in their Canvas co</w:t>
      </w:r>
      <w:r>
        <w:t xml:space="preserve">urse menu under </w:t>
      </w:r>
      <w:proofErr w:type="spellStart"/>
      <w:r>
        <w:t>GatorEvals</w:t>
      </w:r>
      <w:proofErr w:type="spellEnd"/>
      <w:r>
        <w:t xml:space="preserve">, or via </w:t>
      </w:r>
      <w:r>
        <w:rPr>
          <w:color w:val="0562C1"/>
          <w:u w:val="single" w:color="0562C1"/>
        </w:rPr>
        <w:t>ufl.bluera.com/</w:t>
      </w:r>
      <w:proofErr w:type="spellStart"/>
      <w:r>
        <w:rPr>
          <w:color w:val="0562C1"/>
          <w:u w:val="single" w:color="0562C1"/>
        </w:rPr>
        <w:t>ufl</w:t>
      </w:r>
      <w:proofErr w:type="spellEnd"/>
      <w:r>
        <w:rPr>
          <w:color w:val="0562C1"/>
          <w:u w:val="single" w:color="0562C1"/>
        </w:rPr>
        <w:t>/</w:t>
      </w:r>
      <w:r>
        <w:t xml:space="preserve">. Summaries of course evaluation results are available to students </w:t>
      </w:r>
      <w:r>
        <w:rPr>
          <w:color w:val="0562C1"/>
          <w:u w:val="single" w:color="0562C1"/>
        </w:rPr>
        <w:t>here</w:t>
      </w:r>
      <w:r>
        <w:t>.</w:t>
      </w:r>
    </w:p>
    <w:p w14:paraId="4CA25A49" w14:textId="77777777" w:rsidR="00315283" w:rsidRDefault="00315283">
      <w:pPr>
        <w:pStyle w:val="BodyText"/>
        <w:spacing w:before="11"/>
        <w:rPr>
          <w:sz w:val="21"/>
        </w:rPr>
      </w:pPr>
    </w:p>
    <w:p w14:paraId="0B6E8F9E" w14:textId="77777777" w:rsidR="00315283" w:rsidRDefault="008462D4">
      <w:pPr>
        <w:pStyle w:val="Heading1"/>
        <w:rPr>
          <w:u w:val="none"/>
        </w:rPr>
      </w:pPr>
      <w:r>
        <w:rPr>
          <w:spacing w:val="-2"/>
          <w:u w:val="thick"/>
        </w:rPr>
        <w:t>Disclaimer:</w:t>
      </w:r>
    </w:p>
    <w:p w14:paraId="2B8865DC" w14:textId="77777777" w:rsidR="00315283" w:rsidRDefault="00315283">
      <w:pPr>
        <w:pStyle w:val="BodyText"/>
        <w:spacing w:before="9"/>
        <w:rPr>
          <w:b/>
          <w:sz w:val="17"/>
        </w:rPr>
      </w:pPr>
    </w:p>
    <w:p w14:paraId="2AB86B03" w14:textId="77777777" w:rsidR="00315283" w:rsidRDefault="008462D4">
      <w:pPr>
        <w:pStyle w:val="BodyText"/>
        <w:spacing w:before="90"/>
        <w:ind w:left="119" w:right="129"/>
      </w:pPr>
      <w:r>
        <w:t>This</w:t>
      </w:r>
      <w:r>
        <w:rPr>
          <w:spacing w:val="-3"/>
        </w:rPr>
        <w:t xml:space="preserve"> </w:t>
      </w:r>
      <w:r>
        <w:t>syllabus</w:t>
      </w:r>
      <w:r>
        <w:rPr>
          <w:spacing w:val="-3"/>
        </w:rPr>
        <w:t xml:space="preserve"> </w:t>
      </w:r>
      <w:r>
        <w:t>represents</w:t>
      </w:r>
      <w:r>
        <w:rPr>
          <w:spacing w:val="-3"/>
        </w:rPr>
        <w:t xml:space="preserve"> </w:t>
      </w:r>
      <w:r>
        <w:t>my</w:t>
      </w:r>
      <w:r>
        <w:rPr>
          <w:spacing w:val="-3"/>
        </w:rPr>
        <w:t xml:space="preserve"> </w:t>
      </w:r>
      <w:r>
        <w:t>current</w:t>
      </w:r>
      <w:r>
        <w:rPr>
          <w:spacing w:val="-2"/>
        </w:rPr>
        <w:t xml:space="preserve"> </w:t>
      </w:r>
      <w:r>
        <w:t>plans</w:t>
      </w:r>
      <w:r>
        <w:rPr>
          <w:spacing w:val="-3"/>
        </w:rPr>
        <w:t xml:space="preserve"> </w:t>
      </w:r>
      <w:r>
        <w:t>and</w:t>
      </w:r>
      <w:r>
        <w:rPr>
          <w:spacing w:val="-3"/>
        </w:rPr>
        <w:t xml:space="preserve"> </w:t>
      </w:r>
      <w:r>
        <w:t>objectives.</w:t>
      </w:r>
      <w:r>
        <w:rPr>
          <w:spacing w:val="80"/>
        </w:rPr>
        <w:t xml:space="preserve"> </w:t>
      </w:r>
      <w:r>
        <w:t>As</w:t>
      </w:r>
      <w:r>
        <w:rPr>
          <w:spacing w:val="-2"/>
        </w:rPr>
        <w:t xml:space="preserve"> </w:t>
      </w:r>
      <w:r>
        <w:t>we</w:t>
      </w:r>
      <w:r>
        <w:rPr>
          <w:spacing w:val="-2"/>
        </w:rPr>
        <w:t xml:space="preserve"> </w:t>
      </w:r>
      <w:r>
        <w:t>go</w:t>
      </w:r>
      <w:r>
        <w:rPr>
          <w:spacing w:val="-2"/>
        </w:rPr>
        <w:t xml:space="preserve"> </w:t>
      </w:r>
      <w:r>
        <w:t>through</w:t>
      </w:r>
      <w:r>
        <w:rPr>
          <w:spacing w:val="-3"/>
        </w:rPr>
        <w:t xml:space="preserve"> </w:t>
      </w:r>
      <w:r>
        <w:t>the</w:t>
      </w:r>
      <w:r>
        <w:rPr>
          <w:spacing w:val="-3"/>
        </w:rPr>
        <w:t xml:space="preserve"> </w:t>
      </w:r>
      <w:r>
        <w:t>semester,</w:t>
      </w:r>
      <w:r>
        <w:rPr>
          <w:spacing w:val="-3"/>
        </w:rPr>
        <w:t xml:space="preserve"> </w:t>
      </w:r>
      <w:r>
        <w:t>those plans may need to ch</w:t>
      </w:r>
      <w:r>
        <w:t>ange to enhance the class learning opportunity.</w:t>
      </w:r>
      <w:r>
        <w:rPr>
          <w:spacing w:val="80"/>
        </w:rPr>
        <w:t xml:space="preserve"> </w:t>
      </w:r>
      <w:r>
        <w:t>Such changes, communicated clearly, are not unusual and should be expected.</w:t>
      </w:r>
    </w:p>
    <w:p w14:paraId="7FEE0D81" w14:textId="77777777" w:rsidR="00315283" w:rsidRDefault="00315283">
      <w:pPr>
        <w:pStyle w:val="BodyText"/>
        <w:rPr>
          <w:sz w:val="26"/>
        </w:rPr>
      </w:pPr>
    </w:p>
    <w:p w14:paraId="6A890FA3" w14:textId="141875A7" w:rsidR="00315283" w:rsidRDefault="008462D4">
      <w:pPr>
        <w:pStyle w:val="Heading1"/>
        <w:spacing w:before="229"/>
        <w:rPr>
          <w:u w:val="none"/>
        </w:rPr>
      </w:pPr>
      <w:r>
        <w:rPr>
          <w:u w:val="thick"/>
        </w:rPr>
        <w:t>Syllabus</w:t>
      </w:r>
      <w:r>
        <w:rPr>
          <w:spacing w:val="-3"/>
          <w:u w:val="thick"/>
        </w:rPr>
        <w:t xml:space="preserve"> </w:t>
      </w:r>
      <w:r>
        <w:rPr>
          <w:u w:val="thick"/>
        </w:rPr>
        <w:t>for</w:t>
      </w:r>
      <w:r>
        <w:rPr>
          <w:spacing w:val="-2"/>
          <w:u w:val="thick"/>
        </w:rPr>
        <w:t xml:space="preserve"> </w:t>
      </w:r>
      <w:r>
        <w:rPr>
          <w:u w:val="thick"/>
        </w:rPr>
        <w:t>LLM</w:t>
      </w:r>
      <w:r>
        <w:rPr>
          <w:spacing w:val="-1"/>
          <w:u w:val="thick"/>
        </w:rPr>
        <w:t xml:space="preserve"> </w:t>
      </w:r>
      <w:r>
        <w:rPr>
          <w:u w:val="thick"/>
        </w:rPr>
        <w:t>Taxation</w:t>
      </w:r>
      <w:r>
        <w:rPr>
          <w:spacing w:val="-3"/>
          <w:u w:val="thick"/>
        </w:rPr>
        <w:t xml:space="preserve"> </w:t>
      </w:r>
      <w:r>
        <w:rPr>
          <w:u w:val="thick"/>
        </w:rPr>
        <w:t>of</w:t>
      </w:r>
      <w:r>
        <w:rPr>
          <w:spacing w:val="-1"/>
          <w:u w:val="thick"/>
        </w:rPr>
        <w:t xml:space="preserve"> </w:t>
      </w:r>
      <w:r>
        <w:rPr>
          <w:u w:val="thick"/>
        </w:rPr>
        <w:t>Property</w:t>
      </w:r>
      <w:r>
        <w:rPr>
          <w:spacing w:val="-3"/>
          <w:u w:val="thick"/>
        </w:rPr>
        <w:t xml:space="preserve"> </w:t>
      </w:r>
      <w:r>
        <w:rPr>
          <w:u w:val="thick"/>
        </w:rPr>
        <w:t>Transactions</w:t>
      </w:r>
      <w:r>
        <w:rPr>
          <w:spacing w:val="-2"/>
          <w:u w:val="thick"/>
        </w:rPr>
        <w:t xml:space="preserve"> </w:t>
      </w:r>
      <w:r>
        <w:rPr>
          <w:u w:val="thick"/>
        </w:rPr>
        <w:t>(Fall</w:t>
      </w:r>
      <w:r>
        <w:rPr>
          <w:spacing w:val="-3"/>
          <w:u w:val="thick"/>
        </w:rPr>
        <w:t xml:space="preserve"> </w:t>
      </w:r>
      <w:r>
        <w:rPr>
          <w:u w:val="thick"/>
        </w:rPr>
        <w:t>Semester</w:t>
      </w:r>
      <w:r>
        <w:rPr>
          <w:spacing w:val="-2"/>
          <w:u w:val="thick"/>
        </w:rPr>
        <w:t xml:space="preserve"> 202</w:t>
      </w:r>
      <w:r w:rsidR="00881515">
        <w:rPr>
          <w:spacing w:val="-2"/>
          <w:u w:val="thick"/>
        </w:rPr>
        <w:t>3</w:t>
      </w:r>
      <w:r>
        <w:rPr>
          <w:spacing w:val="-2"/>
          <w:u w:val="thick"/>
        </w:rPr>
        <w:t>)</w:t>
      </w:r>
    </w:p>
    <w:p w14:paraId="2729D122" w14:textId="77777777" w:rsidR="00315283" w:rsidRDefault="00315283">
      <w:pPr>
        <w:pStyle w:val="BodyText"/>
        <w:spacing w:before="2"/>
        <w:rPr>
          <w:b/>
          <w:sz w:val="16"/>
        </w:rPr>
      </w:pPr>
    </w:p>
    <w:p w14:paraId="0A48D4EE" w14:textId="77777777" w:rsidR="00315283" w:rsidRDefault="008462D4">
      <w:pPr>
        <w:pStyle w:val="BodyText"/>
        <w:spacing w:before="90"/>
        <w:ind w:left="120" w:right="125"/>
      </w:pPr>
      <w:r>
        <w:t>Assignments</w:t>
      </w:r>
      <w:r>
        <w:rPr>
          <w:spacing w:val="-3"/>
        </w:rPr>
        <w:t xml:space="preserve"> </w:t>
      </w:r>
      <w:r>
        <w:t>are</w:t>
      </w:r>
      <w:r>
        <w:rPr>
          <w:spacing w:val="-3"/>
        </w:rPr>
        <w:t xml:space="preserve"> </w:t>
      </w:r>
      <w:r>
        <w:t>to</w:t>
      </w:r>
      <w:r>
        <w:rPr>
          <w:spacing w:val="-3"/>
        </w:rPr>
        <w:t xml:space="preserve"> </w:t>
      </w:r>
      <w:r>
        <w:t>chapters</w:t>
      </w:r>
      <w:r>
        <w:rPr>
          <w:spacing w:val="-3"/>
        </w:rPr>
        <w:t xml:space="preserve"> </w:t>
      </w:r>
      <w:r>
        <w:t>and</w:t>
      </w:r>
      <w:r>
        <w:rPr>
          <w:spacing w:val="-3"/>
        </w:rPr>
        <w:t xml:space="preserve"> </w:t>
      </w:r>
      <w:r>
        <w:t>pages</w:t>
      </w:r>
      <w:r>
        <w:rPr>
          <w:spacing w:val="-3"/>
        </w:rPr>
        <w:t xml:space="preserve"> </w:t>
      </w:r>
      <w:r>
        <w:t>in</w:t>
      </w:r>
      <w:r>
        <w:rPr>
          <w:spacing w:val="-3"/>
        </w:rPr>
        <w:t xml:space="preserve"> </w:t>
      </w:r>
      <w:r>
        <w:t>the</w:t>
      </w:r>
      <w:r>
        <w:rPr>
          <w:spacing w:val="-1"/>
        </w:rPr>
        <w:t xml:space="preserve"> </w:t>
      </w:r>
      <w:r>
        <w:t>casebook</w:t>
      </w:r>
      <w:r>
        <w:rPr>
          <w:spacing w:val="-2"/>
        </w:rPr>
        <w:t xml:space="preserve"> </w:t>
      </w:r>
      <w:r>
        <w:t>Taxation</w:t>
      </w:r>
      <w:r>
        <w:rPr>
          <w:spacing w:val="-2"/>
        </w:rPr>
        <w:t xml:space="preserve"> </w:t>
      </w:r>
      <w:r>
        <w:t>of</w:t>
      </w:r>
      <w:r>
        <w:rPr>
          <w:spacing w:val="-2"/>
        </w:rPr>
        <w:t xml:space="preserve"> </w:t>
      </w:r>
      <w:r>
        <w:t>Individual</w:t>
      </w:r>
      <w:r>
        <w:rPr>
          <w:spacing w:val="-2"/>
        </w:rPr>
        <w:t xml:space="preserve"> </w:t>
      </w:r>
      <w:r>
        <w:t>Income.</w:t>
      </w:r>
      <w:r>
        <w:rPr>
          <w:spacing w:val="80"/>
          <w:w w:val="150"/>
        </w:rPr>
        <w:t xml:space="preserve"> </w:t>
      </w:r>
      <w:r>
        <w:t>Prepare all problems in a chapter unless otherwise indicated.</w:t>
      </w:r>
    </w:p>
    <w:p w14:paraId="271D5E31" w14:textId="77777777" w:rsidR="00315283" w:rsidRDefault="00315283">
      <w:pPr>
        <w:pStyle w:val="BodyText"/>
      </w:pPr>
    </w:p>
    <w:p w14:paraId="2CB34C54" w14:textId="20AA74C3" w:rsidR="00315283" w:rsidRDefault="008462D4">
      <w:pPr>
        <w:pStyle w:val="BodyText"/>
        <w:ind w:left="120"/>
      </w:pPr>
      <w:r>
        <w:rPr>
          <w:u w:val="single"/>
        </w:rPr>
        <w:t>Week #1 August 2</w:t>
      </w:r>
      <w:r w:rsidR="0045192D">
        <w:rPr>
          <w:u w:val="single"/>
        </w:rPr>
        <w:t>2</w:t>
      </w:r>
      <w:r>
        <w:rPr>
          <w:u w:val="single"/>
        </w:rPr>
        <w:t>-</w:t>
      </w:r>
      <w:r>
        <w:rPr>
          <w:spacing w:val="-5"/>
          <w:u w:val="single"/>
        </w:rPr>
        <w:t>2</w:t>
      </w:r>
      <w:r w:rsidR="0045192D">
        <w:rPr>
          <w:spacing w:val="-5"/>
          <w:u w:val="single"/>
        </w:rPr>
        <w:t>4</w:t>
      </w:r>
    </w:p>
    <w:p w14:paraId="7583F3C6" w14:textId="77777777" w:rsidR="00315283" w:rsidRDefault="008462D4">
      <w:pPr>
        <w:pStyle w:val="BodyText"/>
        <w:ind w:left="120" w:right="1618"/>
      </w:pPr>
      <w:r>
        <w:t>(1</w:t>
      </w:r>
      <w:r>
        <w:rPr>
          <w:spacing w:val="-4"/>
        </w:rPr>
        <w:t xml:space="preserve"> </w:t>
      </w:r>
      <w:r>
        <w:t>class)</w:t>
      </w:r>
      <w:r>
        <w:rPr>
          <w:spacing w:val="-4"/>
        </w:rPr>
        <w:t xml:space="preserve"> </w:t>
      </w:r>
      <w:r>
        <w:t>Chapters</w:t>
      </w:r>
      <w:r>
        <w:rPr>
          <w:spacing w:val="-4"/>
        </w:rPr>
        <w:t xml:space="preserve"> </w:t>
      </w:r>
      <w:r>
        <w:t>1-3:</w:t>
      </w:r>
      <w:r>
        <w:rPr>
          <w:spacing w:val="-4"/>
        </w:rPr>
        <w:t xml:space="preserve"> </w:t>
      </w:r>
      <w:r>
        <w:t>Introduction</w:t>
      </w:r>
      <w:r>
        <w:rPr>
          <w:spacing w:val="-4"/>
        </w:rPr>
        <w:t xml:space="preserve"> </w:t>
      </w:r>
      <w:r>
        <w:t>to</w:t>
      </w:r>
      <w:r>
        <w:rPr>
          <w:spacing w:val="-2"/>
        </w:rPr>
        <w:t xml:space="preserve"> </w:t>
      </w:r>
      <w:r>
        <w:t>Course</w:t>
      </w:r>
      <w:r>
        <w:rPr>
          <w:spacing w:val="-3"/>
        </w:rPr>
        <w:t xml:space="preserve"> </w:t>
      </w:r>
      <w:r>
        <w:t>(class</w:t>
      </w:r>
      <w:r>
        <w:rPr>
          <w:spacing w:val="-3"/>
        </w:rPr>
        <w:t xml:space="preserve"> </w:t>
      </w:r>
      <w:r>
        <w:t>focus</w:t>
      </w:r>
      <w:r>
        <w:rPr>
          <w:spacing w:val="-3"/>
        </w:rPr>
        <w:t xml:space="preserve"> </w:t>
      </w:r>
      <w:r>
        <w:t>will</w:t>
      </w:r>
      <w:r>
        <w:rPr>
          <w:spacing w:val="-3"/>
        </w:rPr>
        <w:t xml:space="preserve"> </w:t>
      </w:r>
      <w:r>
        <w:t>be</w:t>
      </w:r>
      <w:r>
        <w:rPr>
          <w:spacing w:val="-3"/>
        </w:rPr>
        <w:t xml:space="preserve"> </w:t>
      </w:r>
      <w:r>
        <w:t>on</w:t>
      </w:r>
      <w:r>
        <w:rPr>
          <w:spacing w:val="-3"/>
        </w:rPr>
        <w:t xml:space="preserve"> </w:t>
      </w:r>
      <w:r>
        <w:t>Chapter</w:t>
      </w:r>
      <w:r>
        <w:rPr>
          <w:spacing w:val="-3"/>
        </w:rPr>
        <w:t xml:space="preserve"> </w:t>
      </w:r>
      <w:r>
        <w:t xml:space="preserve">1) (1 class) Chapter 5: Gifts, Bequests, </w:t>
      </w:r>
      <w:r>
        <w:t>Inheritance</w:t>
      </w:r>
    </w:p>
    <w:p w14:paraId="622BFB26" w14:textId="77777777" w:rsidR="00315283" w:rsidRDefault="00315283">
      <w:pPr>
        <w:pStyle w:val="BodyText"/>
      </w:pPr>
    </w:p>
    <w:p w14:paraId="4C4EC356" w14:textId="2F03CB78" w:rsidR="00315283" w:rsidRDefault="008462D4">
      <w:pPr>
        <w:pStyle w:val="BodyText"/>
        <w:ind w:left="120"/>
      </w:pPr>
      <w:r>
        <w:rPr>
          <w:u w:val="single"/>
        </w:rPr>
        <w:t>Week</w:t>
      </w:r>
      <w:r>
        <w:rPr>
          <w:spacing w:val="-1"/>
          <w:u w:val="single"/>
        </w:rPr>
        <w:t xml:space="preserve"> </w:t>
      </w:r>
      <w:r>
        <w:rPr>
          <w:u w:val="single"/>
        </w:rPr>
        <w:t>#2 August</w:t>
      </w:r>
      <w:r>
        <w:rPr>
          <w:spacing w:val="-1"/>
          <w:u w:val="single"/>
        </w:rPr>
        <w:t xml:space="preserve"> </w:t>
      </w:r>
      <w:r w:rsidR="0045192D">
        <w:rPr>
          <w:u w:val="single"/>
        </w:rPr>
        <w:t>29</w:t>
      </w:r>
      <w:r w:rsidR="00DD5A2C">
        <w:rPr>
          <w:u w:val="single"/>
        </w:rPr>
        <w:t>-</w:t>
      </w:r>
      <w:r>
        <w:rPr>
          <w:u w:val="single"/>
        </w:rPr>
        <w:t xml:space="preserve"> </w:t>
      </w:r>
      <w:r w:rsidR="0045192D">
        <w:rPr>
          <w:u w:val="single"/>
        </w:rPr>
        <w:t>3</w:t>
      </w:r>
      <w:r>
        <w:rPr>
          <w:spacing w:val="-10"/>
          <w:u w:val="single"/>
        </w:rPr>
        <w:t>1</w:t>
      </w:r>
    </w:p>
    <w:p w14:paraId="04A88E9E" w14:textId="77777777" w:rsidR="00315283" w:rsidRDefault="008462D4">
      <w:pPr>
        <w:pStyle w:val="BodyText"/>
        <w:ind w:left="120"/>
      </w:pPr>
      <w:r>
        <w:t>(2</w:t>
      </w:r>
      <w:r>
        <w:rPr>
          <w:spacing w:val="-4"/>
        </w:rPr>
        <w:t xml:space="preserve"> </w:t>
      </w:r>
      <w:r>
        <w:t>classes)</w:t>
      </w:r>
      <w:r>
        <w:rPr>
          <w:spacing w:val="-2"/>
        </w:rPr>
        <w:t xml:space="preserve"> </w:t>
      </w:r>
      <w:r>
        <w:t>Chapters</w:t>
      </w:r>
      <w:r>
        <w:rPr>
          <w:spacing w:val="-2"/>
        </w:rPr>
        <w:t xml:space="preserve"> </w:t>
      </w:r>
      <w:r>
        <w:t>4</w:t>
      </w:r>
      <w:r>
        <w:rPr>
          <w:spacing w:val="-1"/>
        </w:rPr>
        <w:t xml:space="preserve"> </w:t>
      </w:r>
      <w:r>
        <w:t>&amp;</w:t>
      </w:r>
      <w:r>
        <w:rPr>
          <w:spacing w:val="-2"/>
        </w:rPr>
        <w:t xml:space="preserve"> </w:t>
      </w:r>
      <w:r>
        <w:t>35:</w:t>
      </w:r>
      <w:r>
        <w:rPr>
          <w:spacing w:val="-2"/>
        </w:rPr>
        <w:t xml:space="preserve"> </w:t>
      </w:r>
      <w:r>
        <w:t>Gains</w:t>
      </w:r>
      <w:r>
        <w:rPr>
          <w:spacing w:val="-2"/>
        </w:rPr>
        <w:t xml:space="preserve"> </w:t>
      </w:r>
      <w:r>
        <w:t>from Dealings</w:t>
      </w:r>
      <w:r>
        <w:rPr>
          <w:spacing w:val="-2"/>
        </w:rPr>
        <w:t xml:space="preserve"> </w:t>
      </w:r>
      <w:r>
        <w:t>in</w:t>
      </w:r>
      <w:r>
        <w:rPr>
          <w:spacing w:val="-1"/>
        </w:rPr>
        <w:t xml:space="preserve"> </w:t>
      </w:r>
      <w:r>
        <w:t>Property;</w:t>
      </w:r>
      <w:r>
        <w:rPr>
          <w:spacing w:val="-1"/>
        </w:rPr>
        <w:t xml:space="preserve"> </w:t>
      </w:r>
      <w:r>
        <w:t xml:space="preserve">Nonrecourse </w:t>
      </w:r>
      <w:r>
        <w:rPr>
          <w:spacing w:val="-4"/>
        </w:rPr>
        <w:t>Debt</w:t>
      </w:r>
    </w:p>
    <w:p w14:paraId="5173E4BE" w14:textId="77777777" w:rsidR="00315283" w:rsidRDefault="00315283">
      <w:pPr>
        <w:pStyle w:val="BodyText"/>
      </w:pPr>
    </w:p>
    <w:p w14:paraId="661B2057" w14:textId="60856A9F" w:rsidR="00315283" w:rsidRDefault="008462D4">
      <w:pPr>
        <w:pStyle w:val="BodyText"/>
        <w:ind w:left="120"/>
      </w:pPr>
      <w:r>
        <w:rPr>
          <w:u w:val="single"/>
        </w:rPr>
        <w:t>Week</w:t>
      </w:r>
      <w:r>
        <w:rPr>
          <w:spacing w:val="-1"/>
          <w:u w:val="single"/>
        </w:rPr>
        <w:t xml:space="preserve"> </w:t>
      </w:r>
      <w:r>
        <w:rPr>
          <w:u w:val="single"/>
        </w:rPr>
        <w:t>#3</w:t>
      </w:r>
      <w:r>
        <w:rPr>
          <w:spacing w:val="-1"/>
          <w:u w:val="single"/>
        </w:rPr>
        <w:t xml:space="preserve"> </w:t>
      </w:r>
      <w:r>
        <w:rPr>
          <w:u w:val="single"/>
        </w:rPr>
        <w:t>September</w:t>
      </w:r>
      <w:r>
        <w:rPr>
          <w:spacing w:val="-1"/>
          <w:u w:val="single"/>
        </w:rPr>
        <w:t xml:space="preserve"> </w:t>
      </w:r>
      <w:r w:rsidR="00DD5A2C">
        <w:rPr>
          <w:u w:val="single"/>
        </w:rPr>
        <w:t>5-</w:t>
      </w:r>
      <w:r w:rsidR="00DD5A2C">
        <w:rPr>
          <w:spacing w:val="-10"/>
          <w:u w:val="single"/>
        </w:rPr>
        <w:t>7</w:t>
      </w:r>
    </w:p>
    <w:p w14:paraId="39B4A936" w14:textId="77777777" w:rsidR="00315283" w:rsidRDefault="008462D4">
      <w:pPr>
        <w:pStyle w:val="BodyText"/>
        <w:ind w:left="120"/>
      </w:pPr>
      <w:r>
        <w:t>(1</w:t>
      </w:r>
      <w:r>
        <w:rPr>
          <w:spacing w:val="-2"/>
        </w:rPr>
        <w:t xml:space="preserve"> </w:t>
      </w:r>
      <w:r>
        <w:t>class)</w:t>
      </w:r>
      <w:r>
        <w:rPr>
          <w:spacing w:val="-1"/>
        </w:rPr>
        <w:t xml:space="preserve"> </w:t>
      </w:r>
      <w:r>
        <w:t>Chapter</w:t>
      </w:r>
      <w:r>
        <w:rPr>
          <w:spacing w:val="-1"/>
        </w:rPr>
        <w:t xml:space="preserve"> </w:t>
      </w:r>
      <w:r>
        <w:t>12:</w:t>
      </w:r>
      <w:r>
        <w:rPr>
          <w:spacing w:val="-1"/>
        </w:rPr>
        <w:t xml:space="preserve"> </w:t>
      </w:r>
      <w:r>
        <w:t>Business</w:t>
      </w:r>
      <w:r>
        <w:rPr>
          <w:spacing w:val="-3"/>
        </w:rPr>
        <w:t xml:space="preserve"> </w:t>
      </w:r>
      <w:r>
        <w:t>Deductions</w:t>
      </w:r>
      <w:r>
        <w:rPr>
          <w:spacing w:val="-2"/>
        </w:rPr>
        <w:t xml:space="preserve"> </w:t>
      </w:r>
      <w:r>
        <w:t>(Problems</w:t>
      </w:r>
      <w:r>
        <w:rPr>
          <w:spacing w:val="-2"/>
        </w:rPr>
        <w:t xml:space="preserve"> </w:t>
      </w:r>
      <w:r>
        <w:t>2,</w:t>
      </w:r>
      <w:r>
        <w:rPr>
          <w:spacing w:val="-2"/>
        </w:rPr>
        <w:t xml:space="preserve"> </w:t>
      </w:r>
      <w:r>
        <w:t>4,</w:t>
      </w:r>
      <w:r>
        <w:rPr>
          <w:spacing w:val="-3"/>
        </w:rPr>
        <w:t xml:space="preserve"> </w:t>
      </w:r>
      <w:r>
        <w:t>6);</w:t>
      </w:r>
      <w:r>
        <w:rPr>
          <w:spacing w:val="-2"/>
        </w:rPr>
        <w:t xml:space="preserve"> </w:t>
      </w:r>
      <w:proofErr w:type="gramStart"/>
      <w:r>
        <w:t>plus</w:t>
      </w:r>
      <w:proofErr w:type="gramEnd"/>
      <w:r>
        <w:rPr>
          <w:spacing w:val="-2"/>
        </w:rPr>
        <w:t xml:space="preserve"> </w:t>
      </w:r>
      <w:r>
        <w:t>pages</w:t>
      </w:r>
      <w:r>
        <w:rPr>
          <w:spacing w:val="-2"/>
        </w:rPr>
        <w:t xml:space="preserve"> </w:t>
      </w:r>
      <w:r>
        <w:t>229-31</w:t>
      </w:r>
      <w:r>
        <w:rPr>
          <w:spacing w:val="-2"/>
        </w:rPr>
        <w:t xml:space="preserve"> (Fringe</w:t>
      </w:r>
    </w:p>
    <w:p w14:paraId="62CC3CE7" w14:textId="77777777" w:rsidR="00315283" w:rsidRDefault="008462D4">
      <w:pPr>
        <w:pStyle w:val="BodyText"/>
        <w:ind w:left="840"/>
      </w:pPr>
      <w:r>
        <w:t>benefits),</w:t>
      </w:r>
      <w:r>
        <w:rPr>
          <w:spacing w:val="-1"/>
        </w:rPr>
        <w:t xml:space="preserve"> </w:t>
      </w:r>
      <w:r>
        <w:t>412-13 (Travel), 449</w:t>
      </w:r>
      <w:r>
        <w:t>-53</w:t>
      </w:r>
      <w:r>
        <w:rPr>
          <w:spacing w:val="-1"/>
        </w:rPr>
        <w:t xml:space="preserve"> </w:t>
      </w:r>
      <w:r>
        <w:t>(Education),</w:t>
      </w:r>
      <w:r>
        <w:rPr>
          <w:spacing w:val="-1"/>
        </w:rPr>
        <w:t xml:space="preserve"> </w:t>
      </w:r>
      <w:r>
        <w:t>and</w:t>
      </w:r>
      <w:r>
        <w:rPr>
          <w:spacing w:val="-1"/>
        </w:rPr>
        <w:t xml:space="preserve"> </w:t>
      </w:r>
      <w:r>
        <w:t>483-84,</w:t>
      </w:r>
      <w:r>
        <w:rPr>
          <w:spacing w:val="-2"/>
        </w:rPr>
        <w:t xml:space="preserve"> </w:t>
      </w:r>
      <w:r>
        <w:t>488-89</w:t>
      </w:r>
      <w:r>
        <w:rPr>
          <w:spacing w:val="-1"/>
        </w:rPr>
        <w:t xml:space="preserve"> </w:t>
      </w:r>
      <w:r>
        <w:t>(Dual</w:t>
      </w:r>
      <w:r>
        <w:rPr>
          <w:spacing w:val="-1"/>
        </w:rPr>
        <w:t xml:space="preserve"> </w:t>
      </w:r>
      <w:r>
        <w:t>use</w:t>
      </w:r>
      <w:r>
        <w:rPr>
          <w:spacing w:val="-1"/>
        </w:rPr>
        <w:t xml:space="preserve"> </w:t>
      </w:r>
      <w:r>
        <w:rPr>
          <w:spacing w:val="-2"/>
        </w:rPr>
        <w:t>property</w:t>
      </w:r>
      <w:proofErr w:type="gramStart"/>
      <w:r>
        <w:rPr>
          <w:spacing w:val="-2"/>
        </w:rPr>
        <w:t>)..</w:t>
      </w:r>
      <w:proofErr w:type="gramEnd"/>
    </w:p>
    <w:p w14:paraId="50496446" w14:textId="77777777" w:rsidR="00315283" w:rsidRDefault="008462D4">
      <w:pPr>
        <w:pStyle w:val="BodyText"/>
        <w:ind w:left="120"/>
      </w:pPr>
      <w:r>
        <w:t>(1</w:t>
      </w:r>
      <w:r>
        <w:rPr>
          <w:spacing w:val="-3"/>
        </w:rPr>
        <w:t xml:space="preserve"> </w:t>
      </w:r>
      <w:r>
        <w:t>class)</w:t>
      </w:r>
      <w:r>
        <w:rPr>
          <w:spacing w:val="-3"/>
        </w:rPr>
        <w:t xml:space="preserve"> </w:t>
      </w:r>
      <w:r>
        <w:t>Chapter</w:t>
      </w:r>
      <w:r>
        <w:rPr>
          <w:spacing w:val="-2"/>
        </w:rPr>
        <w:t xml:space="preserve"> </w:t>
      </w:r>
      <w:r>
        <w:t>13:</w:t>
      </w:r>
      <w:r>
        <w:rPr>
          <w:spacing w:val="-3"/>
        </w:rPr>
        <w:t xml:space="preserve"> </w:t>
      </w:r>
      <w:r>
        <w:t>Qualified</w:t>
      </w:r>
      <w:r>
        <w:rPr>
          <w:spacing w:val="-4"/>
        </w:rPr>
        <w:t xml:space="preserve"> </w:t>
      </w:r>
      <w:r>
        <w:t>Business</w:t>
      </w:r>
      <w:r>
        <w:rPr>
          <w:spacing w:val="-3"/>
        </w:rPr>
        <w:t xml:space="preserve"> </w:t>
      </w:r>
      <w:r>
        <w:t>Deduction</w:t>
      </w:r>
      <w:r>
        <w:rPr>
          <w:spacing w:val="-4"/>
        </w:rPr>
        <w:t xml:space="preserve"> </w:t>
      </w:r>
      <w:r>
        <w:t>(Problem</w:t>
      </w:r>
      <w:r>
        <w:rPr>
          <w:spacing w:val="-2"/>
        </w:rPr>
        <w:t xml:space="preserve"> </w:t>
      </w:r>
      <w:r>
        <w:rPr>
          <w:spacing w:val="-5"/>
        </w:rPr>
        <w:t>2)</w:t>
      </w:r>
    </w:p>
    <w:p w14:paraId="2A98C306" w14:textId="77777777" w:rsidR="00315283" w:rsidRDefault="00315283">
      <w:pPr>
        <w:sectPr w:rsidR="00315283">
          <w:pgSz w:w="12240" w:h="15840"/>
          <w:pgMar w:top="1380" w:right="1360" w:bottom="280" w:left="1320" w:header="720" w:footer="720" w:gutter="0"/>
          <w:cols w:space="720"/>
        </w:sectPr>
      </w:pPr>
    </w:p>
    <w:p w14:paraId="417E7EBE" w14:textId="073E346E" w:rsidR="00315283" w:rsidRDefault="008462D4">
      <w:pPr>
        <w:pStyle w:val="BodyText"/>
        <w:spacing w:before="76"/>
        <w:ind w:left="120"/>
      </w:pPr>
      <w:r>
        <w:rPr>
          <w:u w:val="single"/>
        </w:rPr>
        <w:lastRenderedPageBreak/>
        <w:t>Week #4 September 1</w:t>
      </w:r>
      <w:r w:rsidR="009648B4">
        <w:rPr>
          <w:u w:val="single"/>
        </w:rPr>
        <w:t>2</w:t>
      </w:r>
      <w:r>
        <w:rPr>
          <w:u w:val="single"/>
        </w:rPr>
        <w:t>-</w:t>
      </w:r>
      <w:r w:rsidR="009648B4">
        <w:rPr>
          <w:u w:val="single"/>
        </w:rPr>
        <w:t>14</w:t>
      </w:r>
    </w:p>
    <w:p w14:paraId="2CD11664" w14:textId="77777777" w:rsidR="00315283" w:rsidRDefault="008462D4">
      <w:pPr>
        <w:pStyle w:val="BodyText"/>
        <w:ind w:left="120" w:right="1845"/>
      </w:pPr>
      <w:r>
        <w:t>(1</w:t>
      </w:r>
      <w:r>
        <w:rPr>
          <w:spacing w:val="-5"/>
        </w:rPr>
        <w:t xml:space="preserve"> </w:t>
      </w:r>
      <w:r>
        <w:t>class)</w:t>
      </w:r>
      <w:r>
        <w:rPr>
          <w:spacing w:val="-5"/>
        </w:rPr>
        <w:t xml:space="preserve"> </w:t>
      </w:r>
      <w:r>
        <w:t>Chapter</w:t>
      </w:r>
      <w:r>
        <w:rPr>
          <w:spacing w:val="-5"/>
        </w:rPr>
        <w:t xml:space="preserve"> </w:t>
      </w:r>
      <w:r>
        <w:t>14:</w:t>
      </w:r>
      <w:r>
        <w:rPr>
          <w:spacing w:val="-4"/>
        </w:rPr>
        <w:t xml:space="preserve"> </w:t>
      </w:r>
      <w:r>
        <w:t>Capitalization</w:t>
      </w:r>
      <w:r>
        <w:rPr>
          <w:spacing w:val="-5"/>
        </w:rPr>
        <w:t xml:space="preserve"> </w:t>
      </w:r>
      <w:r>
        <w:t>(Problem</w:t>
      </w:r>
      <w:r>
        <w:rPr>
          <w:spacing w:val="-5"/>
        </w:rPr>
        <w:t xml:space="preserve"> </w:t>
      </w:r>
      <w:r>
        <w:t>1(a)-(d),</w:t>
      </w:r>
      <w:r>
        <w:rPr>
          <w:spacing w:val="-5"/>
        </w:rPr>
        <w:t xml:space="preserve"> </w:t>
      </w:r>
      <w:r>
        <w:t>(e</w:t>
      </w:r>
      <w:proofErr w:type="gramStart"/>
      <w:r>
        <w:t>)[</w:t>
      </w:r>
      <w:proofErr w:type="gramEnd"/>
      <w:r>
        <w:t>first</w:t>
      </w:r>
      <w:r>
        <w:rPr>
          <w:spacing w:val="-4"/>
        </w:rPr>
        <w:t xml:space="preserve"> </w:t>
      </w:r>
      <w:r>
        <w:t>sentence],</w:t>
      </w:r>
      <w:r>
        <w:rPr>
          <w:spacing w:val="-5"/>
        </w:rPr>
        <w:t xml:space="preserve"> </w:t>
      </w:r>
      <w:r>
        <w:t xml:space="preserve">(h)) (1 class) </w:t>
      </w:r>
      <w:r>
        <w:t>Chapter 15: Depreciation</w:t>
      </w:r>
    </w:p>
    <w:p w14:paraId="7F000939" w14:textId="5087CF7A" w:rsidR="00315283" w:rsidRDefault="008462D4">
      <w:pPr>
        <w:pStyle w:val="BodyText"/>
        <w:spacing w:before="230"/>
        <w:ind w:left="120"/>
      </w:pPr>
      <w:r>
        <w:rPr>
          <w:u w:val="single"/>
        </w:rPr>
        <w:t xml:space="preserve">Week #5 September </w:t>
      </w:r>
      <w:r w:rsidR="009648B4">
        <w:rPr>
          <w:u w:val="single"/>
        </w:rPr>
        <w:t>19</w:t>
      </w:r>
      <w:r>
        <w:rPr>
          <w:u w:val="single"/>
        </w:rPr>
        <w:t xml:space="preserve">- </w:t>
      </w:r>
      <w:r>
        <w:rPr>
          <w:spacing w:val="-5"/>
          <w:u w:val="single"/>
        </w:rPr>
        <w:t>2</w:t>
      </w:r>
      <w:r w:rsidR="009648B4">
        <w:rPr>
          <w:spacing w:val="-5"/>
          <w:u w:val="single"/>
        </w:rPr>
        <w:t>1</w:t>
      </w:r>
    </w:p>
    <w:p w14:paraId="3F6EC2F2" w14:textId="77777777" w:rsidR="00315283" w:rsidRDefault="008462D4">
      <w:pPr>
        <w:pStyle w:val="BodyText"/>
        <w:ind w:left="120" w:right="2237"/>
      </w:pPr>
      <w:r>
        <w:t>(2</w:t>
      </w:r>
      <w:r>
        <w:rPr>
          <w:spacing w:val="-5"/>
        </w:rPr>
        <w:t xml:space="preserve"> </w:t>
      </w:r>
      <w:r>
        <w:t>classes)</w:t>
      </w:r>
      <w:r>
        <w:rPr>
          <w:spacing w:val="-5"/>
        </w:rPr>
        <w:t xml:space="preserve"> </w:t>
      </w:r>
      <w:r>
        <w:t>Chapters</w:t>
      </w:r>
      <w:r>
        <w:rPr>
          <w:spacing w:val="-5"/>
        </w:rPr>
        <w:t xml:space="preserve"> </w:t>
      </w:r>
      <w:r>
        <w:t>16A</w:t>
      </w:r>
      <w:r>
        <w:rPr>
          <w:spacing w:val="-5"/>
        </w:rPr>
        <w:t xml:space="preserve"> </w:t>
      </w:r>
      <w:r>
        <w:t>(Losses)</w:t>
      </w:r>
      <w:r>
        <w:rPr>
          <w:spacing w:val="-5"/>
        </w:rPr>
        <w:t xml:space="preserve"> </w:t>
      </w:r>
      <w:r>
        <w:t>(Problems</w:t>
      </w:r>
      <w:r>
        <w:rPr>
          <w:spacing w:val="-5"/>
        </w:rPr>
        <w:t xml:space="preserve"> </w:t>
      </w:r>
      <w:r>
        <w:t>1-4),</w:t>
      </w:r>
      <w:r>
        <w:rPr>
          <w:spacing w:val="-5"/>
        </w:rPr>
        <w:t xml:space="preserve"> </w:t>
      </w:r>
      <w:r>
        <w:t>22</w:t>
      </w:r>
      <w:r>
        <w:rPr>
          <w:spacing w:val="-5"/>
        </w:rPr>
        <w:t xml:space="preserve"> </w:t>
      </w:r>
      <w:r>
        <w:t>(Casualty</w:t>
      </w:r>
      <w:r>
        <w:rPr>
          <w:spacing w:val="-5"/>
        </w:rPr>
        <w:t xml:space="preserve"> </w:t>
      </w:r>
      <w:r>
        <w:t>Losses), 25A (Related Party Transactions) and 25C (Wash Sales).</w:t>
      </w:r>
    </w:p>
    <w:p w14:paraId="1739A5D8" w14:textId="77777777" w:rsidR="00315283" w:rsidRDefault="00315283">
      <w:pPr>
        <w:pStyle w:val="BodyText"/>
      </w:pPr>
    </w:p>
    <w:p w14:paraId="526ADB4B" w14:textId="77777777" w:rsidR="009648B4" w:rsidRDefault="008462D4">
      <w:pPr>
        <w:pStyle w:val="BodyText"/>
        <w:ind w:left="120" w:right="5061"/>
      </w:pPr>
      <w:r>
        <w:rPr>
          <w:u w:val="single"/>
        </w:rPr>
        <w:t>Week #6 September 2</w:t>
      </w:r>
      <w:r w:rsidR="009648B4">
        <w:rPr>
          <w:u w:val="single"/>
        </w:rPr>
        <w:t>6</w:t>
      </w:r>
      <w:r>
        <w:rPr>
          <w:u w:val="single"/>
        </w:rPr>
        <w:t>- 2</w:t>
      </w:r>
      <w:r w:rsidR="009648B4">
        <w:rPr>
          <w:u w:val="single"/>
        </w:rPr>
        <w:t>8</w:t>
      </w:r>
      <w:r>
        <w:t xml:space="preserve"> </w:t>
      </w:r>
    </w:p>
    <w:p w14:paraId="199C0079" w14:textId="072550C5" w:rsidR="00315283" w:rsidRDefault="008462D4">
      <w:pPr>
        <w:pStyle w:val="BodyText"/>
        <w:ind w:left="120" w:right="5061"/>
      </w:pPr>
      <w:r>
        <w:t>Continuation</w:t>
      </w:r>
      <w:r>
        <w:rPr>
          <w:spacing w:val="-10"/>
        </w:rPr>
        <w:t xml:space="preserve"> </w:t>
      </w:r>
      <w:r>
        <w:t>of</w:t>
      </w:r>
      <w:r>
        <w:rPr>
          <w:spacing w:val="-10"/>
        </w:rPr>
        <w:t xml:space="preserve"> </w:t>
      </w:r>
      <w:r>
        <w:t>September</w:t>
      </w:r>
      <w:r>
        <w:rPr>
          <w:spacing w:val="-10"/>
        </w:rPr>
        <w:t xml:space="preserve"> </w:t>
      </w:r>
      <w:r>
        <w:t>2</w:t>
      </w:r>
      <w:r w:rsidR="009648B4">
        <w:t>1</w:t>
      </w:r>
      <w:r>
        <w:rPr>
          <w:spacing w:val="-10"/>
        </w:rPr>
        <w:t xml:space="preserve"> </w:t>
      </w:r>
      <w:r>
        <w:t>assignment</w:t>
      </w:r>
    </w:p>
    <w:p w14:paraId="10CAF3DB" w14:textId="77777777" w:rsidR="00315283" w:rsidRDefault="008462D4">
      <w:pPr>
        <w:pStyle w:val="BodyText"/>
        <w:ind w:left="120"/>
      </w:pPr>
      <w:r>
        <w:t>(2</w:t>
      </w:r>
      <w:r>
        <w:rPr>
          <w:spacing w:val="-1"/>
        </w:rPr>
        <w:t xml:space="preserve"> </w:t>
      </w:r>
      <w:r>
        <w:t>classes)</w:t>
      </w:r>
      <w:r>
        <w:rPr>
          <w:spacing w:val="-1"/>
        </w:rPr>
        <w:t xml:space="preserve"> </w:t>
      </w:r>
      <w:r>
        <w:t>Chapter</w:t>
      </w:r>
      <w:r>
        <w:rPr>
          <w:spacing w:val="-1"/>
        </w:rPr>
        <w:t xml:space="preserve"> </w:t>
      </w:r>
      <w:r>
        <w:t>9:</w:t>
      </w:r>
      <w:r>
        <w:rPr>
          <w:spacing w:val="-1"/>
        </w:rPr>
        <w:t xml:space="preserve"> </w:t>
      </w:r>
      <w:r>
        <w:t>Cancellation</w:t>
      </w:r>
      <w:r>
        <w:rPr>
          <w:spacing w:val="-1"/>
        </w:rPr>
        <w:t xml:space="preserve"> </w:t>
      </w:r>
      <w:r>
        <w:t>of</w:t>
      </w:r>
      <w:r>
        <w:rPr>
          <w:spacing w:val="-1"/>
        </w:rPr>
        <w:t xml:space="preserve"> </w:t>
      </w:r>
      <w:r>
        <w:rPr>
          <w:spacing w:val="-2"/>
        </w:rPr>
        <w:t>Indebtedness</w:t>
      </w:r>
    </w:p>
    <w:p w14:paraId="54F9E07D" w14:textId="77777777" w:rsidR="00315283" w:rsidRDefault="00315283">
      <w:pPr>
        <w:pStyle w:val="BodyText"/>
      </w:pPr>
    </w:p>
    <w:p w14:paraId="3F64BD2A" w14:textId="77777777" w:rsidR="009648B4" w:rsidRDefault="008462D4">
      <w:pPr>
        <w:pStyle w:val="BodyText"/>
        <w:ind w:left="120" w:right="5301"/>
        <w:rPr>
          <w:u w:val="single"/>
        </w:rPr>
      </w:pPr>
      <w:r>
        <w:rPr>
          <w:u w:val="single"/>
        </w:rPr>
        <w:t xml:space="preserve">Week #7 October </w:t>
      </w:r>
      <w:r w:rsidR="009648B4">
        <w:rPr>
          <w:u w:val="single"/>
        </w:rPr>
        <w:t>3</w:t>
      </w:r>
      <w:r>
        <w:rPr>
          <w:u w:val="single"/>
        </w:rPr>
        <w:t>-</w:t>
      </w:r>
      <w:r w:rsidR="009648B4">
        <w:rPr>
          <w:u w:val="single"/>
        </w:rPr>
        <w:t>5</w:t>
      </w:r>
    </w:p>
    <w:p w14:paraId="112603A3" w14:textId="0923D9BC" w:rsidR="00315283" w:rsidRDefault="008462D4">
      <w:pPr>
        <w:pStyle w:val="BodyText"/>
        <w:ind w:left="120" w:right="5301"/>
      </w:pPr>
      <w:r>
        <w:t xml:space="preserve"> Continuation</w:t>
      </w:r>
      <w:r>
        <w:rPr>
          <w:spacing w:val="-10"/>
        </w:rPr>
        <w:t xml:space="preserve"> </w:t>
      </w:r>
      <w:r>
        <w:t>of</w:t>
      </w:r>
      <w:r>
        <w:rPr>
          <w:spacing w:val="-10"/>
        </w:rPr>
        <w:t xml:space="preserve"> </w:t>
      </w:r>
      <w:r>
        <w:t>September</w:t>
      </w:r>
      <w:r>
        <w:rPr>
          <w:spacing w:val="-10"/>
        </w:rPr>
        <w:t xml:space="preserve"> </w:t>
      </w:r>
      <w:r>
        <w:t>2</w:t>
      </w:r>
      <w:r w:rsidR="009648B4">
        <w:t>8</w:t>
      </w:r>
      <w:r>
        <w:rPr>
          <w:spacing w:val="-10"/>
        </w:rPr>
        <w:t xml:space="preserve"> </w:t>
      </w:r>
      <w:r>
        <w:t>assignment</w:t>
      </w:r>
    </w:p>
    <w:p w14:paraId="7A665117" w14:textId="77777777" w:rsidR="00315283" w:rsidRDefault="008462D4">
      <w:pPr>
        <w:pStyle w:val="BodyText"/>
        <w:ind w:left="120"/>
      </w:pPr>
      <w:r>
        <w:t>(2</w:t>
      </w:r>
      <w:r>
        <w:rPr>
          <w:spacing w:val="-3"/>
        </w:rPr>
        <w:t xml:space="preserve"> </w:t>
      </w:r>
      <w:r>
        <w:t>classes)</w:t>
      </w:r>
      <w:r>
        <w:rPr>
          <w:spacing w:val="-3"/>
        </w:rPr>
        <w:t xml:space="preserve"> </w:t>
      </w:r>
      <w:r>
        <w:t>Chapter</w:t>
      </w:r>
      <w:r>
        <w:rPr>
          <w:spacing w:val="-3"/>
        </w:rPr>
        <w:t xml:space="preserve"> </w:t>
      </w:r>
      <w:r>
        <w:t>29:</w:t>
      </w:r>
      <w:r>
        <w:rPr>
          <w:spacing w:val="-3"/>
        </w:rPr>
        <w:t xml:space="preserve"> </w:t>
      </w:r>
      <w:r>
        <w:t>Capital</w:t>
      </w:r>
      <w:r>
        <w:rPr>
          <w:spacing w:val="-3"/>
        </w:rPr>
        <w:t xml:space="preserve"> </w:t>
      </w:r>
      <w:r>
        <w:t>Gains</w:t>
      </w:r>
      <w:r>
        <w:rPr>
          <w:spacing w:val="-3"/>
        </w:rPr>
        <w:t xml:space="preserve"> </w:t>
      </w:r>
      <w:r>
        <w:t>&amp;</w:t>
      </w:r>
      <w:r>
        <w:rPr>
          <w:spacing w:val="-3"/>
        </w:rPr>
        <w:t xml:space="preserve"> </w:t>
      </w:r>
      <w:r>
        <w:t>Losses.,</w:t>
      </w:r>
      <w:r>
        <w:rPr>
          <w:spacing w:val="-4"/>
        </w:rPr>
        <w:t xml:space="preserve"> </w:t>
      </w:r>
      <w:r>
        <w:t>plus</w:t>
      </w:r>
      <w:r>
        <w:rPr>
          <w:spacing w:val="-3"/>
        </w:rPr>
        <w:t xml:space="preserve"> </w:t>
      </w:r>
      <w:r>
        <w:t>pages</w:t>
      </w:r>
      <w:r>
        <w:rPr>
          <w:spacing w:val="-3"/>
        </w:rPr>
        <w:t xml:space="preserve"> </w:t>
      </w:r>
      <w:r>
        <w:t>394-97</w:t>
      </w:r>
      <w:r>
        <w:rPr>
          <w:spacing w:val="-3"/>
        </w:rPr>
        <w:t xml:space="preserve"> </w:t>
      </w:r>
      <w:r>
        <w:t>in</w:t>
      </w:r>
      <w:r>
        <w:rPr>
          <w:spacing w:val="-3"/>
        </w:rPr>
        <w:t xml:space="preserve"> </w:t>
      </w:r>
      <w:r>
        <w:t>Chapter</w:t>
      </w:r>
      <w:r>
        <w:rPr>
          <w:spacing w:val="-3"/>
        </w:rPr>
        <w:t xml:space="preserve"> </w:t>
      </w:r>
      <w:r>
        <w:t>16B</w:t>
      </w:r>
      <w:r>
        <w:rPr>
          <w:spacing w:val="-3"/>
        </w:rPr>
        <w:t xml:space="preserve"> </w:t>
      </w:r>
      <w:r>
        <w:t>(Bad</w:t>
      </w:r>
      <w:r>
        <w:rPr>
          <w:spacing w:val="-3"/>
        </w:rPr>
        <w:t xml:space="preserve"> </w:t>
      </w:r>
      <w:r>
        <w:t>Debts) (Problems 6-7)</w:t>
      </w:r>
    </w:p>
    <w:p w14:paraId="4241C722" w14:textId="77777777" w:rsidR="00315283" w:rsidRDefault="00315283">
      <w:pPr>
        <w:pStyle w:val="BodyText"/>
      </w:pPr>
    </w:p>
    <w:p w14:paraId="70812CDB" w14:textId="3B7E80C1" w:rsidR="00315283" w:rsidRDefault="008462D4">
      <w:pPr>
        <w:pStyle w:val="BodyText"/>
        <w:ind w:left="120" w:right="5061"/>
      </w:pPr>
      <w:r>
        <w:rPr>
          <w:u w:val="single"/>
        </w:rPr>
        <w:t>Week #8 October 1</w:t>
      </w:r>
      <w:r w:rsidR="009648B4">
        <w:rPr>
          <w:u w:val="single"/>
        </w:rPr>
        <w:t>0</w:t>
      </w:r>
      <w:r>
        <w:rPr>
          <w:u w:val="single"/>
        </w:rPr>
        <w:t>-October 1</w:t>
      </w:r>
      <w:r w:rsidR="009648B4">
        <w:rPr>
          <w:u w:val="single"/>
        </w:rPr>
        <w:t>2</w:t>
      </w:r>
      <w:r>
        <w:t xml:space="preserve"> Continuation</w:t>
      </w:r>
      <w:r>
        <w:rPr>
          <w:spacing w:val="-10"/>
        </w:rPr>
        <w:t xml:space="preserve"> </w:t>
      </w:r>
      <w:r>
        <w:t>of</w:t>
      </w:r>
      <w:r>
        <w:rPr>
          <w:spacing w:val="-10"/>
        </w:rPr>
        <w:t xml:space="preserve"> </w:t>
      </w:r>
      <w:r>
        <w:t>October</w:t>
      </w:r>
      <w:r>
        <w:rPr>
          <w:spacing w:val="-10"/>
        </w:rPr>
        <w:t xml:space="preserve"> </w:t>
      </w:r>
      <w:r w:rsidR="009648B4">
        <w:t>5</w:t>
      </w:r>
      <w:r>
        <w:rPr>
          <w:spacing w:val="-10"/>
        </w:rPr>
        <w:t xml:space="preserve"> </w:t>
      </w:r>
      <w:r>
        <w:t>assignment</w:t>
      </w:r>
    </w:p>
    <w:p w14:paraId="26A2AEAB" w14:textId="77777777" w:rsidR="00315283" w:rsidRDefault="008462D4">
      <w:pPr>
        <w:pStyle w:val="BodyText"/>
        <w:spacing w:before="1"/>
        <w:ind w:left="120"/>
      </w:pPr>
      <w:r>
        <w:t>(1</w:t>
      </w:r>
      <w:r>
        <w:rPr>
          <w:spacing w:val="-2"/>
        </w:rPr>
        <w:t xml:space="preserve"> </w:t>
      </w:r>
      <w:r>
        <w:t>class)</w:t>
      </w:r>
      <w:r>
        <w:rPr>
          <w:spacing w:val="-1"/>
        </w:rPr>
        <w:t xml:space="preserve"> </w:t>
      </w:r>
      <w:r>
        <w:t>Chapter</w:t>
      </w:r>
      <w:r>
        <w:rPr>
          <w:spacing w:val="-1"/>
        </w:rPr>
        <w:t xml:space="preserve"> </w:t>
      </w:r>
      <w:r>
        <w:t>30:</w:t>
      </w:r>
      <w:r>
        <w:rPr>
          <w:spacing w:val="-2"/>
        </w:rPr>
        <w:t xml:space="preserve"> </w:t>
      </w:r>
      <w:r>
        <w:t>Quasi-Capital</w:t>
      </w:r>
      <w:r>
        <w:rPr>
          <w:spacing w:val="-1"/>
        </w:rPr>
        <w:t xml:space="preserve"> </w:t>
      </w:r>
      <w:r>
        <w:t>Assets</w:t>
      </w:r>
      <w:r>
        <w:rPr>
          <w:spacing w:val="-2"/>
        </w:rPr>
        <w:t xml:space="preserve"> </w:t>
      </w:r>
      <w:r>
        <w:t>§</w:t>
      </w:r>
      <w:r>
        <w:rPr>
          <w:spacing w:val="-1"/>
        </w:rPr>
        <w:t xml:space="preserve"> </w:t>
      </w:r>
      <w:r>
        <w:rPr>
          <w:spacing w:val="-4"/>
        </w:rPr>
        <w:t>1231</w:t>
      </w:r>
    </w:p>
    <w:p w14:paraId="4A13992E" w14:textId="77777777" w:rsidR="00315283" w:rsidRDefault="00315283">
      <w:pPr>
        <w:pStyle w:val="BodyText"/>
        <w:spacing w:before="11"/>
        <w:rPr>
          <w:sz w:val="23"/>
        </w:rPr>
      </w:pPr>
    </w:p>
    <w:p w14:paraId="6CE8695A" w14:textId="1835E85F" w:rsidR="00315283" w:rsidRDefault="008462D4">
      <w:pPr>
        <w:pStyle w:val="BodyText"/>
        <w:spacing w:line="275" w:lineRule="exact"/>
        <w:ind w:left="120"/>
      </w:pPr>
      <w:r>
        <w:rPr>
          <w:u w:val="single"/>
        </w:rPr>
        <w:t>Week #9 October 1</w:t>
      </w:r>
      <w:r w:rsidR="009648B4">
        <w:rPr>
          <w:u w:val="single"/>
        </w:rPr>
        <w:t>7</w:t>
      </w:r>
      <w:r>
        <w:rPr>
          <w:u w:val="single"/>
        </w:rPr>
        <w:t xml:space="preserve">- </w:t>
      </w:r>
      <w:r w:rsidR="009648B4">
        <w:rPr>
          <w:spacing w:val="-5"/>
          <w:u w:val="single"/>
        </w:rPr>
        <w:t>19</w:t>
      </w:r>
    </w:p>
    <w:p w14:paraId="2B1E9443" w14:textId="77777777" w:rsidR="00315283" w:rsidRDefault="008462D4">
      <w:pPr>
        <w:pStyle w:val="BodyText"/>
        <w:ind w:left="120" w:right="4675"/>
      </w:pPr>
      <w:r>
        <w:t>(1 class) Chapter 31: Recapture of Depreciation (1</w:t>
      </w:r>
      <w:r>
        <w:rPr>
          <w:spacing w:val="-5"/>
        </w:rPr>
        <w:t xml:space="preserve"> </w:t>
      </w:r>
      <w:r>
        <w:t>class)</w:t>
      </w:r>
      <w:r>
        <w:rPr>
          <w:spacing w:val="-5"/>
        </w:rPr>
        <w:t xml:space="preserve"> </w:t>
      </w:r>
      <w:r>
        <w:t>Chapter</w:t>
      </w:r>
      <w:r>
        <w:rPr>
          <w:spacing w:val="-5"/>
        </w:rPr>
        <w:t xml:space="preserve"> </w:t>
      </w:r>
      <w:r>
        <w:t>6:</w:t>
      </w:r>
      <w:r>
        <w:rPr>
          <w:spacing w:val="-5"/>
        </w:rPr>
        <w:t xml:space="preserve"> </w:t>
      </w:r>
      <w:r>
        <w:t>Sale</w:t>
      </w:r>
      <w:r>
        <w:rPr>
          <w:spacing w:val="-6"/>
        </w:rPr>
        <w:t xml:space="preserve"> </w:t>
      </w:r>
      <w:r>
        <w:t>of</w:t>
      </w:r>
      <w:r>
        <w:rPr>
          <w:spacing w:val="-6"/>
        </w:rPr>
        <w:t xml:space="preserve"> </w:t>
      </w:r>
      <w:r>
        <w:t>a</w:t>
      </w:r>
      <w:r>
        <w:rPr>
          <w:spacing w:val="-5"/>
        </w:rPr>
        <w:t xml:space="preserve"> </w:t>
      </w:r>
      <w:r>
        <w:t>Principal</w:t>
      </w:r>
      <w:r>
        <w:rPr>
          <w:spacing w:val="-5"/>
        </w:rPr>
        <w:t xml:space="preserve"> </w:t>
      </w:r>
      <w:r>
        <w:t>Residence</w:t>
      </w:r>
    </w:p>
    <w:p w14:paraId="4F2A9DD7" w14:textId="77777777" w:rsidR="00315283" w:rsidRDefault="00315283">
      <w:pPr>
        <w:pStyle w:val="BodyText"/>
        <w:spacing w:before="11"/>
        <w:rPr>
          <w:sz w:val="23"/>
        </w:rPr>
      </w:pPr>
    </w:p>
    <w:p w14:paraId="30F6103B" w14:textId="630F0D39" w:rsidR="00315283" w:rsidRDefault="008462D4">
      <w:pPr>
        <w:pStyle w:val="BodyText"/>
        <w:ind w:left="120"/>
      </w:pPr>
      <w:r>
        <w:rPr>
          <w:u w:val="single"/>
        </w:rPr>
        <w:t>Week</w:t>
      </w:r>
      <w:r>
        <w:rPr>
          <w:spacing w:val="-1"/>
          <w:u w:val="single"/>
        </w:rPr>
        <w:t xml:space="preserve"> </w:t>
      </w:r>
      <w:r>
        <w:rPr>
          <w:u w:val="single"/>
        </w:rPr>
        <w:t>#10 October</w:t>
      </w:r>
      <w:r>
        <w:rPr>
          <w:spacing w:val="-1"/>
          <w:u w:val="single"/>
        </w:rPr>
        <w:t xml:space="preserve"> </w:t>
      </w:r>
      <w:r>
        <w:rPr>
          <w:u w:val="single"/>
        </w:rPr>
        <w:t>2</w:t>
      </w:r>
      <w:r w:rsidR="00566C40">
        <w:rPr>
          <w:u w:val="single"/>
        </w:rPr>
        <w:t>4</w:t>
      </w:r>
      <w:r>
        <w:rPr>
          <w:u w:val="single"/>
        </w:rPr>
        <w:t>-</w:t>
      </w:r>
      <w:r>
        <w:rPr>
          <w:spacing w:val="-5"/>
          <w:u w:val="single"/>
        </w:rPr>
        <w:t>2</w:t>
      </w:r>
      <w:r w:rsidR="00566C40">
        <w:rPr>
          <w:spacing w:val="-5"/>
          <w:u w:val="single"/>
        </w:rPr>
        <w:t>6</w:t>
      </w:r>
    </w:p>
    <w:p w14:paraId="6AD97A14" w14:textId="77777777" w:rsidR="00315283" w:rsidRDefault="008462D4">
      <w:pPr>
        <w:pStyle w:val="BodyText"/>
        <w:ind w:left="120" w:right="1123"/>
      </w:pPr>
      <w:r>
        <w:t>(1</w:t>
      </w:r>
      <w:r>
        <w:rPr>
          <w:spacing w:val="-4"/>
        </w:rPr>
        <w:t xml:space="preserve"> </w:t>
      </w:r>
      <w:r>
        <w:t>class)</w:t>
      </w:r>
      <w:r>
        <w:rPr>
          <w:spacing w:val="-4"/>
        </w:rPr>
        <w:t xml:space="preserve"> </w:t>
      </w:r>
      <w:r>
        <w:t>Chapter</w:t>
      </w:r>
      <w:r>
        <w:rPr>
          <w:spacing w:val="-4"/>
        </w:rPr>
        <w:t xml:space="preserve"> </w:t>
      </w:r>
      <w:r>
        <w:t>36:</w:t>
      </w:r>
      <w:r>
        <w:rPr>
          <w:spacing w:val="-4"/>
        </w:rPr>
        <w:t xml:space="preserve"> </w:t>
      </w:r>
      <w:r>
        <w:t>Transfers</w:t>
      </w:r>
      <w:r>
        <w:rPr>
          <w:spacing w:val="-4"/>
        </w:rPr>
        <w:t xml:space="preserve"> </w:t>
      </w:r>
      <w:r>
        <w:t>of</w:t>
      </w:r>
      <w:r>
        <w:rPr>
          <w:spacing w:val="-4"/>
        </w:rPr>
        <w:t xml:space="preserve"> </w:t>
      </w:r>
      <w:r>
        <w:t>Property</w:t>
      </w:r>
      <w:r>
        <w:rPr>
          <w:spacing w:val="-4"/>
        </w:rPr>
        <w:t xml:space="preserve"> </w:t>
      </w:r>
      <w:r>
        <w:t>Between</w:t>
      </w:r>
      <w:r>
        <w:rPr>
          <w:spacing w:val="-4"/>
        </w:rPr>
        <w:t xml:space="preserve"> </w:t>
      </w:r>
      <w:r>
        <w:t>Spouses</w:t>
      </w:r>
      <w:r>
        <w:rPr>
          <w:spacing w:val="-4"/>
        </w:rPr>
        <w:t xml:space="preserve"> </w:t>
      </w:r>
      <w:r>
        <w:t>and</w:t>
      </w:r>
      <w:r>
        <w:rPr>
          <w:spacing w:val="-4"/>
        </w:rPr>
        <w:t xml:space="preserve"> </w:t>
      </w:r>
      <w:r>
        <w:t>Incident</w:t>
      </w:r>
      <w:r>
        <w:rPr>
          <w:spacing w:val="-4"/>
        </w:rPr>
        <w:t xml:space="preserve"> </w:t>
      </w:r>
      <w:r>
        <w:t>to</w:t>
      </w:r>
      <w:r>
        <w:rPr>
          <w:spacing w:val="-4"/>
        </w:rPr>
        <w:t xml:space="preserve"> </w:t>
      </w:r>
      <w:r>
        <w:t>Divorce (2 classes) Chapter 37: Like-Kind Exchanges of Real Property</w:t>
      </w:r>
    </w:p>
    <w:p w14:paraId="342D3885" w14:textId="77777777" w:rsidR="00315283" w:rsidRDefault="00315283">
      <w:pPr>
        <w:pStyle w:val="BodyText"/>
      </w:pPr>
    </w:p>
    <w:p w14:paraId="45DE057B" w14:textId="743C86EB" w:rsidR="00315283" w:rsidRDefault="008462D4">
      <w:pPr>
        <w:pStyle w:val="BodyText"/>
        <w:ind w:left="120" w:right="5061"/>
      </w:pPr>
      <w:r>
        <w:rPr>
          <w:u w:val="single"/>
        </w:rPr>
        <w:t xml:space="preserve">Week #11 </w:t>
      </w:r>
      <w:r w:rsidR="00566C40">
        <w:rPr>
          <w:u w:val="single"/>
        </w:rPr>
        <w:t>October 31</w:t>
      </w:r>
      <w:r>
        <w:rPr>
          <w:u w:val="single"/>
        </w:rPr>
        <w:t xml:space="preserve">-November </w:t>
      </w:r>
      <w:r w:rsidR="00566C40">
        <w:rPr>
          <w:u w:val="single"/>
        </w:rPr>
        <w:t>2</w:t>
      </w:r>
      <w:r>
        <w:t xml:space="preserve"> Continuation</w:t>
      </w:r>
      <w:r>
        <w:rPr>
          <w:spacing w:val="-10"/>
        </w:rPr>
        <w:t xml:space="preserve"> </w:t>
      </w:r>
      <w:r>
        <w:t>of</w:t>
      </w:r>
      <w:r>
        <w:rPr>
          <w:spacing w:val="-10"/>
        </w:rPr>
        <w:t xml:space="preserve"> </w:t>
      </w:r>
      <w:r>
        <w:t>October</w:t>
      </w:r>
      <w:r>
        <w:rPr>
          <w:spacing w:val="-10"/>
        </w:rPr>
        <w:t xml:space="preserve"> </w:t>
      </w:r>
      <w:r>
        <w:t>2</w:t>
      </w:r>
      <w:r w:rsidR="00566C40">
        <w:t>6</w:t>
      </w:r>
      <w:r>
        <w:rPr>
          <w:spacing w:val="-10"/>
        </w:rPr>
        <w:t xml:space="preserve"> </w:t>
      </w:r>
      <w:r>
        <w:t>assignment</w:t>
      </w:r>
    </w:p>
    <w:p w14:paraId="71851E3E" w14:textId="77777777" w:rsidR="00315283" w:rsidRDefault="008462D4">
      <w:pPr>
        <w:pStyle w:val="BodyText"/>
        <w:ind w:left="120"/>
      </w:pPr>
      <w:r>
        <w:t>(2</w:t>
      </w:r>
      <w:r>
        <w:rPr>
          <w:spacing w:val="-1"/>
        </w:rPr>
        <w:t xml:space="preserve"> </w:t>
      </w:r>
      <w:r>
        <w:t>classes)</w:t>
      </w:r>
      <w:r>
        <w:rPr>
          <w:spacing w:val="-1"/>
        </w:rPr>
        <w:t xml:space="preserve"> </w:t>
      </w:r>
      <w:r>
        <w:t>Chapter 38:</w:t>
      </w:r>
      <w:r>
        <w:rPr>
          <w:spacing w:val="-1"/>
        </w:rPr>
        <w:t xml:space="preserve"> </w:t>
      </w:r>
      <w:r>
        <w:t xml:space="preserve">Involuntary </w:t>
      </w:r>
      <w:r>
        <w:rPr>
          <w:spacing w:val="-2"/>
        </w:rPr>
        <w:t>Conversions</w:t>
      </w:r>
    </w:p>
    <w:p w14:paraId="1AE61335" w14:textId="77777777" w:rsidR="00315283" w:rsidRDefault="00315283">
      <w:pPr>
        <w:pStyle w:val="BodyText"/>
      </w:pPr>
    </w:p>
    <w:p w14:paraId="24FC3030" w14:textId="77777777" w:rsidR="00566C40" w:rsidRDefault="008462D4">
      <w:pPr>
        <w:pStyle w:val="BodyText"/>
        <w:ind w:left="120" w:right="5061"/>
        <w:rPr>
          <w:u w:val="single"/>
        </w:rPr>
      </w:pPr>
      <w:r>
        <w:rPr>
          <w:u w:val="single"/>
        </w:rPr>
        <w:t xml:space="preserve">Week #12 November </w:t>
      </w:r>
      <w:r w:rsidR="00566C40">
        <w:rPr>
          <w:u w:val="single"/>
        </w:rPr>
        <w:t>7</w:t>
      </w:r>
      <w:r>
        <w:rPr>
          <w:u w:val="single"/>
        </w:rPr>
        <w:t>-</w:t>
      </w:r>
      <w:r w:rsidR="00566C40">
        <w:rPr>
          <w:u w:val="single"/>
        </w:rPr>
        <w:t>9</w:t>
      </w:r>
    </w:p>
    <w:p w14:paraId="077B9446" w14:textId="10720815" w:rsidR="00315283" w:rsidRDefault="008462D4">
      <w:pPr>
        <w:pStyle w:val="BodyText"/>
        <w:ind w:left="120" w:right="5061"/>
      </w:pPr>
      <w:r>
        <w:t xml:space="preserve"> Continuation</w:t>
      </w:r>
      <w:r>
        <w:rPr>
          <w:spacing w:val="-10"/>
        </w:rPr>
        <w:t xml:space="preserve"> </w:t>
      </w:r>
      <w:r>
        <w:t>of</w:t>
      </w:r>
      <w:r>
        <w:rPr>
          <w:spacing w:val="-10"/>
        </w:rPr>
        <w:t xml:space="preserve"> </w:t>
      </w:r>
      <w:r>
        <w:t>November</w:t>
      </w:r>
      <w:r>
        <w:rPr>
          <w:spacing w:val="-10"/>
        </w:rPr>
        <w:t xml:space="preserve"> </w:t>
      </w:r>
      <w:r w:rsidR="00566C40">
        <w:t>2</w:t>
      </w:r>
      <w:r>
        <w:rPr>
          <w:spacing w:val="-10"/>
        </w:rPr>
        <w:t xml:space="preserve"> </w:t>
      </w:r>
      <w:r>
        <w:t>assignment</w:t>
      </w:r>
    </w:p>
    <w:p w14:paraId="2AF407DD" w14:textId="77777777" w:rsidR="00315283" w:rsidRDefault="008462D4">
      <w:pPr>
        <w:pStyle w:val="BodyText"/>
        <w:ind w:left="120"/>
      </w:pPr>
      <w:r>
        <w:t>(1</w:t>
      </w:r>
      <w:r>
        <w:rPr>
          <w:spacing w:val="-2"/>
        </w:rPr>
        <w:t xml:space="preserve"> </w:t>
      </w:r>
      <w:r>
        <w:t>class)</w:t>
      </w:r>
      <w:r>
        <w:rPr>
          <w:spacing w:val="-1"/>
        </w:rPr>
        <w:t xml:space="preserve"> </w:t>
      </w:r>
      <w:r>
        <w:t>Chapter</w:t>
      </w:r>
      <w:r>
        <w:rPr>
          <w:spacing w:val="-1"/>
        </w:rPr>
        <w:t xml:space="preserve"> </w:t>
      </w:r>
      <w:r>
        <w:t>39A</w:t>
      </w:r>
      <w:r>
        <w:rPr>
          <w:spacing w:val="-2"/>
        </w:rPr>
        <w:t xml:space="preserve"> </w:t>
      </w:r>
      <w:r>
        <w:t>(Problems</w:t>
      </w:r>
      <w:r>
        <w:rPr>
          <w:spacing w:val="-1"/>
        </w:rPr>
        <w:t xml:space="preserve"> </w:t>
      </w:r>
      <w:r>
        <w:t>1</w:t>
      </w:r>
      <w:r>
        <w:rPr>
          <w:spacing w:val="-1"/>
        </w:rPr>
        <w:t xml:space="preserve"> </w:t>
      </w:r>
      <w:r>
        <w:t>-</w:t>
      </w:r>
      <w:r>
        <w:rPr>
          <w:spacing w:val="-1"/>
        </w:rPr>
        <w:t xml:space="preserve"> </w:t>
      </w:r>
      <w:r>
        <w:t>8),</w:t>
      </w:r>
      <w:r>
        <w:rPr>
          <w:spacing w:val="-2"/>
        </w:rPr>
        <w:t xml:space="preserve"> </w:t>
      </w:r>
      <w:r>
        <w:t>plus pages 985-86</w:t>
      </w:r>
      <w:r>
        <w:rPr>
          <w:spacing w:val="-1"/>
        </w:rPr>
        <w:t xml:space="preserve"> </w:t>
      </w:r>
      <w:r>
        <w:t>(Problem</w:t>
      </w:r>
      <w:r>
        <w:rPr>
          <w:spacing w:val="-1"/>
        </w:rPr>
        <w:t xml:space="preserve"> </w:t>
      </w:r>
      <w:r>
        <w:t>20):</w:t>
      </w:r>
      <w:r>
        <w:rPr>
          <w:spacing w:val="-2"/>
        </w:rPr>
        <w:t xml:space="preserve"> </w:t>
      </w:r>
      <w:r>
        <w:t>Installment</w:t>
      </w:r>
      <w:r>
        <w:rPr>
          <w:spacing w:val="-2"/>
        </w:rPr>
        <w:t xml:space="preserve"> Sales</w:t>
      </w:r>
    </w:p>
    <w:p w14:paraId="6EDE793B" w14:textId="77777777" w:rsidR="00315283" w:rsidRDefault="00315283">
      <w:pPr>
        <w:pStyle w:val="BodyText"/>
      </w:pPr>
    </w:p>
    <w:p w14:paraId="67DDC55E" w14:textId="7CBBB973" w:rsidR="00315283" w:rsidRDefault="008462D4">
      <w:pPr>
        <w:pStyle w:val="BodyText"/>
        <w:ind w:left="120"/>
      </w:pPr>
      <w:r>
        <w:rPr>
          <w:u w:val="single"/>
        </w:rPr>
        <w:t>Week</w:t>
      </w:r>
      <w:r>
        <w:rPr>
          <w:spacing w:val="-1"/>
          <w:u w:val="single"/>
        </w:rPr>
        <w:t xml:space="preserve"> </w:t>
      </w:r>
      <w:r>
        <w:rPr>
          <w:u w:val="single"/>
        </w:rPr>
        <w:t>#13 November</w:t>
      </w:r>
      <w:r>
        <w:rPr>
          <w:spacing w:val="-1"/>
          <w:u w:val="single"/>
        </w:rPr>
        <w:t xml:space="preserve"> </w:t>
      </w:r>
      <w:r>
        <w:rPr>
          <w:u w:val="single"/>
        </w:rPr>
        <w:t>1</w:t>
      </w:r>
      <w:r w:rsidR="00566C40">
        <w:rPr>
          <w:u w:val="single"/>
        </w:rPr>
        <w:t>4</w:t>
      </w:r>
      <w:r>
        <w:rPr>
          <w:u w:val="single"/>
        </w:rPr>
        <w:t>-</w:t>
      </w:r>
      <w:r w:rsidR="00566C40">
        <w:rPr>
          <w:u w:val="single"/>
        </w:rPr>
        <w:t>16</w:t>
      </w:r>
    </w:p>
    <w:p w14:paraId="41E98795" w14:textId="77777777" w:rsidR="00315283" w:rsidRDefault="008462D4">
      <w:pPr>
        <w:pStyle w:val="BodyText"/>
        <w:ind w:left="120"/>
      </w:pPr>
      <w:r>
        <w:t>(1</w:t>
      </w:r>
      <w:r>
        <w:rPr>
          <w:spacing w:val="-1"/>
        </w:rPr>
        <w:t xml:space="preserve"> </w:t>
      </w:r>
      <w:r>
        <w:t>class) Chapter</w:t>
      </w:r>
      <w:r>
        <w:rPr>
          <w:spacing w:val="-1"/>
        </w:rPr>
        <w:t xml:space="preserve"> </w:t>
      </w:r>
      <w:r>
        <w:t>41: Original</w:t>
      </w:r>
      <w:r>
        <w:rPr>
          <w:spacing w:val="-2"/>
        </w:rPr>
        <w:t xml:space="preserve"> </w:t>
      </w:r>
      <w:r>
        <w:t>Issue</w:t>
      </w:r>
      <w:r>
        <w:rPr>
          <w:spacing w:val="-1"/>
        </w:rPr>
        <w:t xml:space="preserve"> </w:t>
      </w:r>
      <w:r>
        <w:t>Discount</w:t>
      </w:r>
      <w:r>
        <w:rPr>
          <w:spacing w:val="-2"/>
        </w:rPr>
        <w:t xml:space="preserve"> </w:t>
      </w:r>
      <w:r>
        <w:t>(problems</w:t>
      </w:r>
      <w:r>
        <w:rPr>
          <w:spacing w:val="-1"/>
        </w:rPr>
        <w:t xml:space="preserve"> </w:t>
      </w:r>
      <w:r>
        <w:t>2(a)-(d),</w:t>
      </w:r>
      <w:r>
        <w:rPr>
          <w:spacing w:val="-1"/>
        </w:rPr>
        <w:t xml:space="preserve"> </w:t>
      </w:r>
      <w:r>
        <w:t>p</w:t>
      </w:r>
      <w:r>
        <w:t>ages</w:t>
      </w:r>
      <w:r>
        <w:rPr>
          <w:spacing w:val="-2"/>
        </w:rPr>
        <w:t xml:space="preserve"> </w:t>
      </w:r>
      <w:r>
        <w:t>1033-36</w:t>
      </w:r>
      <w:r>
        <w:rPr>
          <w:spacing w:val="-1"/>
        </w:rPr>
        <w:t xml:space="preserve"> </w:t>
      </w:r>
      <w:r>
        <w:t>and</w:t>
      </w:r>
      <w:r>
        <w:rPr>
          <w:spacing w:val="-1"/>
        </w:rPr>
        <w:t xml:space="preserve"> </w:t>
      </w:r>
      <w:r>
        <w:t>1039-</w:t>
      </w:r>
      <w:r>
        <w:rPr>
          <w:spacing w:val="-5"/>
        </w:rPr>
        <w:t>45)</w:t>
      </w:r>
    </w:p>
    <w:p w14:paraId="37033034" w14:textId="77777777" w:rsidR="00315283" w:rsidRDefault="008462D4">
      <w:pPr>
        <w:pStyle w:val="BodyText"/>
        <w:ind w:left="119" w:right="125"/>
      </w:pPr>
      <w:r>
        <w:t>(1</w:t>
      </w:r>
      <w:r>
        <w:rPr>
          <w:spacing w:val="-3"/>
        </w:rPr>
        <w:t xml:space="preserve"> </w:t>
      </w:r>
      <w:r>
        <w:t>class)</w:t>
      </w:r>
      <w:r>
        <w:rPr>
          <w:spacing w:val="-3"/>
        </w:rPr>
        <w:t xml:space="preserve"> </w:t>
      </w:r>
      <w:r>
        <w:t>Chapter</w:t>
      </w:r>
      <w:r>
        <w:rPr>
          <w:spacing w:val="-3"/>
        </w:rPr>
        <w:t xml:space="preserve"> </w:t>
      </w:r>
      <w:r>
        <w:t>40A:</w:t>
      </w:r>
      <w:r>
        <w:rPr>
          <w:spacing w:val="-3"/>
        </w:rPr>
        <w:t xml:space="preserve"> </w:t>
      </w:r>
      <w:r>
        <w:t>Sale</w:t>
      </w:r>
      <w:r>
        <w:rPr>
          <w:spacing w:val="-3"/>
        </w:rPr>
        <w:t xml:space="preserve"> </w:t>
      </w:r>
      <w:r>
        <w:t>of</w:t>
      </w:r>
      <w:r>
        <w:rPr>
          <w:spacing w:val="-3"/>
        </w:rPr>
        <w:t xml:space="preserve"> </w:t>
      </w:r>
      <w:r>
        <w:t>a</w:t>
      </w:r>
      <w:r>
        <w:rPr>
          <w:spacing w:val="-3"/>
        </w:rPr>
        <w:t xml:space="preserve"> </w:t>
      </w:r>
      <w:r>
        <w:t>Business</w:t>
      </w:r>
      <w:r>
        <w:rPr>
          <w:spacing w:val="-3"/>
        </w:rPr>
        <w:t xml:space="preserve"> </w:t>
      </w:r>
      <w:r>
        <w:t>(Problem</w:t>
      </w:r>
      <w:r>
        <w:rPr>
          <w:spacing w:val="-3"/>
        </w:rPr>
        <w:t xml:space="preserve"> </w:t>
      </w:r>
      <w:r>
        <w:t>1);</w:t>
      </w:r>
      <w:r>
        <w:rPr>
          <w:spacing w:val="-3"/>
        </w:rPr>
        <w:t xml:space="preserve"> </w:t>
      </w:r>
      <w:r>
        <w:t>Chapter</w:t>
      </w:r>
      <w:r>
        <w:rPr>
          <w:spacing w:val="-3"/>
        </w:rPr>
        <w:t xml:space="preserve"> </w:t>
      </w:r>
      <w:r>
        <w:t>24</w:t>
      </w:r>
      <w:r>
        <w:rPr>
          <w:spacing w:val="-3"/>
        </w:rPr>
        <w:t xml:space="preserve"> </w:t>
      </w:r>
      <w:r>
        <w:t>(Problems</w:t>
      </w:r>
      <w:r>
        <w:rPr>
          <w:spacing w:val="-3"/>
        </w:rPr>
        <w:t xml:space="preserve"> </w:t>
      </w:r>
      <w:r>
        <w:t>4(d),</w:t>
      </w:r>
      <w:r>
        <w:rPr>
          <w:spacing w:val="-3"/>
        </w:rPr>
        <w:t xml:space="preserve"> </w:t>
      </w:r>
      <w:r>
        <w:t>(f),</w:t>
      </w:r>
      <w:r>
        <w:rPr>
          <w:spacing w:val="-3"/>
        </w:rPr>
        <w:t xml:space="preserve"> </w:t>
      </w:r>
      <w:r>
        <w:t>(g),</w:t>
      </w:r>
      <w:r>
        <w:rPr>
          <w:spacing w:val="-3"/>
        </w:rPr>
        <w:t xml:space="preserve"> </w:t>
      </w:r>
      <w:r>
        <w:t>pages 572-78)-Charitable</w:t>
      </w:r>
      <w:r>
        <w:rPr>
          <w:spacing w:val="-1"/>
        </w:rPr>
        <w:t xml:space="preserve"> </w:t>
      </w:r>
      <w:r>
        <w:t>Contributions;</w:t>
      </w:r>
      <w:r>
        <w:rPr>
          <w:spacing w:val="-4"/>
        </w:rPr>
        <w:t xml:space="preserve"> </w:t>
      </w:r>
      <w:r>
        <w:t>Chapter</w:t>
      </w:r>
      <w:r>
        <w:rPr>
          <w:spacing w:val="-2"/>
        </w:rPr>
        <w:t xml:space="preserve"> </w:t>
      </w:r>
      <w:r>
        <w:t>42:</w:t>
      </w:r>
      <w:r>
        <w:rPr>
          <w:spacing w:val="-2"/>
        </w:rPr>
        <w:t xml:space="preserve"> </w:t>
      </w:r>
      <w:r>
        <w:t>Limitations</w:t>
      </w:r>
      <w:r>
        <w:rPr>
          <w:spacing w:val="-2"/>
        </w:rPr>
        <w:t xml:space="preserve"> </w:t>
      </w:r>
      <w:r>
        <w:t>on</w:t>
      </w:r>
      <w:r>
        <w:rPr>
          <w:spacing w:val="-2"/>
        </w:rPr>
        <w:t xml:space="preserve"> </w:t>
      </w:r>
      <w:r>
        <w:t>Deductions</w:t>
      </w:r>
      <w:r>
        <w:rPr>
          <w:spacing w:val="-2"/>
        </w:rPr>
        <w:t xml:space="preserve"> </w:t>
      </w:r>
      <w:r>
        <w:t>(Part</w:t>
      </w:r>
      <w:r>
        <w:rPr>
          <w:spacing w:val="-2"/>
        </w:rPr>
        <w:t xml:space="preserve"> </w:t>
      </w:r>
      <w:proofErr w:type="gramStart"/>
      <w:r>
        <w:t>A:,</w:t>
      </w:r>
      <w:proofErr w:type="gramEnd"/>
      <w:r>
        <w:rPr>
          <w:spacing w:val="-2"/>
        </w:rPr>
        <w:t xml:space="preserve"> </w:t>
      </w:r>
      <w:r>
        <w:t xml:space="preserve">Problems(a)- (e); Part B, Problems 1(a), (b); </w:t>
      </w:r>
      <w:r>
        <w:t>Part C, all Problems) plus pages 718-19 in Chapter 28 (Net Operating Loss):</w:t>
      </w:r>
    </w:p>
    <w:sectPr w:rsidR="00315283">
      <w:pgSz w:w="12240" w:h="15840"/>
      <w:pgMar w:top="164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5F6C"/>
    <w:multiLevelType w:val="hybridMultilevel"/>
    <w:tmpl w:val="05CA601E"/>
    <w:lvl w:ilvl="0" w:tplc="CD7EEA4C">
      <w:start w:val="1"/>
      <w:numFmt w:val="decimal"/>
      <w:lvlText w:val="%1."/>
      <w:lvlJc w:val="left"/>
      <w:pPr>
        <w:ind w:left="492" w:hanging="37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D02ED3A">
      <w:numFmt w:val="bullet"/>
      <w:lvlText w:val="•"/>
      <w:lvlJc w:val="left"/>
      <w:pPr>
        <w:ind w:left="1406" w:hanging="373"/>
      </w:pPr>
      <w:rPr>
        <w:rFonts w:hint="default"/>
        <w:lang w:val="en-US" w:eastAsia="en-US" w:bidi="ar-SA"/>
      </w:rPr>
    </w:lvl>
    <w:lvl w:ilvl="2" w:tplc="92C28DEE">
      <w:numFmt w:val="bullet"/>
      <w:lvlText w:val="•"/>
      <w:lvlJc w:val="left"/>
      <w:pPr>
        <w:ind w:left="2312" w:hanging="373"/>
      </w:pPr>
      <w:rPr>
        <w:rFonts w:hint="default"/>
        <w:lang w:val="en-US" w:eastAsia="en-US" w:bidi="ar-SA"/>
      </w:rPr>
    </w:lvl>
    <w:lvl w:ilvl="3" w:tplc="7D7C7F38">
      <w:numFmt w:val="bullet"/>
      <w:lvlText w:val="•"/>
      <w:lvlJc w:val="left"/>
      <w:pPr>
        <w:ind w:left="3218" w:hanging="373"/>
      </w:pPr>
      <w:rPr>
        <w:rFonts w:hint="default"/>
        <w:lang w:val="en-US" w:eastAsia="en-US" w:bidi="ar-SA"/>
      </w:rPr>
    </w:lvl>
    <w:lvl w:ilvl="4" w:tplc="0F742C28">
      <w:numFmt w:val="bullet"/>
      <w:lvlText w:val="•"/>
      <w:lvlJc w:val="left"/>
      <w:pPr>
        <w:ind w:left="4124" w:hanging="373"/>
      </w:pPr>
      <w:rPr>
        <w:rFonts w:hint="default"/>
        <w:lang w:val="en-US" w:eastAsia="en-US" w:bidi="ar-SA"/>
      </w:rPr>
    </w:lvl>
    <w:lvl w:ilvl="5" w:tplc="550ACA8E">
      <w:numFmt w:val="bullet"/>
      <w:lvlText w:val="•"/>
      <w:lvlJc w:val="left"/>
      <w:pPr>
        <w:ind w:left="5030" w:hanging="373"/>
      </w:pPr>
      <w:rPr>
        <w:rFonts w:hint="default"/>
        <w:lang w:val="en-US" w:eastAsia="en-US" w:bidi="ar-SA"/>
      </w:rPr>
    </w:lvl>
    <w:lvl w:ilvl="6" w:tplc="4DB0D11E">
      <w:numFmt w:val="bullet"/>
      <w:lvlText w:val="•"/>
      <w:lvlJc w:val="left"/>
      <w:pPr>
        <w:ind w:left="5936" w:hanging="373"/>
      </w:pPr>
      <w:rPr>
        <w:rFonts w:hint="default"/>
        <w:lang w:val="en-US" w:eastAsia="en-US" w:bidi="ar-SA"/>
      </w:rPr>
    </w:lvl>
    <w:lvl w:ilvl="7" w:tplc="EDBCE9EC">
      <w:numFmt w:val="bullet"/>
      <w:lvlText w:val="•"/>
      <w:lvlJc w:val="left"/>
      <w:pPr>
        <w:ind w:left="6842" w:hanging="373"/>
      </w:pPr>
      <w:rPr>
        <w:rFonts w:hint="default"/>
        <w:lang w:val="en-US" w:eastAsia="en-US" w:bidi="ar-SA"/>
      </w:rPr>
    </w:lvl>
    <w:lvl w:ilvl="8" w:tplc="81F05BD4">
      <w:numFmt w:val="bullet"/>
      <w:lvlText w:val="•"/>
      <w:lvlJc w:val="left"/>
      <w:pPr>
        <w:ind w:left="7748" w:hanging="373"/>
      </w:pPr>
      <w:rPr>
        <w:rFonts w:hint="default"/>
        <w:lang w:val="en-US" w:eastAsia="en-US" w:bidi="ar-SA"/>
      </w:rPr>
    </w:lvl>
  </w:abstractNum>
  <w:num w:numId="1" w16cid:durableId="143327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15283"/>
    <w:rsid w:val="001448CD"/>
    <w:rsid w:val="001C61CC"/>
    <w:rsid w:val="00315283"/>
    <w:rsid w:val="0045192D"/>
    <w:rsid w:val="004C6807"/>
    <w:rsid w:val="00566C40"/>
    <w:rsid w:val="008462D4"/>
    <w:rsid w:val="00881515"/>
    <w:rsid w:val="009648B4"/>
    <w:rsid w:val="009763B2"/>
    <w:rsid w:val="00994B02"/>
    <w:rsid w:val="00B4116D"/>
    <w:rsid w:val="00DD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FA62"/>
  <w15:docId w15:val="{DE05FE56-EAED-4EE4-B71D-F404136B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62D4"/>
    <w:rPr>
      <w:color w:val="0000FF" w:themeColor="hyperlink"/>
      <w:u w:val="single"/>
    </w:rPr>
  </w:style>
  <w:style w:type="character" w:styleId="UnresolvedMention">
    <w:name w:val="Unresolved Mention"/>
    <w:basedOn w:val="DefaultParagraphFont"/>
    <w:uiPriority w:val="99"/>
    <w:semiHidden/>
    <w:unhideWhenUsed/>
    <w:rsid w:val="0084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forms-applications/exam-delays-accommodations-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ufl.edu/life-at-uf-law/office-of-student-affairs/current-students/uf-law-student-handbook-and-academic-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teach.ufl.edu/docs/NetiquetteGuideforOnlineCourses.pdf" TargetMode="External"/><Relationship Id="rId5" Type="http://schemas.openxmlformats.org/officeDocument/2006/relationships/hyperlink" Target="mailto:calfee@law.ufl.edu" TargetMode="External"/><Relationship Id="rId10"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1390</Words>
  <Characters>7926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Microsoft Word - Calfee-Taxation-of-Property-Transactions-F22-LLM.docx</vt:lpstr>
    </vt:vector>
  </TitlesOfParts>
  <Company>University of Florida</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Calfee-Taxation-of-Property-Transactions-F22-LLM.docx</dc:title>
  <dc:creator>ssmith28</dc:creator>
  <cp:lastModifiedBy>McIlhenny, Ruth M.</cp:lastModifiedBy>
  <cp:revision>2</cp:revision>
  <cp:lastPrinted>2023-07-26T22:01:00Z</cp:lastPrinted>
  <dcterms:created xsi:type="dcterms:W3CDTF">2023-08-08T17:56:00Z</dcterms:created>
  <dcterms:modified xsi:type="dcterms:W3CDTF">2023-08-08T17:56:00Z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PScript5.dll Version 5.2.2</vt:lpwstr>
  </property>
  <property fmtid="{D5CDD505-2E9C-101B-9397-08002B2CF9AE}" pid="4" name="LastSaved">
    <vt:filetime>2023-07-26T00:00:00Z</vt:filetime>
  </property>
  <property fmtid="{D5CDD505-2E9C-101B-9397-08002B2CF9AE}" pid="5" name="Producer">
    <vt:lpwstr>Acrobat Distiller 21.0 (Windows)</vt:lpwstr>
  </property>
</Properties>
</file>