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5776" w14:textId="77777777" w:rsidR="00762C29" w:rsidRDefault="006B29C1">
      <w:r>
        <w:t>Hi Everyone,</w:t>
      </w:r>
    </w:p>
    <w:p w14:paraId="35710CC7" w14:textId="77777777" w:rsidR="006B29C1" w:rsidRDefault="006B29C1"/>
    <w:p w14:paraId="4D041000" w14:textId="77777777" w:rsidR="006B29C1" w:rsidRDefault="006B29C1">
      <w:r>
        <w:t xml:space="preserve">Welcome to “Diversity, Inequality, and Dispute Resolution”!  I </w:t>
      </w:r>
      <w:r w:rsidR="002856A2">
        <w:t xml:space="preserve">very much </w:t>
      </w:r>
      <w:r>
        <w:t>look forward to meeting you at our first class on Jan. 18, 2022.</w:t>
      </w:r>
    </w:p>
    <w:p w14:paraId="2FE6A472" w14:textId="77777777" w:rsidR="006B29C1" w:rsidRDefault="006B29C1"/>
    <w:p w14:paraId="3E3F7817" w14:textId="77777777" w:rsidR="006B29C1" w:rsidRDefault="006B29C1">
      <w:r>
        <w:t>The a</w:t>
      </w:r>
      <w:r w:rsidR="002856A2">
        <w:t>ssignment for our first class</w:t>
      </w:r>
      <w:r>
        <w:t xml:space="preserve"> has both a </w:t>
      </w:r>
      <w:r w:rsidR="002856A2">
        <w:t>reading and writing component:</w:t>
      </w:r>
    </w:p>
    <w:p w14:paraId="23EED98F" w14:textId="77777777" w:rsidR="006B29C1" w:rsidRDefault="006B29C1"/>
    <w:p w14:paraId="1D1CF634" w14:textId="77777777" w:rsidR="006B29C1" w:rsidRDefault="002856A2">
      <w:r>
        <w:t>Read</w:t>
      </w:r>
      <w:r w:rsidR="006B29C1">
        <w:t xml:space="preserve"> the first six chapters (pp. 1-128) of </w:t>
      </w:r>
      <w:r w:rsidR="006B29C1" w:rsidRPr="006B29C1">
        <w:rPr>
          <w:bCs/>
        </w:rPr>
        <w:t xml:space="preserve">Douglas Stone, Bruce Patton &amp; Sheila Heen, </w:t>
      </w:r>
      <w:r w:rsidR="006B29C1" w:rsidRPr="006B29C1">
        <w:rPr>
          <w:i/>
        </w:rPr>
        <w:t>Difficult Conversations:  How to Discuss What Matters Most</w:t>
      </w:r>
      <w:r w:rsidR="006B29C1" w:rsidRPr="006B29C1">
        <w:t xml:space="preserve"> (New York:  Penguin, 2010).</w:t>
      </w:r>
    </w:p>
    <w:p w14:paraId="7B1DE5A7" w14:textId="77777777" w:rsidR="006B29C1" w:rsidRDefault="006B29C1"/>
    <w:p w14:paraId="450043C9" w14:textId="77777777" w:rsidR="006B29C1" w:rsidRPr="006B29C1" w:rsidRDefault="002856A2" w:rsidP="006B29C1">
      <w:r>
        <w:t>Write</w:t>
      </w:r>
      <w:r w:rsidR="006B29C1" w:rsidRPr="006B29C1">
        <w:t xml:space="preserve"> and bring to class a </w:t>
      </w:r>
      <w:r>
        <w:t xml:space="preserve">hard copy of a </w:t>
      </w:r>
      <w:r w:rsidR="006B29C1" w:rsidRPr="006B29C1">
        <w:t>short essay</w:t>
      </w:r>
      <w:r w:rsidR="006B29C1">
        <w:t xml:space="preserve"> “</w:t>
      </w:r>
      <w:r w:rsidR="006B29C1">
        <w:rPr>
          <w:i/>
        </w:rPr>
        <w:t>Who am I?</w:t>
      </w:r>
      <w:r w:rsidR="006B29C1">
        <w:t>”</w:t>
      </w:r>
      <w:r w:rsidR="006B29C1" w:rsidRPr="006B29C1">
        <w:t xml:space="preserve"> (400-600 words) about </w:t>
      </w:r>
      <w:r w:rsidR="006B29C1" w:rsidRPr="006B29C1">
        <w:rPr>
          <w:i/>
        </w:rPr>
        <w:t>you</w:t>
      </w:r>
      <w:r w:rsidR="006B29C1" w:rsidRPr="006B29C1">
        <w:t xml:space="preserve">, including only information that you would feel comfortable sharing with other students in class.  Your essay might discuss something you care deeply about, someone who has touched your life, a transformative experience, aspects of your heritage or background, or anything else that helps to make you </w:t>
      </w:r>
      <w:r w:rsidR="006B29C1" w:rsidRPr="006B29C1">
        <w:rPr>
          <w:i/>
        </w:rPr>
        <w:t>you</w:t>
      </w:r>
      <w:r w:rsidR="006B29C1" w:rsidRPr="006B29C1">
        <w:t xml:space="preserve">.  Who are you?  How did you become that person? </w:t>
      </w:r>
    </w:p>
    <w:p w14:paraId="36354346" w14:textId="77777777" w:rsidR="006B29C1" w:rsidRDefault="006B29C1"/>
    <w:p w14:paraId="34629252" w14:textId="15C3E4D2" w:rsidR="006B29C1" w:rsidRDefault="006B29C1">
      <w:r>
        <w:t>Attached to this email is the course syllabus, which is also available on the Canvas web</w:t>
      </w:r>
      <w:r w:rsidR="00D65637">
        <w:t xml:space="preserve">site.  </w:t>
      </w:r>
      <w:r w:rsidR="002856A2">
        <w:t xml:space="preserve">Please read the </w:t>
      </w:r>
      <w:r>
        <w:t>syllabus prior to our first meeting.</w:t>
      </w:r>
      <w:r w:rsidR="00D65637">
        <w:t xml:space="preserve">  I ask you to especially note the process for purchasing the role-play materials, and, if you </w:t>
      </w:r>
      <w:r w:rsidR="008F3A7B">
        <w:t>can</w:t>
      </w:r>
      <w:bookmarkStart w:id="0" w:name="_GoBack"/>
      <w:bookmarkEnd w:id="0"/>
      <w:r w:rsidR="00D65637">
        <w:t>, to please do so prior to our first class.</w:t>
      </w:r>
    </w:p>
    <w:p w14:paraId="44942EFA" w14:textId="77777777" w:rsidR="006B29C1" w:rsidRDefault="006B29C1"/>
    <w:p w14:paraId="03DB08D6" w14:textId="77777777" w:rsidR="006B29C1" w:rsidRDefault="006B29C1">
      <w:r>
        <w:t>If you hav</w:t>
      </w:r>
      <w:r w:rsidR="002856A2">
        <w:t xml:space="preserve">e any questions </w:t>
      </w:r>
      <w:r>
        <w:t>prior to our first meeting, please feel free to ask me (</w:t>
      </w:r>
      <w:hyperlink r:id="rId5" w:history="1">
        <w:r w:rsidRPr="001A132E">
          <w:rPr>
            <w:rStyle w:val="Hyperlink"/>
          </w:rPr>
          <w:t>cohenjr@law.ufl.edu</w:t>
        </w:r>
      </w:hyperlink>
      <w:r>
        <w:t>; (352) 273-0919).  Otherwise I look forward to meeting you on Jan. 18.</w:t>
      </w:r>
    </w:p>
    <w:p w14:paraId="04EEAF52" w14:textId="77777777" w:rsidR="006B29C1" w:rsidRDefault="006B29C1"/>
    <w:p w14:paraId="53C88B65" w14:textId="77777777" w:rsidR="006B29C1" w:rsidRDefault="006B29C1">
      <w:r>
        <w:t>Sincerely,</w:t>
      </w:r>
    </w:p>
    <w:p w14:paraId="4F987AC8" w14:textId="77777777" w:rsidR="006B29C1" w:rsidRDefault="006B29C1"/>
    <w:p w14:paraId="27AB2360" w14:textId="77777777" w:rsidR="006B29C1" w:rsidRDefault="006B29C1">
      <w:r>
        <w:t>Prof. Cohen</w:t>
      </w:r>
    </w:p>
    <w:p w14:paraId="6B78CFBF" w14:textId="77777777" w:rsidR="006B29C1" w:rsidRDefault="006B29C1"/>
    <w:p w14:paraId="14C6C33B" w14:textId="77777777" w:rsidR="006B29C1" w:rsidRDefault="006B29C1"/>
    <w:sectPr w:rsidR="006B29C1" w:rsidSect="00762C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1"/>
    <w:rsid w:val="002856A2"/>
    <w:rsid w:val="006B29C1"/>
    <w:rsid w:val="00762C29"/>
    <w:rsid w:val="008F3A7B"/>
    <w:rsid w:val="00D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B55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henjr@law.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Cohen</dc:creator>
  <cp:keywords/>
  <dc:description/>
  <cp:lastModifiedBy>Karen Cohen</cp:lastModifiedBy>
  <cp:revision>4</cp:revision>
  <dcterms:created xsi:type="dcterms:W3CDTF">2022-01-05T13:53:00Z</dcterms:created>
  <dcterms:modified xsi:type="dcterms:W3CDTF">2022-01-05T14:57:00Z</dcterms:modified>
</cp:coreProperties>
</file>