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D2E1" w14:textId="77777777" w:rsidR="00E70F44" w:rsidRDefault="00E70F44" w:rsidP="001D6A40">
      <w:pPr>
        <w:spacing w:after="0" w:line="240" w:lineRule="auto"/>
        <w:rPr>
          <w:rFonts w:ascii="Arial" w:eastAsia="MS Mincho" w:hAnsi="Arial" w:cs="Arial"/>
          <w:b/>
          <w:sz w:val="16"/>
          <w:szCs w:val="16"/>
        </w:rPr>
      </w:pPr>
    </w:p>
    <w:p w14:paraId="087DB3B8" w14:textId="77777777" w:rsidR="00E70F44" w:rsidRPr="00150F41" w:rsidRDefault="008E7771" w:rsidP="00E70F44">
      <w:pPr>
        <w:spacing w:after="0" w:line="240" w:lineRule="auto"/>
        <w:jc w:val="center"/>
        <w:rPr>
          <w:rFonts w:ascii="Arial" w:eastAsia="MS Mincho" w:hAnsi="Arial" w:cs="Arial"/>
          <w:b/>
        </w:rPr>
      </w:pPr>
      <w:r>
        <w:rPr>
          <w:rFonts w:ascii="Arial" w:eastAsia="MS Mincho" w:hAnsi="Arial" w:cs="Arial"/>
          <w:b/>
        </w:rPr>
        <w:t>Assignments and Course Poli</w:t>
      </w:r>
      <w:r w:rsidR="002C258E">
        <w:rPr>
          <w:rFonts w:ascii="Arial" w:eastAsia="MS Mincho" w:hAnsi="Arial" w:cs="Arial"/>
          <w:b/>
        </w:rPr>
        <w:t>cies</w:t>
      </w:r>
    </w:p>
    <w:p w14:paraId="5964533D" w14:textId="77777777" w:rsidR="00E70F44" w:rsidRPr="00150F41" w:rsidRDefault="00E70F44" w:rsidP="00E70F44">
      <w:pPr>
        <w:spacing w:after="0" w:line="240" w:lineRule="auto"/>
        <w:jc w:val="center"/>
        <w:rPr>
          <w:rFonts w:ascii="Arial" w:eastAsia="MS Mincho" w:hAnsi="Arial" w:cs="Arial"/>
          <w:b/>
        </w:rPr>
      </w:pPr>
      <w:r w:rsidRPr="00150F41">
        <w:rPr>
          <w:rFonts w:ascii="Arial" w:eastAsia="MS Mincho" w:hAnsi="Arial" w:cs="Arial"/>
          <w:b/>
        </w:rPr>
        <w:t>T</w:t>
      </w:r>
      <w:r>
        <w:rPr>
          <w:rFonts w:ascii="Arial" w:eastAsia="MS Mincho" w:hAnsi="Arial" w:cs="Arial"/>
          <w:b/>
        </w:rPr>
        <w:t>he Death Penalty – LAW 6936</w:t>
      </w:r>
    </w:p>
    <w:p w14:paraId="78DA2A3E" w14:textId="77777777" w:rsidR="00E70F44" w:rsidRPr="00150F41" w:rsidRDefault="00E70F44" w:rsidP="00E70F44">
      <w:pPr>
        <w:spacing w:after="0" w:line="240" w:lineRule="auto"/>
        <w:jc w:val="center"/>
        <w:rPr>
          <w:rFonts w:ascii="Arial" w:eastAsia="MS Mincho" w:hAnsi="Arial" w:cs="Arial"/>
          <w:b/>
        </w:rPr>
      </w:pPr>
      <w:r w:rsidRPr="00150F41">
        <w:rPr>
          <w:rFonts w:ascii="Arial" w:eastAsia="MS Mincho" w:hAnsi="Arial" w:cs="Arial"/>
          <w:b/>
        </w:rPr>
        <w:t>P</w:t>
      </w:r>
      <w:r>
        <w:rPr>
          <w:rFonts w:ascii="Arial" w:eastAsia="MS Mincho" w:hAnsi="Arial" w:cs="Arial"/>
          <w:b/>
        </w:rPr>
        <w:t xml:space="preserve">rofessor Teresa J. Reid </w:t>
      </w:r>
    </w:p>
    <w:p w14:paraId="6493799E" w14:textId="77777777" w:rsidR="00E70F44" w:rsidRPr="00150F41" w:rsidRDefault="00E70F44" w:rsidP="00E70F44">
      <w:pPr>
        <w:spacing w:after="0" w:line="240" w:lineRule="auto"/>
        <w:jc w:val="center"/>
        <w:rPr>
          <w:rFonts w:ascii="Arial" w:eastAsia="MS Mincho" w:hAnsi="Arial" w:cs="Arial"/>
          <w:b/>
        </w:rPr>
      </w:pPr>
      <w:r>
        <w:rPr>
          <w:rFonts w:ascii="Arial" w:eastAsia="MS Mincho" w:hAnsi="Arial" w:cs="Arial"/>
          <w:b/>
        </w:rPr>
        <w:t xml:space="preserve">Fall </w:t>
      </w:r>
      <w:r w:rsidRPr="00150F41">
        <w:rPr>
          <w:rFonts w:ascii="Arial" w:eastAsia="MS Mincho" w:hAnsi="Arial" w:cs="Arial"/>
          <w:b/>
        </w:rPr>
        <w:t>2021</w:t>
      </w:r>
      <w:r w:rsidR="003E5235">
        <w:rPr>
          <w:rFonts w:ascii="Arial" w:eastAsia="MS Mincho" w:hAnsi="Arial" w:cs="Arial"/>
          <w:b/>
        </w:rPr>
        <w:t xml:space="preserve">   Room 355C   Monday 9:30 – 11:30          </w:t>
      </w:r>
    </w:p>
    <w:p w14:paraId="08AD8E39" w14:textId="77777777" w:rsidR="002C258E" w:rsidRPr="00DF18F7" w:rsidRDefault="00E70F44" w:rsidP="002C258E">
      <w:pPr>
        <w:spacing w:after="0" w:line="240" w:lineRule="auto"/>
        <w:jc w:val="center"/>
        <w:rPr>
          <w:rFonts w:eastAsia="MS Mincho" w:cs="Arial"/>
          <w:b/>
          <w:sz w:val="16"/>
          <w:szCs w:val="16"/>
        </w:rPr>
      </w:pPr>
      <w:r w:rsidRPr="00DF18F7">
        <w:rPr>
          <w:rFonts w:eastAsia="MS Mincho" w:cs="Arial"/>
          <w:b/>
          <w:sz w:val="16"/>
          <w:szCs w:val="16"/>
        </w:rPr>
        <w:t>Copyright 2021 by Teresa J. Reid.  All rights reserved.</w:t>
      </w:r>
      <w:r w:rsidR="002C258E">
        <w:rPr>
          <w:rFonts w:eastAsia="MS Mincho" w:cs="Arial"/>
          <w:b/>
          <w:sz w:val="16"/>
          <w:szCs w:val="16"/>
        </w:rPr>
        <w:t xml:space="preserve">  Some policies may have been stated verbatim from UF websites.</w:t>
      </w:r>
    </w:p>
    <w:p w14:paraId="0535E2CC" w14:textId="77777777" w:rsidR="00E70F44" w:rsidRPr="00DF18F7" w:rsidRDefault="00E70F44" w:rsidP="00E70F44">
      <w:pPr>
        <w:spacing w:after="0" w:line="240" w:lineRule="auto"/>
        <w:jc w:val="center"/>
        <w:rPr>
          <w:rFonts w:ascii="Arial" w:eastAsia="MS Mincho" w:hAnsi="Arial" w:cs="Arial"/>
          <w:b/>
          <w:u w:val="thick" w:color="4472C4" w:themeColor="accent5"/>
        </w:rPr>
      </w:pP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t>______________________________________________________________________</w:t>
      </w:r>
    </w:p>
    <w:p w14:paraId="7F4A6786" w14:textId="77777777" w:rsidR="00E70F44" w:rsidRDefault="00E70F44" w:rsidP="00E70F44">
      <w:pPr>
        <w:spacing w:after="0" w:line="240" w:lineRule="auto"/>
        <w:jc w:val="center"/>
        <w:rPr>
          <w:rFonts w:ascii="Arial" w:eastAsia="MS Mincho" w:hAnsi="Arial" w:cs="Arial"/>
          <w:b/>
        </w:rPr>
      </w:pPr>
    </w:p>
    <w:p w14:paraId="64728174" w14:textId="77777777" w:rsidR="001D6A40" w:rsidRPr="00E70F44" w:rsidRDefault="001D6A40" w:rsidP="001D6A40">
      <w:pPr>
        <w:spacing w:after="0" w:line="240" w:lineRule="auto"/>
        <w:rPr>
          <w:rFonts w:ascii="Arial" w:eastAsia="MS Mincho" w:hAnsi="Arial" w:cs="Arial"/>
          <w:b/>
          <w:sz w:val="16"/>
          <w:szCs w:val="16"/>
        </w:rPr>
      </w:pPr>
      <w:r w:rsidRPr="00E70F44">
        <w:rPr>
          <w:rFonts w:ascii="Arial" w:eastAsia="MS Mincho" w:hAnsi="Arial" w:cs="Arial"/>
          <w:b/>
          <w:sz w:val="16"/>
          <w:szCs w:val="16"/>
        </w:rPr>
        <w:t>CALENDAR OVERVIEW</w:t>
      </w:r>
      <w:r w:rsidR="00637C07" w:rsidRPr="00E70F44">
        <w:rPr>
          <w:rFonts w:ascii="Arial" w:eastAsia="MS Mincho" w:hAnsi="Arial" w:cs="Arial"/>
          <w:b/>
          <w:sz w:val="16"/>
          <w:szCs w:val="16"/>
        </w:rPr>
        <w:t xml:space="preserve">  </w:t>
      </w:r>
      <w:r w:rsidR="00A9234B" w:rsidRPr="00E70F44">
        <w:rPr>
          <w:rFonts w:ascii="Arial" w:eastAsia="MS Mincho" w:hAnsi="Arial" w:cs="Arial"/>
          <w:b/>
          <w:sz w:val="16"/>
          <w:szCs w:val="16"/>
        </w:rPr>
        <w:t xml:space="preserve">                 </w:t>
      </w:r>
    </w:p>
    <w:tbl>
      <w:tblPr>
        <w:tblStyle w:val="TableGrid"/>
        <w:tblW w:w="8725" w:type="dxa"/>
        <w:tblLook w:val="04A0" w:firstRow="1" w:lastRow="0" w:firstColumn="1" w:lastColumn="0" w:noHBand="0" w:noVBand="1"/>
      </w:tblPr>
      <w:tblGrid>
        <w:gridCol w:w="735"/>
        <w:gridCol w:w="1820"/>
        <w:gridCol w:w="936"/>
        <w:gridCol w:w="1063"/>
        <w:gridCol w:w="1259"/>
        <w:gridCol w:w="1063"/>
        <w:gridCol w:w="882"/>
        <w:gridCol w:w="967"/>
      </w:tblGrid>
      <w:tr w:rsidR="00D86423" w:rsidRPr="00E70F44" w14:paraId="6132BC02" w14:textId="77777777" w:rsidTr="00E46583">
        <w:tc>
          <w:tcPr>
            <w:tcW w:w="744" w:type="dxa"/>
          </w:tcPr>
          <w:p w14:paraId="17DD300F"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week</w:t>
            </w:r>
          </w:p>
        </w:tc>
        <w:tc>
          <w:tcPr>
            <w:tcW w:w="1861" w:type="dxa"/>
          </w:tcPr>
          <w:p w14:paraId="1B897F0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Mon</w:t>
            </w:r>
          </w:p>
        </w:tc>
        <w:tc>
          <w:tcPr>
            <w:tcW w:w="810" w:type="dxa"/>
          </w:tcPr>
          <w:p w14:paraId="04DADF4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Tues</w:t>
            </w:r>
          </w:p>
        </w:tc>
        <w:tc>
          <w:tcPr>
            <w:tcW w:w="1080" w:type="dxa"/>
          </w:tcPr>
          <w:p w14:paraId="5BB44EF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Wed</w:t>
            </w:r>
          </w:p>
        </w:tc>
        <w:tc>
          <w:tcPr>
            <w:tcW w:w="1260" w:type="dxa"/>
          </w:tcPr>
          <w:p w14:paraId="2F45CE45" w14:textId="77777777" w:rsidR="001D6A40" w:rsidRPr="00E70F44" w:rsidRDefault="000F79E2" w:rsidP="00735E96">
            <w:pPr>
              <w:ind w:left="0"/>
              <w:rPr>
                <w:rFonts w:ascii="Arial" w:eastAsia="MS Mincho" w:hAnsi="Arial" w:cs="Arial"/>
                <w:b/>
                <w:sz w:val="16"/>
                <w:szCs w:val="16"/>
              </w:rPr>
            </w:pPr>
            <w:r w:rsidRPr="00E70F44">
              <w:rPr>
                <w:rFonts w:ascii="Arial" w:eastAsia="MS Mincho" w:hAnsi="Arial" w:cs="Arial"/>
                <w:b/>
                <w:sz w:val="16"/>
                <w:szCs w:val="16"/>
              </w:rPr>
              <w:t>Thurs</w:t>
            </w:r>
          </w:p>
        </w:tc>
        <w:tc>
          <w:tcPr>
            <w:tcW w:w="1080" w:type="dxa"/>
          </w:tcPr>
          <w:p w14:paraId="2406E89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Fri</w:t>
            </w:r>
          </w:p>
        </w:tc>
        <w:tc>
          <w:tcPr>
            <w:tcW w:w="900" w:type="dxa"/>
          </w:tcPr>
          <w:p w14:paraId="3814985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Sat</w:t>
            </w:r>
          </w:p>
        </w:tc>
        <w:tc>
          <w:tcPr>
            <w:tcW w:w="990" w:type="dxa"/>
          </w:tcPr>
          <w:p w14:paraId="0924BB5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Sun</w:t>
            </w:r>
          </w:p>
        </w:tc>
      </w:tr>
      <w:tr w:rsidR="00D86423" w:rsidRPr="00E70F44" w14:paraId="67B872AE" w14:textId="77777777" w:rsidTr="00E46583">
        <w:tc>
          <w:tcPr>
            <w:tcW w:w="744" w:type="dxa"/>
          </w:tcPr>
          <w:p w14:paraId="726391A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w:t>
            </w:r>
          </w:p>
        </w:tc>
        <w:tc>
          <w:tcPr>
            <w:tcW w:w="1861" w:type="dxa"/>
          </w:tcPr>
          <w:p w14:paraId="70D7E0A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23</w:t>
            </w:r>
          </w:p>
          <w:p w14:paraId="24D3366C" w14:textId="77777777" w:rsidR="001D6A40" w:rsidRPr="00E70F44" w:rsidRDefault="001D6A40" w:rsidP="00735E96">
            <w:pPr>
              <w:ind w:left="0"/>
              <w:rPr>
                <w:rFonts w:ascii="Arial" w:eastAsia="MS Mincho" w:hAnsi="Arial" w:cs="Arial"/>
                <w:sz w:val="16"/>
                <w:szCs w:val="16"/>
              </w:rPr>
            </w:pPr>
            <w:r w:rsidRPr="00E70F44">
              <w:rPr>
                <w:rFonts w:ascii="Arial" w:eastAsia="MS Mincho" w:hAnsi="Arial" w:cs="Arial"/>
                <w:sz w:val="16"/>
                <w:szCs w:val="16"/>
              </w:rPr>
              <w:t>Class 1</w:t>
            </w:r>
          </w:p>
          <w:p w14:paraId="55DBA486" w14:textId="77777777" w:rsidR="00331F83" w:rsidRPr="00E70F44" w:rsidRDefault="00331F83" w:rsidP="00735E96">
            <w:pPr>
              <w:ind w:left="0"/>
              <w:rPr>
                <w:rFonts w:ascii="Arial" w:eastAsia="MS Mincho" w:hAnsi="Arial" w:cs="Arial"/>
                <w:sz w:val="16"/>
                <w:szCs w:val="16"/>
              </w:rPr>
            </w:pPr>
          </w:p>
        </w:tc>
        <w:tc>
          <w:tcPr>
            <w:tcW w:w="810" w:type="dxa"/>
          </w:tcPr>
          <w:p w14:paraId="664399F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24</w:t>
            </w:r>
          </w:p>
          <w:p w14:paraId="4A76B182" w14:textId="77777777" w:rsidR="001D6A40" w:rsidRPr="00E70F44" w:rsidRDefault="001D6A40" w:rsidP="00331F83">
            <w:pPr>
              <w:rPr>
                <w:rFonts w:ascii="Arial" w:eastAsia="MS Mincho" w:hAnsi="Arial" w:cs="Arial"/>
                <w:sz w:val="16"/>
                <w:szCs w:val="16"/>
              </w:rPr>
            </w:pPr>
          </w:p>
        </w:tc>
        <w:tc>
          <w:tcPr>
            <w:tcW w:w="1080" w:type="dxa"/>
          </w:tcPr>
          <w:p w14:paraId="4684B01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25</w:t>
            </w:r>
          </w:p>
          <w:p w14:paraId="6B63BFA9" w14:textId="77777777" w:rsidR="001D6A40" w:rsidRPr="00E70F44" w:rsidRDefault="001D6A40" w:rsidP="00735E96">
            <w:pPr>
              <w:ind w:left="0"/>
              <w:rPr>
                <w:rFonts w:ascii="Arial" w:eastAsia="MS Mincho" w:hAnsi="Arial" w:cs="Arial"/>
                <w:sz w:val="16"/>
                <w:szCs w:val="16"/>
              </w:rPr>
            </w:pPr>
          </w:p>
        </w:tc>
        <w:tc>
          <w:tcPr>
            <w:tcW w:w="1260" w:type="dxa"/>
          </w:tcPr>
          <w:p w14:paraId="6CBCB2C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26</w:t>
            </w:r>
          </w:p>
        </w:tc>
        <w:tc>
          <w:tcPr>
            <w:tcW w:w="1080" w:type="dxa"/>
          </w:tcPr>
          <w:p w14:paraId="1E2343DA"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27</w:t>
            </w:r>
          </w:p>
        </w:tc>
        <w:tc>
          <w:tcPr>
            <w:tcW w:w="900" w:type="dxa"/>
          </w:tcPr>
          <w:p w14:paraId="49EEC7A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28</w:t>
            </w:r>
          </w:p>
        </w:tc>
        <w:tc>
          <w:tcPr>
            <w:tcW w:w="990" w:type="dxa"/>
          </w:tcPr>
          <w:p w14:paraId="686E3A1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29</w:t>
            </w:r>
          </w:p>
        </w:tc>
      </w:tr>
      <w:tr w:rsidR="00D86423" w:rsidRPr="00E70F44" w14:paraId="3322B7AC" w14:textId="77777777" w:rsidTr="00E46583">
        <w:tc>
          <w:tcPr>
            <w:tcW w:w="744" w:type="dxa"/>
          </w:tcPr>
          <w:p w14:paraId="2A1458A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2</w:t>
            </w:r>
          </w:p>
        </w:tc>
        <w:tc>
          <w:tcPr>
            <w:tcW w:w="1861" w:type="dxa"/>
          </w:tcPr>
          <w:p w14:paraId="6998BCA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30</w:t>
            </w:r>
          </w:p>
          <w:p w14:paraId="238B2EC9" w14:textId="77777777" w:rsidR="001D6A40" w:rsidRPr="00E70F44" w:rsidRDefault="00331F83" w:rsidP="00735E96">
            <w:pPr>
              <w:ind w:left="0"/>
              <w:rPr>
                <w:rFonts w:ascii="Arial" w:eastAsia="MS Mincho" w:hAnsi="Arial" w:cs="Arial"/>
                <w:sz w:val="16"/>
                <w:szCs w:val="16"/>
              </w:rPr>
            </w:pPr>
            <w:r w:rsidRPr="00E70F44">
              <w:rPr>
                <w:rFonts w:ascii="Arial" w:eastAsia="MS Mincho" w:hAnsi="Arial" w:cs="Arial"/>
                <w:sz w:val="16"/>
                <w:szCs w:val="16"/>
              </w:rPr>
              <w:t>Class 2</w:t>
            </w:r>
          </w:p>
          <w:p w14:paraId="2D8EAB1D" w14:textId="77777777" w:rsidR="00331F83" w:rsidRPr="00E70F44" w:rsidRDefault="00331F83" w:rsidP="00735E96">
            <w:pPr>
              <w:ind w:left="0"/>
              <w:rPr>
                <w:rFonts w:ascii="Arial" w:eastAsia="MS Mincho" w:hAnsi="Arial" w:cs="Arial"/>
                <w:sz w:val="16"/>
                <w:szCs w:val="16"/>
              </w:rPr>
            </w:pPr>
          </w:p>
        </w:tc>
        <w:tc>
          <w:tcPr>
            <w:tcW w:w="810" w:type="dxa"/>
          </w:tcPr>
          <w:p w14:paraId="5547460F"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Aug. 31</w:t>
            </w:r>
          </w:p>
          <w:p w14:paraId="2A579514" w14:textId="77777777" w:rsidR="001D6A40" w:rsidRPr="00E70F44" w:rsidRDefault="001D6A40" w:rsidP="00735E96">
            <w:pPr>
              <w:ind w:left="0"/>
              <w:rPr>
                <w:rFonts w:ascii="Arial" w:eastAsia="MS Mincho" w:hAnsi="Arial" w:cs="Arial"/>
                <w:sz w:val="16"/>
                <w:szCs w:val="16"/>
              </w:rPr>
            </w:pPr>
          </w:p>
        </w:tc>
        <w:tc>
          <w:tcPr>
            <w:tcW w:w="1080" w:type="dxa"/>
          </w:tcPr>
          <w:p w14:paraId="7CFEDBC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w:t>
            </w:r>
          </w:p>
          <w:p w14:paraId="584183DB" w14:textId="77777777" w:rsidR="001D6A40" w:rsidRPr="00E70F44" w:rsidRDefault="001D6A40" w:rsidP="00735E96">
            <w:pPr>
              <w:ind w:left="0"/>
              <w:rPr>
                <w:rFonts w:ascii="Arial" w:eastAsia="MS Mincho" w:hAnsi="Arial" w:cs="Arial"/>
                <w:sz w:val="16"/>
                <w:szCs w:val="16"/>
              </w:rPr>
            </w:pPr>
          </w:p>
        </w:tc>
        <w:tc>
          <w:tcPr>
            <w:tcW w:w="1260" w:type="dxa"/>
          </w:tcPr>
          <w:p w14:paraId="646C556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w:t>
            </w:r>
          </w:p>
        </w:tc>
        <w:tc>
          <w:tcPr>
            <w:tcW w:w="1080" w:type="dxa"/>
          </w:tcPr>
          <w:p w14:paraId="2B1633E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3</w:t>
            </w:r>
          </w:p>
        </w:tc>
        <w:tc>
          <w:tcPr>
            <w:tcW w:w="900" w:type="dxa"/>
          </w:tcPr>
          <w:p w14:paraId="0DD10D3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4</w:t>
            </w:r>
          </w:p>
        </w:tc>
        <w:tc>
          <w:tcPr>
            <w:tcW w:w="990" w:type="dxa"/>
          </w:tcPr>
          <w:p w14:paraId="27F3CB1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5</w:t>
            </w:r>
          </w:p>
          <w:p w14:paraId="4EC33DB2" w14:textId="77777777" w:rsidR="001D6A40" w:rsidRPr="00E70F44" w:rsidRDefault="001D6A40" w:rsidP="00735E96">
            <w:pPr>
              <w:ind w:left="0"/>
              <w:rPr>
                <w:rFonts w:ascii="Arial" w:eastAsia="MS Mincho" w:hAnsi="Arial" w:cs="Arial"/>
                <w:b/>
                <w:sz w:val="16"/>
                <w:szCs w:val="16"/>
              </w:rPr>
            </w:pPr>
          </w:p>
        </w:tc>
      </w:tr>
      <w:tr w:rsidR="00D86423" w:rsidRPr="00E70F44" w14:paraId="473C4C87" w14:textId="77777777" w:rsidTr="00E46583">
        <w:tc>
          <w:tcPr>
            <w:tcW w:w="744" w:type="dxa"/>
          </w:tcPr>
          <w:p w14:paraId="55ED0B7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3</w:t>
            </w:r>
          </w:p>
        </w:tc>
        <w:tc>
          <w:tcPr>
            <w:tcW w:w="1861" w:type="dxa"/>
          </w:tcPr>
          <w:p w14:paraId="01DCAC3F"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6</w:t>
            </w:r>
          </w:p>
          <w:p w14:paraId="09C8973A" w14:textId="77777777" w:rsidR="0075684E" w:rsidRPr="00E70F44" w:rsidRDefault="0075684E" w:rsidP="00735E96">
            <w:pPr>
              <w:ind w:left="0"/>
              <w:rPr>
                <w:rFonts w:ascii="Arial" w:eastAsia="MS Mincho" w:hAnsi="Arial" w:cs="Arial"/>
                <w:sz w:val="16"/>
                <w:szCs w:val="16"/>
              </w:rPr>
            </w:pPr>
            <w:r w:rsidRPr="00E70F44">
              <w:rPr>
                <w:rFonts w:ascii="Arial" w:eastAsia="MS Mincho" w:hAnsi="Arial" w:cs="Arial"/>
                <w:sz w:val="16"/>
                <w:szCs w:val="16"/>
              </w:rPr>
              <w:t xml:space="preserve">Class 3 </w:t>
            </w:r>
          </w:p>
          <w:p w14:paraId="6F5E313C" w14:textId="77777777" w:rsidR="001D6A40" w:rsidRPr="00E70F44" w:rsidRDefault="000C71A0" w:rsidP="00735E96">
            <w:pPr>
              <w:ind w:left="0"/>
              <w:rPr>
                <w:rFonts w:ascii="Arial" w:eastAsia="MS Mincho" w:hAnsi="Arial" w:cs="Arial"/>
                <w:b/>
                <w:sz w:val="16"/>
                <w:szCs w:val="16"/>
              </w:rPr>
            </w:pPr>
            <w:r w:rsidRPr="00E70F44">
              <w:rPr>
                <w:rFonts w:ascii="Arial" w:eastAsia="MS Mincho" w:hAnsi="Arial" w:cs="Arial"/>
                <w:b/>
                <w:sz w:val="16"/>
                <w:szCs w:val="16"/>
              </w:rPr>
              <w:t>Holiday n</w:t>
            </w:r>
            <w:r w:rsidR="001D6A40" w:rsidRPr="00E70F44">
              <w:rPr>
                <w:rFonts w:ascii="Arial" w:eastAsia="MS Mincho" w:hAnsi="Arial" w:cs="Arial"/>
                <w:b/>
                <w:sz w:val="16"/>
                <w:szCs w:val="16"/>
              </w:rPr>
              <w:t xml:space="preserve">o </w:t>
            </w:r>
            <w:r w:rsidRPr="00E70F44">
              <w:rPr>
                <w:rFonts w:ascii="Arial" w:eastAsia="MS Mincho" w:hAnsi="Arial" w:cs="Arial"/>
                <w:b/>
                <w:sz w:val="16"/>
                <w:szCs w:val="16"/>
              </w:rPr>
              <w:t>in-person class</w:t>
            </w:r>
            <w:r w:rsidR="0075684E" w:rsidRPr="00E70F44">
              <w:rPr>
                <w:rFonts w:ascii="Arial" w:eastAsia="MS Mincho" w:hAnsi="Arial" w:cs="Arial"/>
                <w:b/>
                <w:sz w:val="16"/>
                <w:szCs w:val="16"/>
              </w:rPr>
              <w:t xml:space="preserve">-- </w:t>
            </w:r>
          </w:p>
          <w:p w14:paraId="0B93BF3B" w14:textId="77777777" w:rsidR="00331F83" w:rsidRPr="00E70F44" w:rsidRDefault="007701D5" w:rsidP="00331F83">
            <w:pPr>
              <w:ind w:left="0"/>
              <w:rPr>
                <w:rFonts w:ascii="Arial" w:eastAsia="MS Mincho" w:hAnsi="Arial" w:cs="Arial"/>
                <w:b/>
                <w:sz w:val="16"/>
                <w:szCs w:val="16"/>
              </w:rPr>
            </w:pPr>
            <w:r w:rsidRPr="00E70F44">
              <w:rPr>
                <w:rFonts w:ascii="Arial" w:eastAsia="MS Mincho" w:hAnsi="Arial" w:cs="Arial"/>
                <w:b/>
                <w:sz w:val="16"/>
                <w:szCs w:val="16"/>
              </w:rPr>
              <w:t>please see assignments in Syllabus</w:t>
            </w:r>
          </w:p>
          <w:p w14:paraId="3E1BE91D" w14:textId="77777777" w:rsidR="00331F83" w:rsidRPr="00E70F44" w:rsidRDefault="00331F83" w:rsidP="00331F83">
            <w:pPr>
              <w:ind w:left="0"/>
              <w:rPr>
                <w:rFonts w:ascii="Arial" w:eastAsia="MS Mincho" w:hAnsi="Arial" w:cs="Arial"/>
                <w:sz w:val="16"/>
                <w:szCs w:val="16"/>
              </w:rPr>
            </w:pPr>
          </w:p>
        </w:tc>
        <w:tc>
          <w:tcPr>
            <w:tcW w:w="810" w:type="dxa"/>
          </w:tcPr>
          <w:p w14:paraId="4FCADD9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7</w:t>
            </w:r>
          </w:p>
          <w:p w14:paraId="34A3E4D0" w14:textId="77777777" w:rsidR="001D6A40" w:rsidRPr="00E70F44" w:rsidRDefault="001D6A40" w:rsidP="00331F83">
            <w:pPr>
              <w:rPr>
                <w:rFonts w:ascii="Arial" w:eastAsia="MS Mincho" w:hAnsi="Arial" w:cs="Arial"/>
                <w:sz w:val="16"/>
                <w:szCs w:val="16"/>
              </w:rPr>
            </w:pPr>
          </w:p>
        </w:tc>
        <w:tc>
          <w:tcPr>
            <w:tcW w:w="1080" w:type="dxa"/>
          </w:tcPr>
          <w:p w14:paraId="0E8DDC2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8</w:t>
            </w:r>
          </w:p>
          <w:p w14:paraId="7344714D" w14:textId="77777777" w:rsidR="001D6A40" w:rsidRPr="00E70F44" w:rsidRDefault="001D6A40" w:rsidP="00735E96">
            <w:pPr>
              <w:ind w:left="0"/>
              <w:rPr>
                <w:rFonts w:ascii="Arial" w:eastAsia="MS Mincho" w:hAnsi="Arial" w:cs="Arial"/>
                <w:sz w:val="16"/>
                <w:szCs w:val="16"/>
              </w:rPr>
            </w:pPr>
          </w:p>
        </w:tc>
        <w:tc>
          <w:tcPr>
            <w:tcW w:w="1260" w:type="dxa"/>
          </w:tcPr>
          <w:p w14:paraId="23BB97B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9</w:t>
            </w:r>
          </w:p>
        </w:tc>
        <w:tc>
          <w:tcPr>
            <w:tcW w:w="1080" w:type="dxa"/>
          </w:tcPr>
          <w:p w14:paraId="6EB78A4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10</w:t>
            </w:r>
          </w:p>
          <w:p w14:paraId="12401D2F" w14:textId="77777777" w:rsidR="0024468E" w:rsidRPr="00E70F44" w:rsidRDefault="0024468E" w:rsidP="00735E96">
            <w:pPr>
              <w:ind w:left="0"/>
              <w:rPr>
                <w:rFonts w:ascii="Arial" w:eastAsia="MS Mincho" w:hAnsi="Arial" w:cs="Arial"/>
                <w:b/>
                <w:sz w:val="16"/>
                <w:szCs w:val="16"/>
              </w:rPr>
            </w:pPr>
            <w:r w:rsidRPr="00E70F44">
              <w:rPr>
                <w:rFonts w:ascii="Arial" w:eastAsia="MS Mincho" w:hAnsi="Arial" w:cs="Arial"/>
                <w:b/>
                <w:sz w:val="16"/>
                <w:szCs w:val="16"/>
              </w:rPr>
              <w:t>Due by noon #1</w:t>
            </w:r>
          </w:p>
        </w:tc>
        <w:tc>
          <w:tcPr>
            <w:tcW w:w="900" w:type="dxa"/>
          </w:tcPr>
          <w:p w14:paraId="40AC5CD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11</w:t>
            </w:r>
          </w:p>
        </w:tc>
        <w:tc>
          <w:tcPr>
            <w:tcW w:w="990" w:type="dxa"/>
          </w:tcPr>
          <w:p w14:paraId="2F72192B"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12</w:t>
            </w:r>
          </w:p>
        </w:tc>
      </w:tr>
      <w:tr w:rsidR="00D86423" w:rsidRPr="00E70F44" w14:paraId="612F0858" w14:textId="77777777" w:rsidTr="00E46583">
        <w:tc>
          <w:tcPr>
            <w:tcW w:w="744" w:type="dxa"/>
          </w:tcPr>
          <w:p w14:paraId="6F50C2F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4</w:t>
            </w:r>
          </w:p>
        </w:tc>
        <w:tc>
          <w:tcPr>
            <w:tcW w:w="1861" w:type="dxa"/>
          </w:tcPr>
          <w:p w14:paraId="0853609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13</w:t>
            </w:r>
          </w:p>
          <w:p w14:paraId="01ADF80C" w14:textId="77777777" w:rsidR="001D6A40" w:rsidRPr="00E70F44" w:rsidRDefault="0075684E" w:rsidP="00735E96">
            <w:pPr>
              <w:ind w:left="0"/>
              <w:rPr>
                <w:rFonts w:ascii="Arial" w:eastAsia="MS Mincho" w:hAnsi="Arial" w:cs="Arial"/>
                <w:sz w:val="16"/>
                <w:szCs w:val="16"/>
              </w:rPr>
            </w:pPr>
            <w:r w:rsidRPr="00E70F44">
              <w:rPr>
                <w:rFonts w:ascii="Arial" w:eastAsia="MS Mincho" w:hAnsi="Arial" w:cs="Arial"/>
                <w:sz w:val="16"/>
                <w:szCs w:val="16"/>
              </w:rPr>
              <w:t>Class 4</w:t>
            </w:r>
          </w:p>
          <w:p w14:paraId="0A11A0C1" w14:textId="77777777" w:rsidR="00331F83" w:rsidRPr="00E70F44" w:rsidRDefault="00331F83" w:rsidP="00735E96">
            <w:pPr>
              <w:ind w:left="0"/>
              <w:rPr>
                <w:rFonts w:ascii="Arial" w:eastAsia="MS Mincho" w:hAnsi="Arial" w:cs="Arial"/>
                <w:b/>
                <w:sz w:val="16"/>
                <w:szCs w:val="16"/>
              </w:rPr>
            </w:pPr>
          </w:p>
        </w:tc>
        <w:tc>
          <w:tcPr>
            <w:tcW w:w="810" w:type="dxa"/>
          </w:tcPr>
          <w:p w14:paraId="6150CF0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14</w:t>
            </w:r>
          </w:p>
          <w:p w14:paraId="742311E0" w14:textId="77777777" w:rsidR="001D6A40" w:rsidRPr="00E70F44" w:rsidRDefault="001D6A40" w:rsidP="00331F83">
            <w:pPr>
              <w:rPr>
                <w:rFonts w:ascii="Arial" w:eastAsia="MS Mincho" w:hAnsi="Arial" w:cs="Arial"/>
                <w:sz w:val="16"/>
                <w:szCs w:val="16"/>
              </w:rPr>
            </w:pPr>
          </w:p>
        </w:tc>
        <w:tc>
          <w:tcPr>
            <w:tcW w:w="1080" w:type="dxa"/>
          </w:tcPr>
          <w:p w14:paraId="0071C73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15</w:t>
            </w:r>
          </w:p>
          <w:p w14:paraId="27F396B7" w14:textId="77777777" w:rsidR="001D6A40" w:rsidRPr="00E70F44" w:rsidRDefault="001D6A40" w:rsidP="00735E96">
            <w:pPr>
              <w:ind w:left="0"/>
              <w:rPr>
                <w:rFonts w:ascii="Arial" w:eastAsia="MS Mincho" w:hAnsi="Arial" w:cs="Arial"/>
                <w:sz w:val="16"/>
                <w:szCs w:val="16"/>
              </w:rPr>
            </w:pPr>
          </w:p>
        </w:tc>
        <w:tc>
          <w:tcPr>
            <w:tcW w:w="1260" w:type="dxa"/>
          </w:tcPr>
          <w:p w14:paraId="46E9C43F"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16</w:t>
            </w:r>
          </w:p>
        </w:tc>
        <w:tc>
          <w:tcPr>
            <w:tcW w:w="1080" w:type="dxa"/>
          </w:tcPr>
          <w:p w14:paraId="111A7B1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17</w:t>
            </w:r>
          </w:p>
        </w:tc>
        <w:tc>
          <w:tcPr>
            <w:tcW w:w="900" w:type="dxa"/>
          </w:tcPr>
          <w:p w14:paraId="3FF10D8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18</w:t>
            </w:r>
          </w:p>
        </w:tc>
        <w:tc>
          <w:tcPr>
            <w:tcW w:w="990" w:type="dxa"/>
          </w:tcPr>
          <w:p w14:paraId="1DA1BF2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19</w:t>
            </w:r>
          </w:p>
        </w:tc>
      </w:tr>
      <w:tr w:rsidR="00D86423" w:rsidRPr="00E70F44" w14:paraId="40C38826" w14:textId="77777777" w:rsidTr="00E46583">
        <w:tc>
          <w:tcPr>
            <w:tcW w:w="744" w:type="dxa"/>
          </w:tcPr>
          <w:p w14:paraId="645FF54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5</w:t>
            </w:r>
          </w:p>
        </w:tc>
        <w:tc>
          <w:tcPr>
            <w:tcW w:w="1861" w:type="dxa"/>
          </w:tcPr>
          <w:p w14:paraId="50509DE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20</w:t>
            </w:r>
          </w:p>
          <w:p w14:paraId="3FC7425F" w14:textId="77777777" w:rsidR="001D6A40" w:rsidRPr="00E70F44" w:rsidRDefault="0075684E" w:rsidP="00735E96">
            <w:pPr>
              <w:ind w:left="0"/>
              <w:rPr>
                <w:rFonts w:ascii="Arial" w:eastAsia="MS Mincho" w:hAnsi="Arial" w:cs="Arial"/>
                <w:sz w:val="16"/>
                <w:szCs w:val="16"/>
              </w:rPr>
            </w:pPr>
            <w:r w:rsidRPr="00E70F44">
              <w:rPr>
                <w:rFonts w:ascii="Arial" w:eastAsia="MS Mincho" w:hAnsi="Arial" w:cs="Arial"/>
                <w:sz w:val="16"/>
                <w:szCs w:val="16"/>
              </w:rPr>
              <w:t>Class 5</w:t>
            </w:r>
          </w:p>
        </w:tc>
        <w:tc>
          <w:tcPr>
            <w:tcW w:w="810" w:type="dxa"/>
          </w:tcPr>
          <w:p w14:paraId="5A4A15F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21</w:t>
            </w:r>
          </w:p>
          <w:p w14:paraId="6739B4AA" w14:textId="77777777" w:rsidR="001D6A40" w:rsidRPr="00E70F44" w:rsidRDefault="001D6A40" w:rsidP="00735E96">
            <w:pPr>
              <w:ind w:left="0"/>
              <w:rPr>
                <w:rFonts w:ascii="Arial" w:eastAsia="MS Mincho" w:hAnsi="Arial" w:cs="Arial"/>
                <w:sz w:val="16"/>
                <w:szCs w:val="16"/>
              </w:rPr>
            </w:pPr>
          </w:p>
        </w:tc>
        <w:tc>
          <w:tcPr>
            <w:tcW w:w="1080" w:type="dxa"/>
          </w:tcPr>
          <w:p w14:paraId="2BD4DB5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22</w:t>
            </w:r>
          </w:p>
          <w:p w14:paraId="1FEF5C91" w14:textId="77777777" w:rsidR="001D6A40" w:rsidRPr="00E70F44" w:rsidRDefault="001D6A40" w:rsidP="00735E96">
            <w:pPr>
              <w:ind w:left="0"/>
              <w:rPr>
                <w:rFonts w:ascii="Arial" w:eastAsia="MS Mincho" w:hAnsi="Arial" w:cs="Arial"/>
                <w:sz w:val="16"/>
                <w:szCs w:val="16"/>
              </w:rPr>
            </w:pPr>
          </w:p>
          <w:p w14:paraId="3CBEF6D9" w14:textId="77777777" w:rsidR="001D6A40" w:rsidRPr="00E70F44" w:rsidRDefault="001D6A40" w:rsidP="00735E96">
            <w:pPr>
              <w:ind w:left="0"/>
              <w:rPr>
                <w:rFonts w:ascii="Arial" w:eastAsia="MS Mincho" w:hAnsi="Arial" w:cs="Arial"/>
                <w:sz w:val="16"/>
                <w:szCs w:val="16"/>
              </w:rPr>
            </w:pPr>
          </w:p>
        </w:tc>
        <w:tc>
          <w:tcPr>
            <w:tcW w:w="1260" w:type="dxa"/>
          </w:tcPr>
          <w:p w14:paraId="0510CA5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23</w:t>
            </w:r>
          </w:p>
        </w:tc>
        <w:tc>
          <w:tcPr>
            <w:tcW w:w="1080" w:type="dxa"/>
          </w:tcPr>
          <w:p w14:paraId="702E0C9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24</w:t>
            </w:r>
          </w:p>
        </w:tc>
        <w:tc>
          <w:tcPr>
            <w:tcW w:w="900" w:type="dxa"/>
          </w:tcPr>
          <w:p w14:paraId="31A6F40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25</w:t>
            </w:r>
          </w:p>
        </w:tc>
        <w:tc>
          <w:tcPr>
            <w:tcW w:w="990" w:type="dxa"/>
          </w:tcPr>
          <w:p w14:paraId="6CEC4FEF"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26</w:t>
            </w:r>
          </w:p>
        </w:tc>
      </w:tr>
      <w:tr w:rsidR="00D86423" w:rsidRPr="00E70F44" w14:paraId="7131B2F0" w14:textId="77777777" w:rsidTr="00E46583">
        <w:tc>
          <w:tcPr>
            <w:tcW w:w="744" w:type="dxa"/>
          </w:tcPr>
          <w:p w14:paraId="284AEB4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6</w:t>
            </w:r>
          </w:p>
        </w:tc>
        <w:tc>
          <w:tcPr>
            <w:tcW w:w="1861" w:type="dxa"/>
          </w:tcPr>
          <w:p w14:paraId="5D2FE11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27</w:t>
            </w:r>
          </w:p>
          <w:p w14:paraId="10DB56AC" w14:textId="77777777" w:rsidR="001D6A40" w:rsidRDefault="001D6A40" w:rsidP="00331F83">
            <w:pPr>
              <w:ind w:left="0"/>
              <w:rPr>
                <w:rFonts w:ascii="Arial" w:eastAsia="MS Mincho" w:hAnsi="Arial" w:cs="Arial"/>
                <w:sz w:val="16"/>
                <w:szCs w:val="16"/>
              </w:rPr>
            </w:pPr>
            <w:r w:rsidRPr="00E70F44">
              <w:rPr>
                <w:rFonts w:ascii="Arial" w:eastAsia="MS Mincho" w:hAnsi="Arial" w:cs="Arial"/>
                <w:sz w:val="16"/>
                <w:szCs w:val="16"/>
              </w:rPr>
              <w:t xml:space="preserve">Class </w:t>
            </w:r>
            <w:r w:rsidR="0075684E" w:rsidRPr="00E70F44">
              <w:rPr>
                <w:rFonts w:ascii="Arial" w:eastAsia="MS Mincho" w:hAnsi="Arial" w:cs="Arial"/>
                <w:sz w:val="16"/>
                <w:szCs w:val="16"/>
              </w:rPr>
              <w:t>6</w:t>
            </w:r>
          </w:p>
          <w:p w14:paraId="4998CF1D" w14:textId="77777777" w:rsidR="00C50C00" w:rsidRPr="00E70F44" w:rsidRDefault="00C50C00" w:rsidP="00331F83">
            <w:pPr>
              <w:ind w:left="0"/>
              <w:rPr>
                <w:rFonts w:ascii="Arial" w:eastAsia="MS Mincho" w:hAnsi="Arial" w:cs="Arial"/>
                <w:sz w:val="16"/>
                <w:szCs w:val="16"/>
              </w:rPr>
            </w:pPr>
            <w:r>
              <w:rPr>
                <w:rFonts w:ascii="Arial" w:eastAsia="MS Mincho" w:hAnsi="Arial" w:cs="Arial"/>
                <w:sz w:val="16"/>
                <w:szCs w:val="16"/>
              </w:rPr>
              <w:t>Presentation 1</w:t>
            </w:r>
          </w:p>
        </w:tc>
        <w:tc>
          <w:tcPr>
            <w:tcW w:w="810" w:type="dxa"/>
          </w:tcPr>
          <w:p w14:paraId="064E621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28</w:t>
            </w:r>
          </w:p>
          <w:p w14:paraId="08156B3E" w14:textId="77777777" w:rsidR="001D6A40" w:rsidRPr="00E70F44" w:rsidRDefault="001D6A40" w:rsidP="00735E96">
            <w:pPr>
              <w:ind w:left="0"/>
              <w:rPr>
                <w:rFonts w:ascii="Arial" w:eastAsia="MS Mincho" w:hAnsi="Arial" w:cs="Arial"/>
                <w:sz w:val="16"/>
                <w:szCs w:val="16"/>
              </w:rPr>
            </w:pPr>
          </w:p>
          <w:p w14:paraId="38BFD20F" w14:textId="77777777" w:rsidR="001D6A40" w:rsidRPr="00E70F44" w:rsidRDefault="001D6A40" w:rsidP="00735E96">
            <w:pPr>
              <w:ind w:left="0"/>
              <w:rPr>
                <w:rFonts w:ascii="Arial" w:eastAsia="MS Mincho" w:hAnsi="Arial" w:cs="Arial"/>
                <w:sz w:val="16"/>
                <w:szCs w:val="16"/>
              </w:rPr>
            </w:pPr>
          </w:p>
        </w:tc>
        <w:tc>
          <w:tcPr>
            <w:tcW w:w="1080" w:type="dxa"/>
          </w:tcPr>
          <w:p w14:paraId="31EA6D8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29</w:t>
            </w:r>
          </w:p>
          <w:p w14:paraId="0979ADD7" w14:textId="77777777" w:rsidR="001D6A40" w:rsidRPr="00E70F44" w:rsidRDefault="001D6A40" w:rsidP="00735E96">
            <w:pPr>
              <w:ind w:left="0"/>
              <w:rPr>
                <w:rFonts w:ascii="Arial" w:eastAsia="MS Mincho" w:hAnsi="Arial" w:cs="Arial"/>
                <w:sz w:val="16"/>
                <w:szCs w:val="16"/>
              </w:rPr>
            </w:pPr>
          </w:p>
        </w:tc>
        <w:tc>
          <w:tcPr>
            <w:tcW w:w="1260" w:type="dxa"/>
          </w:tcPr>
          <w:p w14:paraId="1C0ECF0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Sept. 30</w:t>
            </w:r>
          </w:p>
        </w:tc>
        <w:tc>
          <w:tcPr>
            <w:tcW w:w="1080" w:type="dxa"/>
          </w:tcPr>
          <w:p w14:paraId="7F27E7D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w:t>
            </w:r>
          </w:p>
          <w:p w14:paraId="38F565AA" w14:textId="77777777" w:rsidR="0069269E" w:rsidRPr="00E70F44" w:rsidRDefault="00376855" w:rsidP="00376855">
            <w:pPr>
              <w:ind w:left="0"/>
              <w:rPr>
                <w:rFonts w:ascii="Arial" w:eastAsia="MS Mincho" w:hAnsi="Arial" w:cs="Arial"/>
                <w:b/>
                <w:sz w:val="16"/>
                <w:szCs w:val="16"/>
              </w:rPr>
            </w:pPr>
            <w:r w:rsidRPr="00E70F44">
              <w:rPr>
                <w:rFonts w:ascii="Arial" w:eastAsia="MS Mincho" w:hAnsi="Arial" w:cs="Arial"/>
                <w:b/>
                <w:sz w:val="16"/>
                <w:szCs w:val="16"/>
              </w:rPr>
              <w:t>Due by noon #2</w:t>
            </w:r>
          </w:p>
        </w:tc>
        <w:tc>
          <w:tcPr>
            <w:tcW w:w="900" w:type="dxa"/>
          </w:tcPr>
          <w:p w14:paraId="394A06B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w:t>
            </w:r>
          </w:p>
        </w:tc>
        <w:tc>
          <w:tcPr>
            <w:tcW w:w="990" w:type="dxa"/>
          </w:tcPr>
          <w:p w14:paraId="67EFAFA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3</w:t>
            </w:r>
          </w:p>
        </w:tc>
      </w:tr>
      <w:tr w:rsidR="00D86423" w:rsidRPr="00E70F44" w14:paraId="0821FD17" w14:textId="77777777" w:rsidTr="00E46583">
        <w:tc>
          <w:tcPr>
            <w:tcW w:w="744" w:type="dxa"/>
          </w:tcPr>
          <w:p w14:paraId="1AAAA04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7</w:t>
            </w:r>
          </w:p>
        </w:tc>
        <w:tc>
          <w:tcPr>
            <w:tcW w:w="1861" w:type="dxa"/>
          </w:tcPr>
          <w:p w14:paraId="1ED32CF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4</w:t>
            </w:r>
          </w:p>
          <w:p w14:paraId="266FE408" w14:textId="77777777" w:rsidR="001D6A40" w:rsidRDefault="0075684E" w:rsidP="00735E96">
            <w:pPr>
              <w:ind w:left="0"/>
              <w:rPr>
                <w:rFonts w:ascii="Arial" w:eastAsia="MS Mincho" w:hAnsi="Arial" w:cs="Arial"/>
                <w:sz w:val="16"/>
                <w:szCs w:val="16"/>
              </w:rPr>
            </w:pPr>
            <w:r w:rsidRPr="00E70F44">
              <w:rPr>
                <w:rFonts w:ascii="Arial" w:eastAsia="MS Mincho" w:hAnsi="Arial" w:cs="Arial"/>
                <w:sz w:val="16"/>
                <w:szCs w:val="16"/>
              </w:rPr>
              <w:t>Class 7</w:t>
            </w:r>
          </w:p>
          <w:p w14:paraId="2D8BCF83" w14:textId="77777777" w:rsidR="00C50C00" w:rsidRPr="00E70F44" w:rsidRDefault="00C50C00" w:rsidP="00735E96">
            <w:pPr>
              <w:ind w:left="0"/>
              <w:rPr>
                <w:rFonts w:ascii="Arial" w:eastAsia="MS Mincho" w:hAnsi="Arial" w:cs="Arial"/>
                <w:sz w:val="16"/>
                <w:szCs w:val="16"/>
              </w:rPr>
            </w:pPr>
            <w:r>
              <w:rPr>
                <w:rFonts w:ascii="Arial" w:eastAsia="MS Mincho" w:hAnsi="Arial" w:cs="Arial"/>
                <w:sz w:val="16"/>
                <w:szCs w:val="16"/>
              </w:rPr>
              <w:t>Presentations 2 &amp; 3</w:t>
            </w:r>
          </w:p>
        </w:tc>
        <w:tc>
          <w:tcPr>
            <w:tcW w:w="810" w:type="dxa"/>
          </w:tcPr>
          <w:p w14:paraId="67A4AEC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5</w:t>
            </w:r>
          </w:p>
          <w:p w14:paraId="33D2E2FD" w14:textId="77777777" w:rsidR="001D6A40" w:rsidRPr="00E70F44" w:rsidRDefault="001D6A40" w:rsidP="00331F83">
            <w:pPr>
              <w:rPr>
                <w:rFonts w:ascii="Arial" w:eastAsia="MS Mincho" w:hAnsi="Arial" w:cs="Arial"/>
                <w:sz w:val="16"/>
                <w:szCs w:val="16"/>
              </w:rPr>
            </w:pPr>
          </w:p>
          <w:p w14:paraId="3C5AC8B2" w14:textId="77777777" w:rsidR="00331F83" w:rsidRPr="00E70F44" w:rsidRDefault="00331F83" w:rsidP="00331F83">
            <w:pPr>
              <w:rPr>
                <w:rFonts w:ascii="Arial" w:eastAsia="MS Mincho" w:hAnsi="Arial" w:cs="Arial"/>
                <w:sz w:val="16"/>
                <w:szCs w:val="16"/>
              </w:rPr>
            </w:pPr>
          </w:p>
        </w:tc>
        <w:tc>
          <w:tcPr>
            <w:tcW w:w="1080" w:type="dxa"/>
          </w:tcPr>
          <w:p w14:paraId="01D224C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6</w:t>
            </w:r>
          </w:p>
          <w:p w14:paraId="75D92D58" w14:textId="77777777" w:rsidR="001D6A40" w:rsidRPr="00E70F44" w:rsidRDefault="001D6A40" w:rsidP="00735E96">
            <w:pPr>
              <w:ind w:left="0"/>
              <w:rPr>
                <w:rFonts w:ascii="Arial" w:eastAsia="MS Mincho" w:hAnsi="Arial" w:cs="Arial"/>
                <w:sz w:val="16"/>
                <w:szCs w:val="16"/>
              </w:rPr>
            </w:pPr>
          </w:p>
        </w:tc>
        <w:tc>
          <w:tcPr>
            <w:tcW w:w="1260" w:type="dxa"/>
          </w:tcPr>
          <w:p w14:paraId="27AD876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7</w:t>
            </w:r>
          </w:p>
        </w:tc>
        <w:tc>
          <w:tcPr>
            <w:tcW w:w="1080" w:type="dxa"/>
          </w:tcPr>
          <w:p w14:paraId="472F48C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8</w:t>
            </w:r>
          </w:p>
        </w:tc>
        <w:tc>
          <w:tcPr>
            <w:tcW w:w="900" w:type="dxa"/>
          </w:tcPr>
          <w:p w14:paraId="7C07475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9</w:t>
            </w:r>
          </w:p>
        </w:tc>
        <w:tc>
          <w:tcPr>
            <w:tcW w:w="990" w:type="dxa"/>
          </w:tcPr>
          <w:p w14:paraId="3E48C10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10</w:t>
            </w:r>
          </w:p>
        </w:tc>
      </w:tr>
      <w:tr w:rsidR="00D86423" w:rsidRPr="00E70F44" w14:paraId="648BE4DA" w14:textId="77777777" w:rsidTr="00E46583">
        <w:tc>
          <w:tcPr>
            <w:tcW w:w="744" w:type="dxa"/>
          </w:tcPr>
          <w:p w14:paraId="1AF7232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8</w:t>
            </w:r>
          </w:p>
        </w:tc>
        <w:tc>
          <w:tcPr>
            <w:tcW w:w="1861" w:type="dxa"/>
          </w:tcPr>
          <w:p w14:paraId="160BD00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11</w:t>
            </w:r>
          </w:p>
          <w:p w14:paraId="5E378B7B" w14:textId="77777777" w:rsidR="001D6A40" w:rsidRPr="00E70F44" w:rsidRDefault="0075684E" w:rsidP="00735E96">
            <w:pPr>
              <w:ind w:left="0"/>
              <w:rPr>
                <w:rFonts w:ascii="Arial" w:eastAsia="MS Mincho" w:hAnsi="Arial" w:cs="Arial"/>
                <w:sz w:val="16"/>
                <w:szCs w:val="16"/>
              </w:rPr>
            </w:pPr>
            <w:r w:rsidRPr="00E70F44">
              <w:rPr>
                <w:rFonts w:ascii="Arial" w:eastAsia="MS Mincho" w:hAnsi="Arial" w:cs="Arial"/>
                <w:sz w:val="16"/>
                <w:szCs w:val="16"/>
              </w:rPr>
              <w:t>Class 8</w:t>
            </w:r>
          </w:p>
          <w:p w14:paraId="13EED4B7" w14:textId="77777777" w:rsidR="008D237C" w:rsidRPr="00E70F44" w:rsidRDefault="00C50C00" w:rsidP="00735E96">
            <w:pPr>
              <w:ind w:left="0"/>
              <w:rPr>
                <w:rFonts w:ascii="Arial" w:eastAsia="MS Mincho" w:hAnsi="Arial" w:cs="Arial"/>
                <w:sz w:val="16"/>
                <w:szCs w:val="16"/>
              </w:rPr>
            </w:pPr>
            <w:r>
              <w:rPr>
                <w:rFonts w:ascii="Arial" w:eastAsia="MS Mincho" w:hAnsi="Arial" w:cs="Arial"/>
                <w:sz w:val="16"/>
                <w:szCs w:val="16"/>
              </w:rPr>
              <w:t>Presentations 4 &amp; 5</w:t>
            </w:r>
          </w:p>
        </w:tc>
        <w:tc>
          <w:tcPr>
            <w:tcW w:w="810" w:type="dxa"/>
          </w:tcPr>
          <w:p w14:paraId="4C631A9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12</w:t>
            </w:r>
          </w:p>
          <w:p w14:paraId="10FFEFD8" w14:textId="77777777" w:rsidR="001D6A40" w:rsidRPr="00E70F44" w:rsidRDefault="001D6A40" w:rsidP="008D237C">
            <w:pPr>
              <w:rPr>
                <w:rFonts w:ascii="Arial" w:eastAsia="MS Mincho" w:hAnsi="Arial" w:cs="Arial"/>
                <w:sz w:val="16"/>
                <w:szCs w:val="16"/>
              </w:rPr>
            </w:pPr>
          </w:p>
        </w:tc>
        <w:tc>
          <w:tcPr>
            <w:tcW w:w="1080" w:type="dxa"/>
          </w:tcPr>
          <w:p w14:paraId="45A0F4E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13</w:t>
            </w:r>
          </w:p>
          <w:p w14:paraId="4AE02E0A" w14:textId="77777777" w:rsidR="001D6A40" w:rsidRPr="00E70F44" w:rsidRDefault="001D6A40" w:rsidP="00735E96">
            <w:pPr>
              <w:ind w:left="0"/>
              <w:rPr>
                <w:rFonts w:ascii="Arial" w:eastAsia="MS Mincho" w:hAnsi="Arial" w:cs="Arial"/>
                <w:b/>
                <w:sz w:val="16"/>
                <w:szCs w:val="16"/>
              </w:rPr>
            </w:pPr>
          </w:p>
        </w:tc>
        <w:tc>
          <w:tcPr>
            <w:tcW w:w="1260" w:type="dxa"/>
          </w:tcPr>
          <w:p w14:paraId="1553139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14</w:t>
            </w:r>
          </w:p>
        </w:tc>
        <w:tc>
          <w:tcPr>
            <w:tcW w:w="1080" w:type="dxa"/>
          </w:tcPr>
          <w:p w14:paraId="2F237F8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15</w:t>
            </w:r>
          </w:p>
        </w:tc>
        <w:tc>
          <w:tcPr>
            <w:tcW w:w="900" w:type="dxa"/>
          </w:tcPr>
          <w:p w14:paraId="7FDFC7D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16</w:t>
            </w:r>
          </w:p>
        </w:tc>
        <w:tc>
          <w:tcPr>
            <w:tcW w:w="990" w:type="dxa"/>
          </w:tcPr>
          <w:p w14:paraId="47034C1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17</w:t>
            </w:r>
          </w:p>
        </w:tc>
      </w:tr>
      <w:tr w:rsidR="00D86423" w:rsidRPr="00E70F44" w14:paraId="116F6B11" w14:textId="77777777" w:rsidTr="00E46583">
        <w:tc>
          <w:tcPr>
            <w:tcW w:w="744" w:type="dxa"/>
          </w:tcPr>
          <w:p w14:paraId="65D763BF"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9</w:t>
            </w:r>
          </w:p>
        </w:tc>
        <w:tc>
          <w:tcPr>
            <w:tcW w:w="1861" w:type="dxa"/>
          </w:tcPr>
          <w:p w14:paraId="131A8D7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18</w:t>
            </w:r>
          </w:p>
          <w:p w14:paraId="7CB1404D" w14:textId="77777777" w:rsidR="001D6A40" w:rsidRDefault="001D6A40" w:rsidP="00735E96">
            <w:pPr>
              <w:ind w:left="0"/>
              <w:rPr>
                <w:rFonts w:ascii="Arial" w:eastAsia="MS Mincho" w:hAnsi="Arial" w:cs="Arial"/>
                <w:sz w:val="16"/>
                <w:szCs w:val="16"/>
              </w:rPr>
            </w:pPr>
            <w:r w:rsidRPr="00E70F44">
              <w:rPr>
                <w:rFonts w:ascii="Arial" w:eastAsia="MS Mincho" w:hAnsi="Arial" w:cs="Arial"/>
                <w:sz w:val="16"/>
                <w:szCs w:val="16"/>
              </w:rPr>
              <w:t>C</w:t>
            </w:r>
            <w:r w:rsidR="0075684E" w:rsidRPr="00E70F44">
              <w:rPr>
                <w:rFonts w:ascii="Arial" w:eastAsia="MS Mincho" w:hAnsi="Arial" w:cs="Arial"/>
                <w:sz w:val="16"/>
                <w:szCs w:val="16"/>
              </w:rPr>
              <w:t>lass 9</w:t>
            </w:r>
          </w:p>
          <w:p w14:paraId="36FCCDC6" w14:textId="77777777" w:rsidR="00C50C00" w:rsidRPr="00E70F44" w:rsidRDefault="00C50C00" w:rsidP="00735E96">
            <w:pPr>
              <w:ind w:left="0"/>
              <w:rPr>
                <w:rFonts w:ascii="Arial" w:eastAsia="MS Mincho" w:hAnsi="Arial" w:cs="Arial"/>
                <w:sz w:val="16"/>
                <w:szCs w:val="16"/>
              </w:rPr>
            </w:pPr>
            <w:r>
              <w:rPr>
                <w:rFonts w:ascii="Arial" w:eastAsia="MS Mincho" w:hAnsi="Arial" w:cs="Arial"/>
                <w:sz w:val="16"/>
                <w:szCs w:val="16"/>
              </w:rPr>
              <w:t>Presentations 6 &amp; 7</w:t>
            </w:r>
          </w:p>
        </w:tc>
        <w:tc>
          <w:tcPr>
            <w:tcW w:w="810" w:type="dxa"/>
          </w:tcPr>
          <w:p w14:paraId="1B6EEBE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19</w:t>
            </w:r>
          </w:p>
          <w:p w14:paraId="095C3DD5" w14:textId="77777777" w:rsidR="001D6A40" w:rsidRPr="00E70F44" w:rsidRDefault="001D6A40" w:rsidP="00735E96">
            <w:pPr>
              <w:ind w:left="0"/>
              <w:rPr>
                <w:rFonts w:ascii="Arial" w:eastAsia="MS Mincho" w:hAnsi="Arial" w:cs="Arial"/>
                <w:sz w:val="16"/>
                <w:szCs w:val="16"/>
              </w:rPr>
            </w:pPr>
          </w:p>
        </w:tc>
        <w:tc>
          <w:tcPr>
            <w:tcW w:w="1080" w:type="dxa"/>
          </w:tcPr>
          <w:p w14:paraId="32BCCA1B"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20</w:t>
            </w:r>
          </w:p>
          <w:p w14:paraId="0FA22A5B" w14:textId="77777777" w:rsidR="001D6A40" w:rsidRPr="00E70F44" w:rsidRDefault="001D6A40" w:rsidP="00735E96">
            <w:pPr>
              <w:ind w:left="0"/>
              <w:rPr>
                <w:rFonts w:ascii="Arial" w:eastAsia="MS Mincho" w:hAnsi="Arial" w:cs="Arial"/>
                <w:sz w:val="16"/>
                <w:szCs w:val="16"/>
              </w:rPr>
            </w:pPr>
          </w:p>
          <w:p w14:paraId="5B3F8F8B" w14:textId="77777777" w:rsidR="001D6A40" w:rsidRPr="00E70F44" w:rsidRDefault="001D6A40" w:rsidP="00735E96">
            <w:pPr>
              <w:ind w:left="0"/>
              <w:rPr>
                <w:rFonts w:ascii="Arial" w:eastAsia="MS Mincho" w:hAnsi="Arial" w:cs="Arial"/>
                <w:sz w:val="16"/>
                <w:szCs w:val="16"/>
              </w:rPr>
            </w:pPr>
          </w:p>
        </w:tc>
        <w:tc>
          <w:tcPr>
            <w:tcW w:w="1260" w:type="dxa"/>
          </w:tcPr>
          <w:p w14:paraId="3072A0F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21</w:t>
            </w:r>
          </w:p>
        </w:tc>
        <w:tc>
          <w:tcPr>
            <w:tcW w:w="1080" w:type="dxa"/>
          </w:tcPr>
          <w:p w14:paraId="3895D29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22</w:t>
            </w:r>
          </w:p>
        </w:tc>
        <w:tc>
          <w:tcPr>
            <w:tcW w:w="900" w:type="dxa"/>
          </w:tcPr>
          <w:p w14:paraId="66BBA5F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23</w:t>
            </w:r>
          </w:p>
        </w:tc>
        <w:tc>
          <w:tcPr>
            <w:tcW w:w="990" w:type="dxa"/>
          </w:tcPr>
          <w:p w14:paraId="47DA0144"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24</w:t>
            </w:r>
          </w:p>
        </w:tc>
      </w:tr>
      <w:tr w:rsidR="00D86423" w:rsidRPr="00E70F44" w14:paraId="7BF72E1A" w14:textId="77777777" w:rsidTr="00E46583">
        <w:tc>
          <w:tcPr>
            <w:tcW w:w="744" w:type="dxa"/>
          </w:tcPr>
          <w:p w14:paraId="7A6B2B1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10</w:t>
            </w:r>
          </w:p>
        </w:tc>
        <w:tc>
          <w:tcPr>
            <w:tcW w:w="1861" w:type="dxa"/>
          </w:tcPr>
          <w:p w14:paraId="7C60E8D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25</w:t>
            </w:r>
          </w:p>
          <w:p w14:paraId="2CD292D9" w14:textId="77777777" w:rsidR="001D6A40" w:rsidRDefault="001D6A40" w:rsidP="00735E96">
            <w:pPr>
              <w:ind w:left="0"/>
              <w:rPr>
                <w:rFonts w:ascii="Arial" w:eastAsia="MS Mincho" w:hAnsi="Arial" w:cs="Arial"/>
                <w:sz w:val="16"/>
                <w:szCs w:val="16"/>
              </w:rPr>
            </w:pPr>
            <w:r w:rsidRPr="00E70F44">
              <w:rPr>
                <w:rFonts w:ascii="Arial" w:eastAsia="MS Mincho" w:hAnsi="Arial" w:cs="Arial"/>
                <w:sz w:val="16"/>
                <w:szCs w:val="16"/>
              </w:rPr>
              <w:t>C</w:t>
            </w:r>
            <w:r w:rsidR="0075684E" w:rsidRPr="00E70F44">
              <w:rPr>
                <w:rFonts w:ascii="Arial" w:eastAsia="MS Mincho" w:hAnsi="Arial" w:cs="Arial"/>
                <w:sz w:val="16"/>
                <w:szCs w:val="16"/>
              </w:rPr>
              <w:t>lass 10</w:t>
            </w:r>
          </w:p>
          <w:p w14:paraId="25584E99" w14:textId="77777777" w:rsidR="00E46583" w:rsidRPr="00E70F44" w:rsidRDefault="00E46583" w:rsidP="00735E96">
            <w:pPr>
              <w:ind w:left="0"/>
              <w:rPr>
                <w:rFonts w:ascii="Arial" w:eastAsia="MS Mincho" w:hAnsi="Arial" w:cs="Arial"/>
                <w:sz w:val="16"/>
                <w:szCs w:val="16"/>
              </w:rPr>
            </w:pPr>
            <w:r>
              <w:rPr>
                <w:rFonts w:ascii="Arial" w:eastAsia="MS Mincho" w:hAnsi="Arial" w:cs="Arial"/>
                <w:sz w:val="16"/>
                <w:szCs w:val="16"/>
              </w:rPr>
              <w:t xml:space="preserve">Presentations 8 &amp; 9 </w:t>
            </w:r>
          </w:p>
        </w:tc>
        <w:tc>
          <w:tcPr>
            <w:tcW w:w="810" w:type="dxa"/>
          </w:tcPr>
          <w:p w14:paraId="47CC0D2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26</w:t>
            </w:r>
          </w:p>
          <w:p w14:paraId="7A21C5F7" w14:textId="77777777" w:rsidR="001D6A40" w:rsidRPr="00E70F44" w:rsidRDefault="001D6A40" w:rsidP="00735E96">
            <w:pPr>
              <w:ind w:left="0"/>
              <w:rPr>
                <w:rFonts w:ascii="Arial" w:eastAsia="MS Mincho" w:hAnsi="Arial" w:cs="Arial"/>
                <w:sz w:val="16"/>
                <w:szCs w:val="16"/>
              </w:rPr>
            </w:pPr>
          </w:p>
          <w:p w14:paraId="7CB4A065" w14:textId="77777777" w:rsidR="001D6A40" w:rsidRPr="00E70F44" w:rsidRDefault="001D6A40" w:rsidP="00735E96">
            <w:pPr>
              <w:ind w:left="0"/>
              <w:rPr>
                <w:rFonts w:ascii="Arial" w:eastAsia="MS Mincho" w:hAnsi="Arial" w:cs="Arial"/>
                <w:sz w:val="16"/>
                <w:szCs w:val="16"/>
              </w:rPr>
            </w:pPr>
          </w:p>
        </w:tc>
        <w:tc>
          <w:tcPr>
            <w:tcW w:w="1080" w:type="dxa"/>
          </w:tcPr>
          <w:p w14:paraId="387A32B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27</w:t>
            </w:r>
          </w:p>
          <w:p w14:paraId="42F838DF" w14:textId="77777777" w:rsidR="001D6A40" w:rsidRPr="00E70F44" w:rsidRDefault="001D6A40" w:rsidP="00735E96">
            <w:pPr>
              <w:ind w:left="0"/>
              <w:rPr>
                <w:rFonts w:ascii="Arial" w:eastAsia="MS Mincho" w:hAnsi="Arial" w:cs="Arial"/>
                <w:sz w:val="16"/>
                <w:szCs w:val="16"/>
              </w:rPr>
            </w:pPr>
          </w:p>
        </w:tc>
        <w:tc>
          <w:tcPr>
            <w:tcW w:w="1260" w:type="dxa"/>
          </w:tcPr>
          <w:p w14:paraId="47AAAB2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28</w:t>
            </w:r>
          </w:p>
        </w:tc>
        <w:tc>
          <w:tcPr>
            <w:tcW w:w="1080" w:type="dxa"/>
          </w:tcPr>
          <w:p w14:paraId="7975302A"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29</w:t>
            </w:r>
          </w:p>
          <w:p w14:paraId="1FC5A728" w14:textId="77777777" w:rsidR="00617E1F" w:rsidRPr="00E70F44" w:rsidRDefault="00376855" w:rsidP="00376855">
            <w:pPr>
              <w:ind w:left="0"/>
              <w:rPr>
                <w:rFonts w:ascii="Arial" w:eastAsia="MS Mincho" w:hAnsi="Arial" w:cs="Arial"/>
                <w:b/>
                <w:sz w:val="16"/>
                <w:szCs w:val="16"/>
              </w:rPr>
            </w:pPr>
            <w:r w:rsidRPr="00E70F44">
              <w:rPr>
                <w:rFonts w:ascii="Arial" w:eastAsia="MS Mincho" w:hAnsi="Arial" w:cs="Arial"/>
                <w:b/>
                <w:sz w:val="16"/>
                <w:szCs w:val="16"/>
              </w:rPr>
              <w:t xml:space="preserve">Due </w:t>
            </w:r>
            <w:proofErr w:type="gramStart"/>
            <w:r w:rsidRPr="00E70F44">
              <w:rPr>
                <w:rFonts w:ascii="Arial" w:eastAsia="MS Mincho" w:hAnsi="Arial" w:cs="Arial"/>
                <w:b/>
                <w:sz w:val="16"/>
                <w:szCs w:val="16"/>
              </w:rPr>
              <w:t xml:space="preserve">by </w:t>
            </w:r>
            <w:r w:rsidR="00617E1F" w:rsidRPr="00E70F44">
              <w:rPr>
                <w:rFonts w:ascii="Arial" w:eastAsia="MS Mincho" w:hAnsi="Arial" w:cs="Arial"/>
                <w:b/>
                <w:sz w:val="16"/>
                <w:szCs w:val="16"/>
              </w:rPr>
              <w:t xml:space="preserve"> noon</w:t>
            </w:r>
            <w:proofErr w:type="gramEnd"/>
            <w:r w:rsidRPr="00E70F44">
              <w:rPr>
                <w:rFonts w:ascii="Arial" w:eastAsia="MS Mincho" w:hAnsi="Arial" w:cs="Arial"/>
                <w:b/>
                <w:sz w:val="16"/>
                <w:szCs w:val="16"/>
              </w:rPr>
              <w:t xml:space="preserve"> #3</w:t>
            </w:r>
          </w:p>
        </w:tc>
        <w:tc>
          <w:tcPr>
            <w:tcW w:w="900" w:type="dxa"/>
          </w:tcPr>
          <w:p w14:paraId="7CAA729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30</w:t>
            </w:r>
          </w:p>
        </w:tc>
        <w:tc>
          <w:tcPr>
            <w:tcW w:w="990" w:type="dxa"/>
          </w:tcPr>
          <w:p w14:paraId="31FAC22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Oct. 31</w:t>
            </w:r>
          </w:p>
        </w:tc>
      </w:tr>
      <w:tr w:rsidR="00D86423" w:rsidRPr="00E70F44" w14:paraId="1973BA21" w14:textId="77777777" w:rsidTr="00E46583">
        <w:tc>
          <w:tcPr>
            <w:tcW w:w="744" w:type="dxa"/>
          </w:tcPr>
          <w:p w14:paraId="54B096C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11</w:t>
            </w:r>
          </w:p>
        </w:tc>
        <w:tc>
          <w:tcPr>
            <w:tcW w:w="1861" w:type="dxa"/>
          </w:tcPr>
          <w:p w14:paraId="1595298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w:t>
            </w:r>
          </w:p>
          <w:p w14:paraId="16672D10" w14:textId="77777777" w:rsidR="001D6A40" w:rsidRDefault="0075684E" w:rsidP="00735E96">
            <w:pPr>
              <w:ind w:left="0"/>
              <w:rPr>
                <w:rFonts w:ascii="Arial" w:eastAsia="MS Mincho" w:hAnsi="Arial" w:cs="Arial"/>
                <w:sz w:val="16"/>
                <w:szCs w:val="16"/>
              </w:rPr>
            </w:pPr>
            <w:r w:rsidRPr="00E70F44">
              <w:rPr>
                <w:rFonts w:ascii="Arial" w:eastAsia="MS Mincho" w:hAnsi="Arial" w:cs="Arial"/>
                <w:sz w:val="16"/>
                <w:szCs w:val="16"/>
              </w:rPr>
              <w:t>Class 11</w:t>
            </w:r>
          </w:p>
          <w:p w14:paraId="0F386C72" w14:textId="77777777" w:rsidR="00E46583" w:rsidRPr="00E70F44" w:rsidRDefault="00E46583" w:rsidP="00735E96">
            <w:pPr>
              <w:ind w:left="0"/>
              <w:rPr>
                <w:rFonts w:ascii="Arial" w:eastAsia="MS Mincho" w:hAnsi="Arial" w:cs="Arial"/>
                <w:sz w:val="16"/>
                <w:szCs w:val="16"/>
              </w:rPr>
            </w:pPr>
            <w:r>
              <w:rPr>
                <w:rFonts w:ascii="Arial" w:eastAsia="MS Mincho" w:hAnsi="Arial" w:cs="Arial"/>
                <w:sz w:val="16"/>
                <w:szCs w:val="16"/>
              </w:rPr>
              <w:t>Presentations 10 &amp; 11</w:t>
            </w:r>
          </w:p>
        </w:tc>
        <w:tc>
          <w:tcPr>
            <w:tcW w:w="810" w:type="dxa"/>
          </w:tcPr>
          <w:p w14:paraId="02A51CA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w:t>
            </w:r>
          </w:p>
          <w:p w14:paraId="1348A782" w14:textId="77777777" w:rsidR="001D6A40" w:rsidRPr="00E70F44" w:rsidRDefault="001D6A40" w:rsidP="00735E96">
            <w:pPr>
              <w:ind w:left="0"/>
              <w:rPr>
                <w:rFonts w:ascii="Arial" w:eastAsia="MS Mincho" w:hAnsi="Arial" w:cs="Arial"/>
                <w:sz w:val="16"/>
                <w:szCs w:val="16"/>
              </w:rPr>
            </w:pPr>
          </w:p>
          <w:p w14:paraId="654ED73B" w14:textId="77777777" w:rsidR="001D6A40" w:rsidRPr="00E70F44" w:rsidRDefault="001D6A40" w:rsidP="00735E96">
            <w:pPr>
              <w:ind w:left="0"/>
              <w:rPr>
                <w:rFonts w:ascii="Arial" w:eastAsia="MS Mincho" w:hAnsi="Arial" w:cs="Arial"/>
                <w:sz w:val="16"/>
                <w:szCs w:val="16"/>
              </w:rPr>
            </w:pPr>
          </w:p>
        </w:tc>
        <w:tc>
          <w:tcPr>
            <w:tcW w:w="1080" w:type="dxa"/>
          </w:tcPr>
          <w:p w14:paraId="1CA3DB5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3</w:t>
            </w:r>
          </w:p>
          <w:p w14:paraId="5522311B" w14:textId="77777777" w:rsidR="001D6A40" w:rsidRPr="00E70F44" w:rsidRDefault="001D6A40" w:rsidP="00735E96">
            <w:pPr>
              <w:ind w:left="0"/>
              <w:rPr>
                <w:rFonts w:ascii="Arial" w:eastAsia="MS Mincho" w:hAnsi="Arial" w:cs="Arial"/>
                <w:sz w:val="16"/>
                <w:szCs w:val="16"/>
              </w:rPr>
            </w:pPr>
          </w:p>
        </w:tc>
        <w:tc>
          <w:tcPr>
            <w:tcW w:w="1260" w:type="dxa"/>
          </w:tcPr>
          <w:p w14:paraId="1BC2C1D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4</w:t>
            </w:r>
          </w:p>
        </w:tc>
        <w:tc>
          <w:tcPr>
            <w:tcW w:w="1080" w:type="dxa"/>
          </w:tcPr>
          <w:p w14:paraId="1993E1BA"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5</w:t>
            </w:r>
          </w:p>
        </w:tc>
        <w:tc>
          <w:tcPr>
            <w:tcW w:w="900" w:type="dxa"/>
          </w:tcPr>
          <w:p w14:paraId="5947570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6</w:t>
            </w:r>
          </w:p>
        </w:tc>
        <w:tc>
          <w:tcPr>
            <w:tcW w:w="990" w:type="dxa"/>
          </w:tcPr>
          <w:p w14:paraId="20E2020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7</w:t>
            </w:r>
          </w:p>
        </w:tc>
      </w:tr>
      <w:tr w:rsidR="00D86423" w:rsidRPr="00E70F44" w14:paraId="48D85B7B" w14:textId="77777777" w:rsidTr="00E46583">
        <w:tc>
          <w:tcPr>
            <w:tcW w:w="744" w:type="dxa"/>
          </w:tcPr>
          <w:p w14:paraId="07B84EB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12</w:t>
            </w:r>
          </w:p>
        </w:tc>
        <w:tc>
          <w:tcPr>
            <w:tcW w:w="1861" w:type="dxa"/>
          </w:tcPr>
          <w:p w14:paraId="44AFB9D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8</w:t>
            </w:r>
          </w:p>
          <w:p w14:paraId="24782E6A" w14:textId="77777777" w:rsidR="001D6A40" w:rsidRDefault="0075684E" w:rsidP="00735E96">
            <w:pPr>
              <w:ind w:left="0"/>
              <w:rPr>
                <w:rFonts w:ascii="Arial" w:eastAsia="MS Mincho" w:hAnsi="Arial" w:cs="Arial"/>
                <w:sz w:val="16"/>
                <w:szCs w:val="16"/>
              </w:rPr>
            </w:pPr>
            <w:r w:rsidRPr="00E70F44">
              <w:rPr>
                <w:rFonts w:ascii="Arial" w:eastAsia="MS Mincho" w:hAnsi="Arial" w:cs="Arial"/>
                <w:sz w:val="16"/>
                <w:szCs w:val="16"/>
              </w:rPr>
              <w:t>Class 12</w:t>
            </w:r>
          </w:p>
          <w:p w14:paraId="319967C8" w14:textId="77777777" w:rsidR="00E46583" w:rsidRPr="00E70F44" w:rsidRDefault="00E46583" w:rsidP="00735E96">
            <w:pPr>
              <w:ind w:left="0"/>
              <w:rPr>
                <w:rFonts w:ascii="Arial" w:eastAsia="MS Mincho" w:hAnsi="Arial" w:cs="Arial"/>
                <w:sz w:val="16"/>
                <w:szCs w:val="16"/>
              </w:rPr>
            </w:pPr>
            <w:r>
              <w:rPr>
                <w:rFonts w:ascii="Arial" w:eastAsia="MS Mincho" w:hAnsi="Arial" w:cs="Arial"/>
                <w:sz w:val="16"/>
                <w:szCs w:val="16"/>
              </w:rPr>
              <w:t>Presentations 12 &amp; 13</w:t>
            </w:r>
          </w:p>
        </w:tc>
        <w:tc>
          <w:tcPr>
            <w:tcW w:w="810" w:type="dxa"/>
          </w:tcPr>
          <w:p w14:paraId="652F443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9</w:t>
            </w:r>
          </w:p>
          <w:p w14:paraId="6159B72B" w14:textId="77777777" w:rsidR="001D6A40" w:rsidRPr="00E70F44" w:rsidRDefault="001D6A40" w:rsidP="00735E96">
            <w:pPr>
              <w:ind w:left="0"/>
              <w:rPr>
                <w:rFonts w:ascii="Arial" w:eastAsia="MS Mincho" w:hAnsi="Arial" w:cs="Arial"/>
                <w:sz w:val="16"/>
                <w:szCs w:val="16"/>
              </w:rPr>
            </w:pPr>
          </w:p>
          <w:p w14:paraId="49D4D2C0" w14:textId="77777777" w:rsidR="001D6A40" w:rsidRPr="00E70F44" w:rsidRDefault="001D6A40" w:rsidP="00735E96">
            <w:pPr>
              <w:ind w:left="0"/>
              <w:rPr>
                <w:rFonts w:ascii="Arial" w:eastAsia="MS Mincho" w:hAnsi="Arial" w:cs="Arial"/>
                <w:sz w:val="16"/>
                <w:szCs w:val="16"/>
              </w:rPr>
            </w:pPr>
          </w:p>
        </w:tc>
        <w:tc>
          <w:tcPr>
            <w:tcW w:w="1080" w:type="dxa"/>
          </w:tcPr>
          <w:p w14:paraId="04A5D95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10</w:t>
            </w:r>
          </w:p>
          <w:p w14:paraId="698F5397" w14:textId="77777777" w:rsidR="001D6A40" w:rsidRPr="00E70F44" w:rsidRDefault="001D6A40" w:rsidP="00735E96">
            <w:pPr>
              <w:ind w:left="0"/>
              <w:rPr>
                <w:rFonts w:ascii="Arial" w:eastAsia="MS Mincho" w:hAnsi="Arial" w:cs="Arial"/>
                <w:sz w:val="16"/>
                <w:szCs w:val="16"/>
              </w:rPr>
            </w:pPr>
          </w:p>
        </w:tc>
        <w:tc>
          <w:tcPr>
            <w:tcW w:w="1260" w:type="dxa"/>
          </w:tcPr>
          <w:p w14:paraId="3A86AD2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11 No class</w:t>
            </w:r>
          </w:p>
          <w:p w14:paraId="5BADC78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Holiday</w:t>
            </w:r>
          </w:p>
        </w:tc>
        <w:tc>
          <w:tcPr>
            <w:tcW w:w="1080" w:type="dxa"/>
          </w:tcPr>
          <w:p w14:paraId="34CD34E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12</w:t>
            </w:r>
          </w:p>
        </w:tc>
        <w:tc>
          <w:tcPr>
            <w:tcW w:w="900" w:type="dxa"/>
          </w:tcPr>
          <w:p w14:paraId="3F73631A"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13</w:t>
            </w:r>
          </w:p>
        </w:tc>
        <w:tc>
          <w:tcPr>
            <w:tcW w:w="990" w:type="dxa"/>
          </w:tcPr>
          <w:p w14:paraId="48ADA67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14</w:t>
            </w:r>
          </w:p>
        </w:tc>
      </w:tr>
      <w:tr w:rsidR="00D86423" w:rsidRPr="00E70F44" w14:paraId="6DA9BCBD" w14:textId="77777777" w:rsidTr="00E46583">
        <w:tc>
          <w:tcPr>
            <w:tcW w:w="744" w:type="dxa"/>
          </w:tcPr>
          <w:p w14:paraId="2F3A4A4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13</w:t>
            </w:r>
          </w:p>
        </w:tc>
        <w:tc>
          <w:tcPr>
            <w:tcW w:w="1861" w:type="dxa"/>
          </w:tcPr>
          <w:p w14:paraId="6A3FB83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15</w:t>
            </w:r>
          </w:p>
          <w:p w14:paraId="298BFC70" w14:textId="77777777" w:rsidR="001D6A40" w:rsidRDefault="0075684E" w:rsidP="00735E96">
            <w:pPr>
              <w:ind w:left="0"/>
              <w:rPr>
                <w:rFonts w:ascii="Arial" w:eastAsia="MS Mincho" w:hAnsi="Arial" w:cs="Arial"/>
                <w:sz w:val="16"/>
                <w:szCs w:val="16"/>
              </w:rPr>
            </w:pPr>
            <w:r w:rsidRPr="00E70F44">
              <w:rPr>
                <w:rFonts w:ascii="Arial" w:eastAsia="MS Mincho" w:hAnsi="Arial" w:cs="Arial"/>
                <w:sz w:val="16"/>
                <w:szCs w:val="16"/>
              </w:rPr>
              <w:t>Class 13</w:t>
            </w:r>
          </w:p>
          <w:p w14:paraId="7A602D53" w14:textId="77777777" w:rsidR="00E46583" w:rsidRPr="00E70F44" w:rsidRDefault="00E46583" w:rsidP="00735E96">
            <w:pPr>
              <w:ind w:left="0"/>
              <w:rPr>
                <w:rFonts w:ascii="Arial" w:eastAsia="MS Mincho" w:hAnsi="Arial" w:cs="Arial"/>
                <w:sz w:val="16"/>
                <w:szCs w:val="16"/>
              </w:rPr>
            </w:pPr>
            <w:r>
              <w:rPr>
                <w:rFonts w:ascii="Arial" w:eastAsia="MS Mincho" w:hAnsi="Arial" w:cs="Arial"/>
                <w:sz w:val="16"/>
                <w:szCs w:val="16"/>
              </w:rPr>
              <w:t>Presentations 14 &amp; 15</w:t>
            </w:r>
          </w:p>
        </w:tc>
        <w:tc>
          <w:tcPr>
            <w:tcW w:w="810" w:type="dxa"/>
          </w:tcPr>
          <w:p w14:paraId="56B7C4C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16</w:t>
            </w:r>
          </w:p>
          <w:p w14:paraId="630521C4" w14:textId="77777777" w:rsidR="001D6A40" w:rsidRPr="00E70F44" w:rsidRDefault="001D6A40" w:rsidP="00735E96">
            <w:pPr>
              <w:ind w:left="0"/>
              <w:rPr>
                <w:rFonts w:ascii="Arial" w:eastAsia="MS Mincho" w:hAnsi="Arial" w:cs="Arial"/>
                <w:sz w:val="16"/>
                <w:szCs w:val="16"/>
              </w:rPr>
            </w:pPr>
          </w:p>
          <w:p w14:paraId="56ED58BC" w14:textId="77777777" w:rsidR="001D6A40" w:rsidRPr="00E70F44" w:rsidRDefault="001D6A40" w:rsidP="00735E96">
            <w:pPr>
              <w:ind w:left="0"/>
              <w:rPr>
                <w:rFonts w:ascii="Arial" w:eastAsia="MS Mincho" w:hAnsi="Arial" w:cs="Arial"/>
                <w:sz w:val="16"/>
                <w:szCs w:val="16"/>
              </w:rPr>
            </w:pPr>
          </w:p>
        </w:tc>
        <w:tc>
          <w:tcPr>
            <w:tcW w:w="1080" w:type="dxa"/>
          </w:tcPr>
          <w:p w14:paraId="6A71F9CA"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17</w:t>
            </w:r>
          </w:p>
          <w:p w14:paraId="31889DE4" w14:textId="77777777" w:rsidR="001D6A40" w:rsidRPr="00E70F44" w:rsidRDefault="001D6A40" w:rsidP="00735E96">
            <w:pPr>
              <w:ind w:left="0"/>
              <w:rPr>
                <w:rFonts w:ascii="Arial" w:eastAsia="MS Mincho" w:hAnsi="Arial" w:cs="Arial"/>
                <w:sz w:val="16"/>
                <w:szCs w:val="16"/>
              </w:rPr>
            </w:pPr>
          </w:p>
        </w:tc>
        <w:tc>
          <w:tcPr>
            <w:tcW w:w="1260" w:type="dxa"/>
          </w:tcPr>
          <w:p w14:paraId="611DEFB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18</w:t>
            </w:r>
          </w:p>
        </w:tc>
        <w:tc>
          <w:tcPr>
            <w:tcW w:w="1080" w:type="dxa"/>
          </w:tcPr>
          <w:p w14:paraId="54815E8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19</w:t>
            </w:r>
          </w:p>
        </w:tc>
        <w:tc>
          <w:tcPr>
            <w:tcW w:w="900" w:type="dxa"/>
          </w:tcPr>
          <w:p w14:paraId="021412E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 xml:space="preserve">Nov. 20 </w:t>
            </w:r>
          </w:p>
          <w:p w14:paraId="5724C6D5" w14:textId="77777777" w:rsidR="001D6A40" w:rsidRPr="00E70F44" w:rsidRDefault="001D6A40" w:rsidP="00735E96">
            <w:pPr>
              <w:ind w:left="0"/>
              <w:rPr>
                <w:rFonts w:ascii="Arial" w:eastAsia="MS Mincho" w:hAnsi="Arial" w:cs="Arial"/>
                <w:b/>
                <w:sz w:val="16"/>
                <w:szCs w:val="16"/>
              </w:rPr>
            </w:pPr>
          </w:p>
        </w:tc>
        <w:tc>
          <w:tcPr>
            <w:tcW w:w="990" w:type="dxa"/>
          </w:tcPr>
          <w:p w14:paraId="38ECC0B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21</w:t>
            </w:r>
          </w:p>
        </w:tc>
      </w:tr>
      <w:tr w:rsidR="00D86423" w:rsidRPr="00E70F44" w14:paraId="6F0E221A" w14:textId="77777777" w:rsidTr="00E46583">
        <w:tc>
          <w:tcPr>
            <w:tcW w:w="744" w:type="dxa"/>
          </w:tcPr>
          <w:p w14:paraId="23BA8876"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14</w:t>
            </w:r>
          </w:p>
        </w:tc>
        <w:tc>
          <w:tcPr>
            <w:tcW w:w="1861" w:type="dxa"/>
          </w:tcPr>
          <w:p w14:paraId="4611DCA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22</w:t>
            </w:r>
          </w:p>
          <w:p w14:paraId="3649C416" w14:textId="77777777" w:rsidR="00ED42C3" w:rsidRDefault="003A4374" w:rsidP="00735E96">
            <w:pPr>
              <w:ind w:left="0"/>
              <w:rPr>
                <w:rFonts w:ascii="Arial" w:eastAsia="MS Mincho" w:hAnsi="Arial" w:cs="Arial"/>
                <w:sz w:val="16"/>
                <w:szCs w:val="16"/>
              </w:rPr>
            </w:pPr>
            <w:r>
              <w:rPr>
                <w:rFonts w:ascii="Arial" w:eastAsia="MS Mincho" w:hAnsi="Arial" w:cs="Arial"/>
                <w:sz w:val="16"/>
                <w:szCs w:val="16"/>
              </w:rPr>
              <w:t>Class 14</w:t>
            </w:r>
          </w:p>
          <w:p w14:paraId="46F4514A" w14:textId="77777777" w:rsidR="003A4374" w:rsidRPr="00E70F44" w:rsidRDefault="003A4374" w:rsidP="00735E96">
            <w:pPr>
              <w:ind w:left="0"/>
              <w:rPr>
                <w:rFonts w:ascii="Arial" w:eastAsia="MS Mincho" w:hAnsi="Arial" w:cs="Arial"/>
                <w:sz w:val="16"/>
                <w:szCs w:val="16"/>
              </w:rPr>
            </w:pPr>
            <w:r>
              <w:rPr>
                <w:rFonts w:ascii="Arial" w:eastAsia="MS Mincho" w:hAnsi="Arial" w:cs="Arial"/>
                <w:sz w:val="16"/>
                <w:szCs w:val="16"/>
              </w:rPr>
              <w:t>(not in-person)</w:t>
            </w:r>
          </w:p>
        </w:tc>
        <w:tc>
          <w:tcPr>
            <w:tcW w:w="810" w:type="dxa"/>
          </w:tcPr>
          <w:p w14:paraId="25DF60C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23</w:t>
            </w:r>
          </w:p>
          <w:p w14:paraId="05912E95" w14:textId="77777777" w:rsidR="001D6A40" w:rsidRPr="00E70F44" w:rsidRDefault="001D6A40" w:rsidP="00735E96">
            <w:pPr>
              <w:ind w:left="0"/>
              <w:rPr>
                <w:rFonts w:ascii="Arial" w:eastAsia="MS Mincho" w:hAnsi="Arial" w:cs="Arial"/>
                <w:sz w:val="16"/>
                <w:szCs w:val="16"/>
              </w:rPr>
            </w:pPr>
          </w:p>
        </w:tc>
        <w:tc>
          <w:tcPr>
            <w:tcW w:w="1080" w:type="dxa"/>
          </w:tcPr>
          <w:p w14:paraId="2DB4ADA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24</w:t>
            </w:r>
          </w:p>
          <w:p w14:paraId="07767088"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 class</w:t>
            </w:r>
          </w:p>
          <w:p w14:paraId="65C7BFD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Holiday</w:t>
            </w:r>
          </w:p>
        </w:tc>
        <w:tc>
          <w:tcPr>
            <w:tcW w:w="1260" w:type="dxa"/>
          </w:tcPr>
          <w:p w14:paraId="3B184C70"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25 No class Thanksgiving</w:t>
            </w:r>
          </w:p>
        </w:tc>
        <w:tc>
          <w:tcPr>
            <w:tcW w:w="1080" w:type="dxa"/>
          </w:tcPr>
          <w:p w14:paraId="2E3945A5"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26</w:t>
            </w:r>
          </w:p>
          <w:p w14:paraId="6631A66D"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 class</w:t>
            </w:r>
          </w:p>
          <w:p w14:paraId="19CA9B7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Holiday</w:t>
            </w:r>
          </w:p>
        </w:tc>
        <w:tc>
          <w:tcPr>
            <w:tcW w:w="900" w:type="dxa"/>
          </w:tcPr>
          <w:p w14:paraId="0CBBAF81"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27</w:t>
            </w:r>
          </w:p>
          <w:p w14:paraId="174897F8" w14:textId="77777777" w:rsidR="001D6A40" w:rsidRPr="00E70F44" w:rsidRDefault="001D6A40" w:rsidP="00735E96">
            <w:pPr>
              <w:ind w:left="0"/>
              <w:rPr>
                <w:rFonts w:ascii="Arial" w:eastAsia="MS Mincho" w:hAnsi="Arial" w:cs="Arial"/>
                <w:b/>
                <w:sz w:val="16"/>
                <w:szCs w:val="16"/>
              </w:rPr>
            </w:pPr>
          </w:p>
        </w:tc>
        <w:tc>
          <w:tcPr>
            <w:tcW w:w="990" w:type="dxa"/>
          </w:tcPr>
          <w:p w14:paraId="56FAD019"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28</w:t>
            </w:r>
          </w:p>
        </w:tc>
      </w:tr>
      <w:tr w:rsidR="00D86423" w:rsidRPr="00E70F44" w14:paraId="0D9FE1A4" w14:textId="77777777" w:rsidTr="00E46583">
        <w:tc>
          <w:tcPr>
            <w:tcW w:w="744" w:type="dxa"/>
          </w:tcPr>
          <w:p w14:paraId="0C3F232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15</w:t>
            </w:r>
          </w:p>
        </w:tc>
        <w:tc>
          <w:tcPr>
            <w:tcW w:w="1861" w:type="dxa"/>
          </w:tcPr>
          <w:p w14:paraId="6D354631" w14:textId="77777777" w:rsidR="001D6A40" w:rsidRPr="00B02240" w:rsidRDefault="001D6A40" w:rsidP="00735E96">
            <w:pPr>
              <w:ind w:left="0"/>
              <w:rPr>
                <w:rFonts w:ascii="Arial" w:eastAsia="MS Mincho" w:hAnsi="Arial" w:cs="Arial"/>
                <w:sz w:val="16"/>
                <w:szCs w:val="16"/>
              </w:rPr>
            </w:pPr>
            <w:r w:rsidRPr="00E70F44">
              <w:rPr>
                <w:rFonts w:ascii="Arial" w:eastAsia="MS Mincho" w:hAnsi="Arial" w:cs="Arial"/>
                <w:b/>
                <w:sz w:val="16"/>
                <w:szCs w:val="16"/>
              </w:rPr>
              <w:t xml:space="preserve">Nov. </w:t>
            </w:r>
            <w:proofErr w:type="gramStart"/>
            <w:r w:rsidRPr="00E70F44">
              <w:rPr>
                <w:rFonts w:ascii="Arial" w:eastAsia="MS Mincho" w:hAnsi="Arial" w:cs="Arial"/>
                <w:b/>
                <w:sz w:val="16"/>
                <w:szCs w:val="16"/>
              </w:rPr>
              <w:t>29</w:t>
            </w:r>
            <w:r w:rsidR="00B02240">
              <w:rPr>
                <w:rFonts w:ascii="Arial" w:eastAsia="MS Mincho" w:hAnsi="Arial" w:cs="Arial"/>
                <w:b/>
                <w:sz w:val="16"/>
                <w:szCs w:val="16"/>
              </w:rPr>
              <w:t xml:space="preserve">  </w:t>
            </w:r>
            <w:r w:rsidR="00B02240">
              <w:rPr>
                <w:rFonts w:ascii="Arial" w:eastAsia="MS Mincho" w:hAnsi="Arial" w:cs="Arial"/>
                <w:sz w:val="16"/>
                <w:szCs w:val="16"/>
              </w:rPr>
              <w:t>no</w:t>
            </w:r>
            <w:proofErr w:type="gramEnd"/>
            <w:r w:rsidR="00B02240">
              <w:rPr>
                <w:rFonts w:ascii="Arial" w:eastAsia="MS Mincho" w:hAnsi="Arial" w:cs="Arial"/>
                <w:sz w:val="16"/>
                <w:szCs w:val="16"/>
              </w:rPr>
              <w:t xml:space="preserve"> class</w:t>
            </w:r>
          </w:p>
          <w:p w14:paraId="2FD2C5A1" w14:textId="77777777" w:rsidR="00AD398D" w:rsidRPr="00E70F44" w:rsidRDefault="00617E1F" w:rsidP="00735E96">
            <w:pPr>
              <w:ind w:left="0"/>
              <w:rPr>
                <w:rFonts w:ascii="Arial" w:eastAsia="MS Mincho" w:hAnsi="Arial" w:cs="Arial"/>
                <w:b/>
                <w:sz w:val="16"/>
                <w:szCs w:val="16"/>
              </w:rPr>
            </w:pPr>
            <w:r w:rsidRPr="00E70F44">
              <w:rPr>
                <w:rFonts w:ascii="Arial" w:eastAsia="MS Mincho" w:hAnsi="Arial" w:cs="Arial"/>
                <w:b/>
                <w:sz w:val="16"/>
                <w:szCs w:val="16"/>
              </w:rPr>
              <w:t>Final</w:t>
            </w:r>
          </w:p>
          <w:p w14:paraId="43F486D5" w14:textId="77777777" w:rsidR="00282282" w:rsidRPr="00E70F44" w:rsidRDefault="00AD398D" w:rsidP="00282282">
            <w:pPr>
              <w:ind w:left="0"/>
              <w:rPr>
                <w:rFonts w:ascii="Arial" w:eastAsia="MS Mincho" w:hAnsi="Arial" w:cs="Arial"/>
                <w:b/>
                <w:sz w:val="16"/>
                <w:szCs w:val="16"/>
              </w:rPr>
            </w:pPr>
            <w:r w:rsidRPr="00E70F44">
              <w:rPr>
                <w:rFonts w:ascii="Arial" w:eastAsia="MS Mincho" w:hAnsi="Arial" w:cs="Arial"/>
                <w:b/>
                <w:sz w:val="16"/>
                <w:szCs w:val="16"/>
              </w:rPr>
              <w:t>Presentation</w:t>
            </w:r>
          </w:p>
          <w:p w14:paraId="16E56EF3" w14:textId="77777777" w:rsidR="001D6A40" w:rsidRPr="00E70F44" w:rsidRDefault="00AD398D" w:rsidP="004C6266">
            <w:pPr>
              <w:ind w:left="0"/>
              <w:rPr>
                <w:rFonts w:ascii="Arial" w:eastAsia="MS Mincho" w:hAnsi="Arial" w:cs="Arial"/>
                <w:b/>
                <w:sz w:val="16"/>
                <w:szCs w:val="16"/>
              </w:rPr>
            </w:pPr>
            <w:r w:rsidRPr="00E70F44">
              <w:rPr>
                <w:rFonts w:ascii="Arial" w:eastAsia="MS Mincho" w:hAnsi="Arial" w:cs="Arial"/>
                <w:b/>
                <w:sz w:val="16"/>
                <w:szCs w:val="16"/>
              </w:rPr>
              <w:t xml:space="preserve">or </w:t>
            </w:r>
            <w:r w:rsidR="00F94CAB" w:rsidRPr="00E70F44">
              <w:rPr>
                <w:rFonts w:ascii="Arial" w:eastAsia="MS Mincho" w:hAnsi="Arial" w:cs="Arial"/>
                <w:b/>
                <w:sz w:val="16"/>
                <w:szCs w:val="16"/>
              </w:rPr>
              <w:t xml:space="preserve">Paper </w:t>
            </w:r>
            <w:r w:rsidR="00376855" w:rsidRPr="00E70F44">
              <w:rPr>
                <w:rFonts w:ascii="Arial" w:eastAsia="MS Mincho" w:hAnsi="Arial" w:cs="Arial"/>
                <w:b/>
                <w:sz w:val="16"/>
                <w:szCs w:val="16"/>
              </w:rPr>
              <w:t xml:space="preserve">(#4) </w:t>
            </w:r>
            <w:r w:rsidR="004C6266">
              <w:rPr>
                <w:rFonts w:ascii="Arial" w:eastAsia="MS Mincho" w:hAnsi="Arial" w:cs="Arial"/>
                <w:b/>
                <w:sz w:val="16"/>
                <w:szCs w:val="16"/>
              </w:rPr>
              <w:t xml:space="preserve">email </w:t>
            </w:r>
            <w:r w:rsidR="00F94CAB" w:rsidRPr="00E70F44">
              <w:rPr>
                <w:rFonts w:ascii="Arial" w:eastAsia="MS Mincho" w:hAnsi="Arial" w:cs="Arial"/>
                <w:b/>
                <w:sz w:val="16"/>
                <w:szCs w:val="16"/>
              </w:rPr>
              <w:t>due</w:t>
            </w:r>
            <w:r w:rsidR="00617E1F" w:rsidRPr="00E70F44">
              <w:rPr>
                <w:rFonts w:ascii="Arial" w:eastAsia="MS Mincho" w:hAnsi="Arial" w:cs="Arial"/>
                <w:b/>
                <w:sz w:val="16"/>
                <w:szCs w:val="16"/>
              </w:rPr>
              <w:t xml:space="preserve"> </w:t>
            </w:r>
            <w:r w:rsidR="004C6266">
              <w:rPr>
                <w:rFonts w:ascii="Arial" w:eastAsia="MS Mincho" w:hAnsi="Arial" w:cs="Arial"/>
                <w:b/>
                <w:sz w:val="16"/>
                <w:szCs w:val="16"/>
              </w:rPr>
              <w:t xml:space="preserve">by </w:t>
            </w:r>
            <w:r w:rsidR="00617E1F" w:rsidRPr="00E70F44">
              <w:rPr>
                <w:rFonts w:ascii="Arial" w:eastAsia="MS Mincho" w:hAnsi="Arial" w:cs="Arial"/>
                <w:b/>
                <w:sz w:val="16"/>
                <w:szCs w:val="16"/>
              </w:rPr>
              <w:t>noon</w:t>
            </w:r>
          </w:p>
        </w:tc>
        <w:tc>
          <w:tcPr>
            <w:tcW w:w="810" w:type="dxa"/>
          </w:tcPr>
          <w:p w14:paraId="7ADE246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Nov. 30</w:t>
            </w:r>
          </w:p>
          <w:p w14:paraId="3726C813" w14:textId="77777777" w:rsidR="001D6A40" w:rsidRPr="00E70F44" w:rsidRDefault="001D6A40" w:rsidP="00735E96">
            <w:pPr>
              <w:ind w:left="0"/>
              <w:rPr>
                <w:rFonts w:ascii="Arial" w:eastAsia="MS Mincho" w:hAnsi="Arial" w:cs="Arial"/>
                <w:sz w:val="16"/>
                <w:szCs w:val="16"/>
              </w:rPr>
            </w:pPr>
          </w:p>
        </w:tc>
        <w:tc>
          <w:tcPr>
            <w:tcW w:w="1080" w:type="dxa"/>
          </w:tcPr>
          <w:p w14:paraId="65D66022"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Dec. 1</w:t>
            </w:r>
          </w:p>
          <w:p w14:paraId="6C32F362" w14:textId="77777777" w:rsidR="001D6A40" w:rsidRPr="00E70F44" w:rsidRDefault="001D6A40" w:rsidP="00735E96">
            <w:pPr>
              <w:ind w:left="0"/>
              <w:rPr>
                <w:rFonts w:ascii="Arial" w:eastAsia="MS Mincho" w:hAnsi="Arial" w:cs="Arial"/>
                <w:b/>
                <w:sz w:val="16"/>
                <w:szCs w:val="16"/>
              </w:rPr>
            </w:pPr>
          </w:p>
          <w:p w14:paraId="79AFDA2E" w14:textId="77777777" w:rsidR="001D6A40" w:rsidRPr="00E70F44" w:rsidRDefault="001D6A40" w:rsidP="00735E96">
            <w:pPr>
              <w:ind w:left="0"/>
              <w:rPr>
                <w:rFonts w:ascii="Arial" w:eastAsia="MS Mincho" w:hAnsi="Arial" w:cs="Arial"/>
                <w:b/>
                <w:sz w:val="16"/>
                <w:szCs w:val="16"/>
              </w:rPr>
            </w:pPr>
          </w:p>
        </w:tc>
        <w:tc>
          <w:tcPr>
            <w:tcW w:w="1260" w:type="dxa"/>
          </w:tcPr>
          <w:p w14:paraId="6A51FFFC"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Dec. 2</w:t>
            </w:r>
          </w:p>
          <w:p w14:paraId="66D64854" w14:textId="77777777" w:rsidR="001D6A40" w:rsidRPr="00E70F44" w:rsidRDefault="001D6A40" w:rsidP="00735E96">
            <w:pPr>
              <w:ind w:left="0"/>
              <w:rPr>
                <w:rFonts w:ascii="Arial" w:eastAsia="MS Mincho" w:hAnsi="Arial" w:cs="Arial"/>
                <w:b/>
                <w:sz w:val="16"/>
                <w:szCs w:val="16"/>
              </w:rPr>
            </w:pPr>
          </w:p>
        </w:tc>
        <w:tc>
          <w:tcPr>
            <w:tcW w:w="1080" w:type="dxa"/>
          </w:tcPr>
          <w:p w14:paraId="45A199EE"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Dec. 3</w:t>
            </w:r>
          </w:p>
        </w:tc>
        <w:tc>
          <w:tcPr>
            <w:tcW w:w="900" w:type="dxa"/>
          </w:tcPr>
          <w:p w14:paraId="639B0A03"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Dec. 4</w:t>
            </w:r>
          </w:p>
        </w:tc>
        <w:tc>
          <w:tcPr>
            <w:tcW w:w="990" w:type="dxa"/>
          </w:tcPr>
          <w:p w14:paraId="4DDC0B07" w14:textId="77777777" w:rsidR="001D6A40" w:rsidRPr="00E70F44" w:rsidRDefault="001D6A40" w:rsidP="00735E96">
            <w:pPr>
              <w:ind w:left="0"/>
              <w:rPr>
                <w:rFonts w:ascii="Arial" w:eastAsia="MS Mincho" w:hAnsi="Arial" w:cs="Arial"/>
                <w:b/>
                <w:sz w:val="16"/>
                <w:szCs w:val="16"/>
              </w:rPr>
            </w:pPr>
            <w:r w:rsidRPr="00E70F44">
              <w:rPr>
                <w:rFonts w:ascii="Arial" w:eastAsia="MS Mincho" w:hAnsi="Arial" w:cs="Arial"/>
                <w:b/>
                <w:sz w:val="16"/>
                <w:szCs w:val="16"/>
              </w:rPr>
              <w:t>Dec. 5</w:t>
            </w:r>
          </w:p>
        </w:tc>
      </w:tr>
    </w:tbl>
    <w:p w14:paraId="499FF8BD" w14:textId="77777777" w:rsidR="002D24D7" w:rsidRDefault="002D24D7" w:rsidP="00637C07">
      <w:pPr>
        <w:spacing w:after="0" w:line="240" w:lineRule="auto"/>
        <w:rPr>
          <w:rFonts w:ascii="Arial" w:eastAsia="MS Mincho" w:hAnsi="Arial" w:cs="Arial"/>
          <w:b/>
        </w:rPr>
      </w:pPr>
    </w:p>
    <w:p w14:paraId="1916524A" w14:textId="77777777" w:rsidR="002D24D7" w:rsidRPr="00600F60" w:rsidRDefault="002D24D7" w:rsidP="00600F60">
      <w:pPr>
        <w:spacing w:after="0" w:line="240" w:lineRule="auto"/>
        <w:jc w:val="center"/>
        <w:rPr>
          <w:rFonts w:ascii="Arial" w:eastAsia="MS Mincho" w:hAnsi="Arial" w:cs="Arial"/>
          <w:b/>
          <w:sz w:val="20"/>
          <w:szCs w:val="20"/>
        </w:rPr>
      </w:pPr>
      <w:r w:rsidRPr="00600F60">
        <w:rPr>
          <w:rFonts w:ascii="Arial" w:eastAsia="MS Mincho" w:hAnsi="Arial" w:cs="Arial"/>
          <w:b/>
          <w:sz w:val="20"/>
          <w:szCs w:val="20"/>
        </w:rPr>
        <w:t>To engage the hyperlinks in this document, you</w:t>
      </w:r>
      <w:r w:rsidR="00CB3AEB" w:rsidRPr="00600F60">
        <w:rPr>
          <w:rFonts w:ascii="Arial" w:eastAsia="MS Mincho" w:hAnsi="Arial" w:cs="Arial"/>
          <w:b/>
          <w:sz w:val="20"/>
          <w:szCs w:val="20"/>
        </w:rPr>
        <w:t xml:space="preserve">’ll </w:t>
      </w:r>
      <w:r w:rsidRPr="00600F60">
        <w:rPr>
          <w:rFonts w:ascii="Arial" w:eastAsia="MS Mincho" w:hAnsi="Arial" w:cs="Arial"/>
          <w:b/>
          <w:sz w:val="20"/>
          <w:szCs w:val="20"/>
        </w:rPr>
        <w:t>need access to Westlaw.</w:t>
      </w:r>
      <w:r w:rsidR="00530971">
        <w:rPr>
          <w:rFonts w:ascii="Arial" w:eastAsia="MS Mincho" w:hAnsi="Arial" w:cs="Arial"/>
          <w:b/>
          <w:sz w:val="20"/>
          <w:szCs w:val="20"/>
        </w:rPr>
        <w:t xml:space="preserve">  Please make sure to scroll down when reading</w:t>
      </w:r>
      <w:r w:rsidR="007A24AE">
        <w:rPr>
          <w:rFonts w:ascii="Arial" w:eastAsia="MS Mincho" w:hAnsi="Arial" w:cs="Arial"/>
          <w:b/>
          <w:sz w:val="20"/>
          <w:szCs w:val="20"/>
        </w:rPr>
        <w:t xml:space="preserve"> --</w:t>
      </w:r>
      <w:r w:rsidR="00530971">
        <w:rPr>
          <w:rFonts w:ascii="Arial" w:eastAsia="MS Mincho" w:hAnsi="Arial" w:cs="Arial"/>
          <w:b/>
          <w:sz w:val="20"/>
          <w:szCs w:val="20"/>
        </w:rPr>
        <w:t xml:space="preserve"> assignments may continue to the next page.</w:t>
      </w:r>
      <w:r w:rsidR="00715773">
        <w:rPr>
          <w:rFonts w:ascii="Arial" w:eastAsia="MS Mincho" w:hAnsi="Arial" w:cs="Arial"/>
          <w:b/>
          <w:sz w:val="20"/>
          <w:szCs w:val="20"/>
        </w:rPr>
        <w:t xml:space="preserve">  Our Course Policies</w:t>
      </w:r>
      <w:r w:rsidR="00BB5DBC">
        <w:rPr>
          <w:rFonts w:ascii="Arial" w:eastAsia="MS Mincho" w:hAnsi="Arial" w:cs="Arial"/>
          <w:b/>
          <w:sz w:val="20"/>
          <w:szCs w:val="20"/>
        </w:rPr>
        <w:t xml:space="preserve"> are set forth at pages 10 – 24 below.</w:t>
      </w:r>
    </w:p>
    <w:p w14:paraId="085F9C61" w14:textId="77777777" w:rsidR="002D24D7" w:rsidRDefault="002D24D7" w:rsidP="00637C07">
      <w:pPr>
        <w:spacing w:after="0" w:line="240" w:lineRule="auto"/>
        <w:rPr>
          <w:rFonts w:ascii="Arial" w:eastAsia="MS Mincho" w:hAnsi="Arial" w:cs="Arial"/>
          <w:b/>
        </w:rPr>
      </w:pPr>
    </w:p>
    <w:p w14:paraId="56FEF141" w14:textId="77777777" w:rsidR="002D24D7" w:rsidRDefault="002D24D7" w:rsidP="00637C07">
      <w:pPr>
        <w:spacing w:after="0" w:line="240" w:lineRule="auto"/>
        <w:rPr>
          <w:rFonts w:ascii="Arial" w:eastAsia="MS Mincho" w:hAnsi="Arial" w:cs="Arial"/>
          <w:b/>
        </w:rPr>
      </w:pPr>
    </w:p>
    <w:p w14:paraId="0D7A376A" w14:textId="77777777" w:rsidR="009B1C8B" w:rsidRDefault="008C7A19" w:rsidP="009B1C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eastAsia="MS Mincho" w:hAnsi="Arial" w:cs="Arial"/>
          <w:b/>
        </w:rPr>
        <w:lastRenderedPageBreak/>
        <w:t>WEEK 1</w:t>
      </w:r>
      <w:r w:rsidR="00CB45F9">
        <w:rPr>
          <w:rFonts w:ascii="Arial" w:eastAsia="MS Mincho" w:hAnsi="Arial" w:cs="Arial"/>
          <w:b/>
        </w:rPr>
        <w:tab/>
      </w:r>
      <w:r w:rsidR="009B1C8B">
        <w:rPr>
          <w:rFonts w:ascii="Arial" w:hAnsi="Arial" w:cs="Arial"/>
          <w:bCs/>
          <w:sz w:val="24"/>
          <w:szCs w:val="24"/>
        </w:rPr>
        <w:t>Monday, Aug. 23</w:t>
      </w:r>
    </w:p>
    <w:p w14:paraId="24AC8718" w14:textId="77777777" w:rsidR="00A72C6D" w:rsidRDefault="00637C07" w:rsidP="009B1C8B">
      <w:pPr>
        <w:spacing w:after="0" w:line="240" w:lineRule="auto"/>
        <w:rPr>
          <w:rFonts w:ascii="Arial" w:hAnsi="Arial" w:cs="Arial"/>
          <w:b/>
          <w:bCs/>
          <w:sz w:val="24"/>
          <w:szCs w:val="24"/>
        </w:rPr>
      </w:pPr>
      <w:r w:rsidRPr="00F44BFF">
        <w:rPr>
          <w:rFonts w:ascii="Arial" w:eastAsia="MS Mincho" w:hAnsi="Arial" w:cs="Arial"/>
          <w:b/>
        </w:rPr>
        <w:t>Class 1</w:t>
      </w:r>
      <w:r w:rsidR="009B1C8B">
        <w:rPr>
          <w:rFonts w:ascii="Arial" w:eastAsia="MS Mincho" w:hAnsi="Arial" w:cs="Arial"/>
          <w:b/>
        </w:rPr>
        <w:tab/>
      </w:r>
      <w:r w:rsidR="00A72C6D" w:rsidRPr="00CB5E54">
        <w:rPr>
          <w:rFonts w:ascii="Arial" w:hAnsi="Arial" w:cs="Arial"/>
          <w:b/>
          <w:bCs/>
          <w:sz w:val="24"/>
          <w:szCs w:val="24"/>
        </w:rPr>
        <w:t>Overview:</w:t>
      </w:r>
      <w:r w:rsidR="00CB5E54">
        <w:rPr>
          <w:rFonts w:ascii="Arial" w:hAnsi="Arial" w:cs="Arial"/>
          <w:b/>
          <w:bCs/>
          <w:sz w:val="20"/>
        </w:rPr>
        <w:t xml:space="preserve">  </w:t>
      </w:r>
      <w:r w:rsidR="00A72C6D" w:rsidRPr="004723F7">
        <w:rPr>
          <w:rFonts w:ascii="Arial" w:hAnsi="Arial" w:cs="Arial"/>
          <w:b/>
          <w:bCs/>
          <w:sz w:val="24"/>
          <w:szCs w:val="24"/>
        </w:rPr>
        <w:t>Imposing the Death Penalty Then and Now</w:t>
      </w:r>
    </w:p>
    <w:p w14:paraId="09C7764B" w14:textId="77777777" w:rsidR="00A72C6D" w:rsidRPr="00C170BB" w:rsidRDefault="00A72C6D"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Wingdings" w:hAnsi="Wingdings" w:cs="Arial"/>
          <w:b/>
          <w:bCs/>
          <w:sz w:val="20"/>
        </w:rPr>
      </w:pPr>
    </w:p>
    <w:p w14:paraId="4411D52A" w14:textId="77777777" w:rsidR="00A72C6D" w:rsidRDefault="00F54C03"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bCs/>
          <w:sz w:val="20"/>
        </w:rPr>
      </w:pPr>
      <w:r>
        <w:rPr>
          <w:rFonts w:ascii="Wingdings" w:eastAsia="MS Mincho" w:hAnsi="Wingdings" w:cs="Arial"/>
          <w:b/>
        </w:rPr>
        <w:t></w:t>
      </w:r>
      <w:r w:rsidR="00A72C6D" w:rsidRPr="00E50C7F">
        <w:rPr>
          <w:rFonts w:ascii="Arial" w:hAnsi="Arial" w:cs="Arial"/>
          <w:bCs/>
          <w:i/>
          <w:sz w:val="20"/>
        </w:rPr>
        <w:t>Course Policies</w:t>
      </w:r>
      <w:r w:rsidR="00162514">
        <w:t xml:space="preserve"> – </w:t>
      </w:r>
      <w:r w:rsidR="00A72C6D" w:rsidRPr="0087529C">
        <w:rPr>
          <w:rFonts w:ascii="Arial" w:hAnsi="Arial" w:cs="Arial"/>
          <w:bCs/>
          <w:sz w:val="20"/>
        </w:rPr>
        <w:t xml:space="preserve">Please </w:t>
      </w:r>
      <w:r w:rsidR="00A72C6D">
        <w:rPr>
          <w:rFonts w:ascii="Arial" w:hAnsi="Arial" w:cs="Arial"/>
          <w:bCs/>
          <w:sz w:val="20"/>
        </w:rPr>
        <w:t>read all policies</w:t>
      </w:r>
      <w:r w:rsidR="00FF2397">
        <w:rPr>
          <w:rFonts w:ascii="Arial" w:hAnsi="Arial" w:cs="Arial"/>
          <w:bCs/>
          <w:sz w:val="20"/>
        </w:rPr>
        <w:t xml:space="preserve"> set forth at pages 10-24 below.</w:t>
      </w:r>
    </w:p>
    <w:p w14:paraId="7B2B95C1" w14:textId="77777777" w:rsidR="00B65A5C" w:rsidRDefault="00F54C03" w:rsidP="00DF39D4">
      <w:pPr>
        <w:ind w:left="1440"/>
        <w:rPr>
          <w:rFonts w:ascii="Arial" w:hAnsi="Arial" w:cs="Arial"/>
          <w:sz w:val="20"/>
        </w:rPr>
      </w:pPr>
      <w:r>
        <w:rPr>
          <w:rFonts w:ascii="Wingdings" w:eastAsia="MS Mincho" w:hAnsi="Wingdings" w:cs="Arial"/>
          <w:b/>
        </w:rPr>
        <w:t></w:t>
      </w:r>
      <w:hyperlink r:id="rId8" w:history="1">
        <w:r w:rsidR="00E3071D" w:rsidRPr="00E3071D">
          <w:rPr>
            <w:rStyle w:val="Hyperlink"/>
            <w:rFonts w:ascii="Arial" w:hAnsi="Arial" w:cs="Arial"/>
            <w:sz w:val="20"/>
          </w:rPr>
          <w:t>Gregg v. Georgia, 428 U.S. 153 (1976)</w:t>
        </w:r>
      </w:hyperlink>
      <w:r w:rsidR="00DF39D4">
        <w:rPr>
          <w:rFonts w:ascii="Arial" w:hAnsi="Arial" w:cs="Arial"/>
          <w:sz w:val="20"/>
          <w:u w:val="single"/>
        </w:rPr>
        <w:t xml:space="preserve"> </w:t>
      </w:r>
      <w:r w:rsidR="00162514">
        <w:t xml:space="preserve">– </w:t>
      </w:r>
      <w:r w:rsidR="00A72C6D" w:rsidRPr="008B6930">
        <w:rPr>
          <w:rFonts w:ascii="Arial" w:hAnsi="Arial" w:cs="Arial"/>
          <w:sz w:val="20"/>
        </w:rPr>
        <w:t xml:space="preserve">please read </w:t>
      </w:r>
      <w:r w:rsidR="00A72C6D" w:rsidRPr="009258C3">
        <w:rPr>
          <w:rFonts w:ascii="Arial" w:hAnsi="Arial" w:cs="Arial"/>
          <w:b/>
          <w:sz w:val="20"/>
        </w:rPr>
        <w:t>only</w:t>
      </w:r>
      <w:r w:rsidR="00A72C6D" w:rsidRPr="008B6930">
        <w:rPr>
          <w:rFonts w:ascii="Arial" w:hAnsi="Arial" w:cs="Arial"/>
          <w:sz w:val="20"/>
        </w:rPr>
        <w:t xml:space="preserve"> section III (beginning page 168 / 2922) and ending page 187 / *2932).</w:t>
      </w:r>
      <w:r w:rsidR="00A72C6D">
        <w:rPr>
          <w:rFonts w:ascii="Arial" w:hAnsi="Arial" w:cs="Arial"/>
          <w:sz w:val="20"/>
        </w:rPr>
        <w:t xml:space="preserve"> </w:t>
      </w:r>
    </w:p>
    <w:p w14:paraId="521D03B9" w14:textId="77777777" w:rsidR="00DF39D4" w:rsidRPr="00DF39D4" w:rsidRDefault="00F54C03" w:rsidP="00DF39D4">
      <w:pPr>
        <w:ind w:left="1440"/>
      </w:pPr>
      <w:r>
        <w:rPr>
          <w:rFonts w:ascii="Wingdings" w:eastAsia="MS Mincho" w:hAnsi="Wingdings" w:cs="Arial"/>
          <w:b/>
        </w:rPr>
        <w:t></w:t>
      </w:r>
      <w:hyperlink r:id="rId9" w:history="1">
        <w:r w:rsidR="00DF39D4" w:rsidRPr="00DF39D4">
          <w:rPr>
            <w:rStyle w:val="Hyperlink"/>
          </w:rPr>
          <w:t>United States v. Palmer, 16 U.S. 610 (1818)</w:t>
        </w:r>
      </w:hyperlink>
      <w:r w:rsidR="00DF39D4">
        <w:t xml:space="preserve"> – a comma makes all the difference!</w:t>
      </w:r>
    </w:p>
    <w:p w14:paraId="3E24BEBA" w14:textId="77777777" w:rsidR="006B4F3B" w:rsidRDefault="00F54C03"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i/>
          <w:sz w:val="20"/>
        </w:rPr>
      </w:pPr>
      <w:r>
        <w:rPr>
          <w:rFonts w:ascii="Wingdings" w:eastAsia="MS Mincho" w:hAnsi="Wingdings" w:cs="Arial"/>
          <w:b/>
        </w:rPr>
        <w:t></w:t>
      </w:r>
      <w:r w:rsidR="00A72C6D">
        <w:rPr>
          <w:rFonts w:ascii="Arial" w:hAnsi="Arial" w:cs="Arial"/>
          <w:i/>
          <w:sz w:val="20"/>
        </w:rPr>
        <w:t>Please familiarize yourself with the statutory scheme –</w:t>
      </w:r>
      <w:r w:rsidR="00CB6787">
        <w:rPr>
          <w:rFonts w:ascii="Arial" w:hAnsi="Arial" w:cs="Arial"/>
          <w:i/>
          <w:sz w:val="20"/>
        </w:rPr>
        <w:t xml:space="preserve"> </w:t>
      </w:r>
    </w:p>
    <w:p w14:paraId="22B5BC57" w14:textId="77777777" w:rsidR="006B4F3B" w:rsidRDefault="006B4F3B"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Arial" w:hAnsi="Arial" w:cs="Arial"/>
          <w:sz w:val="20"/>
        </w:rPr>
        <w:tab/>
      </w:r>
      <w:r>
        <w:rPr>
          <w:rFonts w:ascii="Wingdings" w:eastAsia="MS Mincho" w:hAnsi="Wingdings" w:cs="Arial"/>
          <w:b/>
        </w:rPr>
        <w:t></w:t>
      </w:r>
      <w:r>
        <w:rPr>
          <w:rFonts w:ascii="Wingdings" w:eastAsia="MS Mincho" w:hAnsi="Wingdings" w:cs="Arial"/>
          <w:b/>
        </w:rPr>
        <w:tab/>
      </w:r>
      <w:r w:rsidR="00A72C6D" w:rsidRPr="008B6930">
        <w:rPr>
          <w:rFonts w:ascii="Arial" w:hAnsi="Arial" w:cs="Arial"/>
          <w:sz w:val="20"/>
        </w:rPr>
        <w:t xml:space="preserve">FL ST section </w:t>
      </w:r>
      <w:hyperlink r:id="rId10" w:history="1">
        <w:r w:rsidR="00A72C6D" w:rsidRPr="00D23791">
          <w:rPr>
            <w:rStyle w:val="Hyperlink"/>
            <w:rFonts w:ascii="Arial" w:hAnsi="Arial" w:cs="Arial"/>
            <w:sz w:val="20"/>
          </w:rPr>
          <w:t>775.082</w:t>
        </w:r>
      </w:hyperlink>
      <w:r w:rsidR="00A72C6D" w:rsidRPr="008B6930">
        <w:rPr>
          <w:rFonts w:ascii="Arial" w:hAnsi="Arial" w:cs="Arial"/>
          <w:sz w:val="20"/>
        </w:rPr>
        <w:t xml:space="preserve"> (penalties)</w:t>
      </w:r>
      <w:r w:rsidR="00A72C6D">
        <w:rPr>
          <w:rFonts w:ascii="Arial" w:hAnsi="Arial" w:cs="Arial"/>
          <w:sz w:val="20"/>
        </w:rPr>
        <w:t xml:space="preserve">; </w:t>
      </w:r>
    </w:p>
    <w:p w14:paraId="3107161F" w14:textId="77777777" w:rsidR="006B4F3B" w:rsidRDefault="006B4F3B"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Arial" w:hAnsi="Arial" w:cs="Arial"/>
          <w:sz w:val="20"/>
        </w:rPr>
        <w:tab/>
      </w:r>
      <w:r w:rsidR="00F54C03">
        <w:rPr>
          <w:rFonts w:ascii="Wingdings" w:eastAsia="MS Mincho" w:hAnsi="Wingdings" w:cs="Arial"/>
          <w:b/>
        </w:rPr>
        <w:t></w:t>
      </w:r>
      <w:r>
        <w:rPr>
          <w:rFonts w:ascii="Wingdings" w:eastAsia="MS Mincho" w:hAnsi="Wingdings" w:cs="Arial"/>
          <w:b/>
        </w:rPr>
        <w:tab/>
      </w:r>
      <w:r w:rsidR="00A72C6D" w:rsidRPr="008B6930">
        <w:rPr>
          <w:rFonts w:ascii="Arial" w:hAnsi="Arial" w:cs="Arial"/>
          <w:sz w:val="20"/>
        </w:rPr>
        <w:t xml:space="preserve">FL ST section </w:t>
      </w:r>
      <w:hyperlink r:id="rId11" w:history="1">
        <w:r w:rsidR="00A72C6D" w:rsidRPr="00150EA4">
          <w:rPr>
            <w:rStyle w:val="Hyperlink"/>
            <w:rFonts w:ascii="Arial" w:hAnsi="Arial" w:cs="Arial"/>
            <w:sz w:val="20"/>
          </w:rPr>
          <w:t>921.141</w:t>
        </w:r>
      </w:hyperlink>
      <w:r w:rsidR="00A72C6D" w:rsidRPr="008B6930">
        <w:rPr>
          <w:rFonts w:ascii="Arial" w:hAnsi="Arial" w:cs="Arial"/>
          <w:sz w:val="20"/>
        </w:rPr>
        <w:t xml:space="preserve"> (sentencing – aggravating and mitigating </w:t>
      </w:r>
      <w:r>
        <w:rPr>
          <w:rFonts w:ascii="Arial" w:hAnsi="Arial" w:cs="Arial"/>
          <w:sz w:val="20"/>
        </w:rPr>
        <w:tab/>
      </w:r>
      <w:r>
        <w:rPr>
          <w:rFonts w:ascii="Arial" w:hAnsi="Arial" w:cs="Arial"/>
          <w:sz w:val="20"/>
        </w:rPr>
        <w:tab/>
      </w:r>
      <w:r w:rsidR="00A72C6D" w:rsidRPr="008B6930">
        <w:rPr>
          <w:rFonts w:ascii="Arial" w:hAnsi="Arial" w:cs="Arial"/>
          <w:sz w:val="20"/>
        </w:rPr>
        <w:t>factors)</w:t>
      </w:r>
      <w:r w:rsidR="00A72C6D">
        <w:rPr>
          <w:rFonts w:ascii="Arial" w:hAnsi="Arial" w:cs="Arial"/>
          <w:sz w:val="20"/>
        </w:rPr>
        <w:t xml:space="preserve">; </w:t>
      </w:r>
    </w:p>
    <w:p w14:paraId="77E865CC" w14:textId="77777777" w:rsidR="006B4F3B" w:rsidRDefault="006B4F3B"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Arial" w:hAnsi="Arial" w:cs="Arial"/>
          <w:sz w:val="20"/>
        </w:rPr>
        <w:tab/>
      </w:r>
      <w:r w:rsidR="00F54C03">
        <w:rPr>
          <w:rFonts w:ascii="Wingdings" w:eastAsia="MS Mincho" w:hAnsi="Wingdings" w:cs="Arial"/>
          <w:b/>
        </w:rPr>
        <w:t></w:t>
      </w:r>
      <w:r>
        <w:rPr>
          <w:rFonts w:ascii="Wingdings" w:eastAsia="MS Mincho" w:hAnsi="Wingdings" w:cs="Arial"/>
          <w:b/>
        </w:rPr>
        <w:tab/>
      </w:r>
      <w:r w:rsidR="00A72C6D">
        <w:rPr>
          <w:rFonts w:ascii="Arial" w:hAnsi="Arial" w:cs="Arial"/>
          <w:sz w:val="20"/>
        </w:rPr>
        <w:t xml:space="preserve">FL ST section </w:t>
      </w:r>
      <w:hyperlink r:id="rId12" w:history="1">
        <w:r w:rsidR="00A72C6D" w:rsidRPr="00D23791">
          <w:rPr>
            <w:rStyle w:val="Hyperlink"/>
            <w:rFonts w:ascii="Arial" w:hAnsi="Arial" w:cs="Arial"/>
            <w:sz w:val="20"/>
          </w:rPr>
          <w:t>782.04</w:t>
        </w:r>
      </w:hyperlink>
      <w:r w:rsidR="003E2CA9">
        <w:rPr>
          <w:rFonts w:ascii="Arial" w:hAnsi="Arial" w:cs="Arial"/>
          <w:sz w:val="20"/>
        </w:rPr>
        <w:t xml:space="preserve"> (murder), </w:t>
      </w:r>
    </w:p>
    <w:p w14:paraId="29962857" w14:textId="77777777" w:rsidR="00AA3E3B" w:rsidRDefault="006B4F3B"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bCs/>
          <w:sz w:val="20"/>
        </w:rPr>
      </w:pPr>
      <w:r>
        <w:rPr>
          <w:rFonts w:ascii="Arial" w:hAnsi="Arial" w:cs="Arial"/>
          <w:sz w:val="20"/>
        </w:rPr>
        <w:tab/>
      </w:r>
      <w:r w:rsidR="00F54C03">
        <w:rPr>
          <w:rFonts w:ascii="Wingdings" w:eastAsia="MS Mincho" w:hAnsi="Wingdings" w:cs="Arial"/>
          <w:b/>
        </w:rPr>
        <w:t></w:t>
      </w:r>
      <w:r>
        <w:rPr>
          <w:rFonts w:ascii="Wingdings" w:eastAsia="MS Mincho" w:hAnsi="Wingdings" w:cs="Arial"/>
          <w:b/>
        </w:rPr>
        <w:tab/>
      </w:r>
      <w:hyperlink r:id="rId13" w:history="1">
        <w:r w:rsidR="003E2CA9" w:rsidRPr="003E2CA9">
          <w:rPr>
            <w:rStyle w:val="Hyperlink"/>
            <w:rFonts w:ascii="Arial" w:hAnsi="Arial" w:cs="Arial"/>
            <w:sz w:val="20"/>
          </w:rPr>
          <w:t>FL ST CHAPTER 922</w:t>
        </w:r>
      </w:hyperlink>
      <w:r w:rsidR="0065232E">
        <w:rPr>
          <w:rFonts w:ascii="Arial" w:hAnsi="Arial" w:cs="Arial"/>
          <w:sz w:val="20"/>
        </w:rPr>
        <w:t xml:space="preserve"> (execution).</w:t>
      </w:r>
      <w:r w:rsidR="003E2CA9">
        <w:rPr>
          <w:rFonts w:ascii="Arial" w:hAnsi="Arial" w:cs="Arial"/>
          <w:sz w:val="20"/>
        </w:rPr>
        <w:t xml:space="preserve">  Please notice, for example, </w:t>
      </w:r>
      <w:r>
        <w:rPr>
          <w:rFonts w:ascii="Arial" w:hAnsi="Arial" w:cs="Arial"/>
          <w:sz w:val="20"/>
        </w:rPr>
        <w:tab/>
      </w:r>
      <w:r>
        <w:rPr>
          <w:rFonts w:ascii="Arial" w:hAnsi="Arial" w:cs="Arial"/>
          <w:sz w:val="20"/>
        </w:rPr>
        <w:tab/>
      </w:r>
      <w:r w:rsidR="003E2CA9">
        <w:rPr>
          <w:rFonts w:ascii="Arial" w:hAnsi="Arial" w:cs="Arial"/>
          <w:sz w:val="20"/>
        </w:rPr>
        <w:t>Section 922.08 “</w:t>
      </w:r>
      <w:r w:rsidR="003E2CA9" w:rsidRPr="003E2CA9">
        <w:rPr>
          <w:rFonts w:ascii="Arial" w:hAnsi="Arial" w:cs="Arial"/>
          <w:bCs/>
          <w:sz w:val="20"/>
        </w:rPr>
        <w:t xml:space="preserve">Proceedings when person under sentence of </w:t>
      </w:r>
      <w:r>
        <w:rPr>
          <w:rFonts w:ascii="Arial" w:hAnsi="Arial" w:cs="Arial"/>
          <w:bCs/>
          <w:sz w:val="20"/>
        </w:rPr>
        <w:tab/>
      </w:r>
      <w:r>
        <w:rPr>
          <w:rFonts w:ascii="Arial" w:hAnsi="Arial" w:cs="Arial"/>
          <w:bCs/>
          <w:sz w:val="20"/>
        </w:rPr>
        <w:tab/>
      </w:r>
      <w:r w:rsidR="003E2CA9" w:rsidRPr="003E2CA9">
        <w:rPr>
          <w:rFonts w:ascii="Arial" w:hAnsi="Arial" w:cs="Arial"/>
          <w:bCs/>
          <w:sz w:val="20"/>
        </w:rPr>
        <w:t>death appears to be pregnant.</w:t>
      </w:r>
      <w:r w:rsidR="003E2CA9">
        <w:rPr>
          <w:rFonts w:ascii="Arial" w:hAnsi="Arial" w:cs="Arial"/>
          <w:bCs/>
          <w:sz w:val="20"/>
        </w:rPr>
        <w:t>”</w:t>
      </w:r>
    </w:p>
    <w:p w14:paraId="0096545F" w14:textId="77777777" w:rsidR="00D23791" w:rsidRDefault="006B4F3B"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Wingdings" w:eastAsia="MS Mincho" w:hAnsi="Wingdings" w:cs="Arial"/>
          <w:b/>
        </w:rPr>
        <w:tab/>
      </w:r>
      <w:r w:rsidR="00F54C03">
        <w:rPr>
          <w:rFonts w:ascii="Wingdings" w:eastAsia="MS Mincho" w:hAnsi="Wingdings" w:cs="Arial"/>
          <w:b/>
        </w:rPr>
        <w:t></w:t>
      </w:r>
      <w:r>
        <w:rPr>
          <w:rFonts w:ascii="Wingdings" w:eastAsia="MS Mincho" w:hAnsi="Wingdings" w:cs="Arial"/>
          <w:b/>
        </w:rPr>
        <w:tab/>
      </w:r>
      <w:r w:rsidR="004E3EE8">
        <w:rPr>
          <w:rFonts w:ascii="Arial" w:hAnsi="Arial" w:cs="Arial"/>
          <w:sz w:val="20"/>
        </w:rPr>
        <w:t xml:space="preserve">Drug offense as </w:t>
      </w:r>
      <w:hyperlink r:id="rId14" w:history="1">
        <w:r w:rsidR="004E3EE8" w:rsidRPr="00150EA4">
          <w:rPr>
            <w:rStyle w:val="Hyperlink"/>
            <w:rFonts w:ascii="Arial" w:hAnsi="Arial" w:cs="Arial"/>
            <w:sz w:val="20"/>
          </w:rPr>
          <w:t>CAPITAL</w:t>
        </w:r>
      </w:hyperlink>
      <w:r w:rsidR="004E3EE8">
        <w:rPr>
          <w:rFonts w:ascii="Arial" w:hAnsi="Arial" w:cs="Arial"/>
          <w:sz w:val="20"/>
        </w:rPr>
        <w:t xml:space="preserve"> felony</w:t>
      </w:r>
      <w:r w:rsidR="00D23791">
        <w:rPr>
          <w:rFonts w:ascii="Arial" w:hAnsi="Arial" w:cs="Arial"/>
          <w:sz w:val="20"/>
        </w:rPr>
        <w:t xml:space="preserve"> – </w:t>
      </w:r>
      <w:hyperlink r:id="rId15" w:history="1">
        <w:r w:rsidR="00D23791" w:rsidRPr="00D23791">
          <w:rPr>
            <w:rStyle w:val="Hyperlink"/>
            <w:rFonts w:ascii="Arial" w:hAnsi="Arial" w:cs="Arial"/>
            <w:sz w:val="20"/>
          </w:rPr>
          <w:t>FL ST 893.135</w:t>
        </w:r>
      </w:hyperlink>
      <w:r w:rsidR="004E3EE8">
        <w:rPr>
          <w:rFonts w:ascii="Arial" w:hAnsi="Arial" w:cs="Arial"/>
          <w:sz w:val="20"/>
        </w:rPr>
        <w:t>:</w:t>
      </w:r>
      <w:r w:rsidR="0029504F">
        <w:rPr>
          <w:rFonts w:ascii="Arial" w:hAnsi="Arial" w:cs="Arial"/>
          <w:sz w:val="20"/>
        </w:rPr>
        <w:t xml:space="preserve"> </w:t>
      </w:r>
      <w:r w:rsidR="0065232E">
        <w:rPr>
          <w:rFonts w:ascii="Arial" w:hAnsi="Arial" w:cs="Arial"/>
          <w:sz w:val="20"/>
        </w:rPr>
        <w:t xml:space="preserve"> </w:t>
      </w:r>
      <w:r w:rsidR="00F60E76">
        <w:rPr>
          <w:rFonts w:ascii="Arial" w:hAnsi="Arial" w:cs="Arial"/>
          <w:sz w:val="20"/>
        </w:rPr>
        <w:t xml:space="preserve">please </w:t>
      </w:r>
      <w:r w:rsidR="00D23791">
        <w:rPr>
          <w:rFonts w:ascii="Arial" w:hAnsi="Arial" w:cs="Arial"/>
          <w:sz w:val="20"/>
        </w:rPr>
        <w:t xml:space="preserve">do a </w:t>
      </w:r>
      <w:r>
        <w:rPr>
          <w:rFonts w:ascii="Arial" w:hAnsi="Arial" w:cs="Arial"/>
          <w:sz w:val="20"/>
        </w:rPr>
        <w:tab/>
      </w:r>
      <w:r>
        <w:rPr>
          <w:rFonts w:ascii="Arial" w:hAnsi="Arial" w:cs="Arial"/>
          <w:sz w:val="20"/>
        </w:rPr>
        <w:tab/>
      </w:r>
      <w:r w:rsidR="001D35B8">
        <w:rPr>
          <w:rFonts w:ascii="Arial" w:hAnsi="Arial" w:cs="Arial"/>
          <w:sz w:val="20"/>
        </w:rPr>
        <w:t>“</w:t>
      </w:r>
      <w:r w:rsidR="00D23791">
        <w:rPr>
          <w:rFonts w:ascii="Arial" w:hAnsi="Arial" w:cs="Arial"/>
          <w:sz w:val="20"/>
        </w:rPr>
        <w:t>find</w:t>
      </w:r>
      <w:r w:rsidR="001D35B8">
        <w:rPr>
          <w:rFonts w:ascii="Arial" w:hAnsi="Arial" w:cs="Arial"/>
          <w:sz w:val="20"/>
        </w:rPr>
        <w:t>”</w:t>
      </w:r>
      <w:r w:rsidR="00D23791">
        <w:rPr>
          <w:rFonts w:ascii="Arial" w:hAnsi="Arial" w:cs="Arial"/>
          <w:sz w:val="20"/>
        </w:rPr>
        <w:t xml:space="preserve"> search for the word “capital” within the statute and see </w:t>
      </w:r>
      <w:r>
        <w:rPr>
          <w:rFonts w:ascii="Arial" w:hAnsi="Arial" w:cs="Arial"/>
          <w:sz w:val="20"/>
        </w:rPr>
        <w:tab/>
      </w:r>
      <w:r>
        <w:rPr>
          <w:rFonts w:ascii="Arial" w:hAnsi="Arial" w:cs="Arial"/>
          <w:sz w:val="20"/>
        </w:rPr>
        <w:tab/>
      </w:r>
      <w:r w:rsidR="00D23791">
        <w:rPr>
          <w:rFonts w:ascii="Arial" w:hAnsi="Arial" w:cs="Arial"/>
          <w:sz w:val="20"/>
        </w:rPr>
        <w:t>what appears.  You’ll find, for example, the following:</w:t>
      </w:r>
      <w:r w:rsidR="00121D92">
        <w:rPr>
          <w:rFonts w:ascii="Arial" w:hAnsi="Arial" w:cs="Arial"/>
          <w:sz w:val="20"/>
        </w:rPr>
        <w:t xml:space="preserve"> </w:t>
      </w:r>
    </w:p>
    <w:p w14:paraId="222F6DEC" w14:textId="77777777" w:rsidR="00AA3E3B" w:rsidRDefault="00122E08" w:rsidP="00810E73">
      <w:p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2160"/>
        <w:rPr>
          <w:rFonts w:ascii="Arial" w:hAnsi="Arial" w:cs="Arial"/>
          <w:sz w:val="20"/>
        </w:rPr>
      </w:pPr>
      <w:r>
        <w:rPr>
          <w:rFonts w:ascii="Arial" w:hAnsi="Arial" w:cs="Arial"/>
          <w:sz w:val="20"/>
        </w:rPr>
        <w:t>“</w:t>
      </w:r>
      <w:r w:rsidR="00AA3E3B" w:rsidRPr="00AA3E3B">
        <w:rPr>
          <w:rFonts w:ascii="Arial" w:hAnsi="Arial" w:cs="Arial"/>
          <w:sz w:val="20"/>
        </w:rPr>
        <w:t>3.</w:t>
      </w:r>
      <w:r w:rsidR="00AA3E3B" w:rsidRPr="00AA3E3B">
        <w:rPr>
          <w:rFonts w:ascii="Arial" w:hAnsi="Arial" w:cs="Arial"/>
          <w:sz w:val="20"/>
        </w:rPr>
        <w:t> </w:t>
      </w:r>
      <w:r w:rsidR="00AA3E3B" w:rsidRPr="00AA3E3B">
        <w:rPr>
          <w:rFonts w:ascii="Arial" w:hAnsi="Arial" w:cs="Arial"/>
          <w:sz w:val="20"/>
        </w:rPr>
        <w:t>Any person who knowingly brings into this state 300 kilograms or more of cocaine, as described in s. </w:t>
      </w:r>
      <w:hyperlink r:id="rId16" w:history="1">
        <w:r w:rsidR="00AA3E3B" w:rsidRPr="00AA3E3B">
          <w:rPr>
            <w:rStyle w:val="Hyperlink"/>
            <w:rFonts w:ascii="Arial" w:hAnsi="Arial" w:cs="Arial"/>
            <w:sz w:val="20"/>
          </w:rPr>
          <w:t>893.03</w:t>
        </w:r>
      </w:hyperlink>
      <w:r w:rsidR="00AA3E3B" w:rsidRPr="00AA3E3B">
        <w:rPr>
          <w:rFonts w:ascii="Arial" w:hAnsi="Arial" w:cs="Arial"/>
          <w:sz w:val="20"/>
        </w:rPr>
        <w:t>(2)(a)4., and who knows that the probable result of such importation would be the death of any person, commits capital importation of cocaine, a capital felony punishable as provided in ss. </w:t>
      </w:r>
      <w:hyperlink r:id="rId17" w:history="1">
        <w:r w:rsidR="00AA3E3B" w:rsidRPr="00AA3E3B">
          <w:rPr>
            <w:rStyle w:val="Hyperlink"/>
            <w:rFonts w:ascii="Arial" w:hAnsi="Arial" w:cs="Arial"/>
            <w:sz w:val="20"/>
          </w:rPr>
          <w:t>775.082</w:t>
        </w:r>
      </w:hyperlink>
      <w:r w:rsidR="00AA3E3B" w:rsidRPr="00AA3E3B">
        <w:rPr>
          <w:rFonts w:ascii="Arial" w:hAnsi="Arial" w:cs="Arial"/>
          <w:sz w:val="20"/>
        </w:rPr>
        <w:t> and </w:t>
      </w:r>
      <w:hyperlink r:id="rId18" w:history="1">
        <w:r w:rsidR="00AA3E3B" w:rsidRPr="00AA3E3B">
          <w:rPr>
            <w:rStyle w:val="Hyperlink"/>
            <w:rFonts w:ascii="Arial" w:hAnsi="Arial" w:cs="Arial"/>
            <w:sz w:val="20"/>
          </w:rPr>
          <w:t>921.142</w:t>
        </w:r>
      </w:hyperlink>
      <w:r w:rsidR="00AA3E3B" w:rsidRPr="00AA3E3B">
        <w:rPr>
          <w:rFonts w:ascii="Arial" w:hAnsi="Arial" w:cs="Arial"/>
          <w:sz w:val="20"/>
        </w:rPr>
        <w:t>. Any person sentenced for a capital felony under this paragraph shall also be sentenced to pay the maximum fine provided under subparagraph 1.</w:t>
      </w:r>
      <w:r>
        <w:rPr>
          <w:rFonts w:ascii="Arial" w:hAnsi="Arial" w:cs="Arial"/>
          <w:sz w:val="20"/>
        </w:rPr>
        <w:t>”</w:t>
      </w:r>
    </w:p>
    <w:p w14:paraId="1098AD10" w14:textId="77777777" w:rsidR="00A72C6D" w:rsidRDefault="00F54C03"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Wingdings" w:eastAsia="MS Mincho" w:hAnsi="Wingdings" w:cs="Arial"/>
          <w:b/>
        </w:rPr>
        <w:t></w:t>
      </w:r>
      <w:hyperlink r:id="rId19" w:history="1">
        <w:r w:rsidR="00255BC0" w:rsidRPr="00255BC0">
          <w:rPr>
            <w:rStyle w:val="Hyperlink"/>
            <w:rFonts w:ascii="Arial" w:hAnsi="Arial" w:cs="Arial"/>
            <w:sz w:val="20"/>
          </w:rPr>
          <w:t>Eighth Amendment</w:t>
        </w:r>
        <w:r w:rsidR="00A72C6D" w:rsidRPr="00255BC0">
          <w:rPr>
            <w:rStyle w:val="Hyperlink"/>
            <w:rFonts w:ascii="Arial" w:hAnsi="Arial" w:cs="Arial"/>
            <w:sz w:val="20"/>
          </w:rPr>
          <w:t xml:space="preserve"> </w:t>
        </w:r>
        <w:r w:rsidR="00255BC0" w:rsidRPr="00255BC0">
          <w:rPr>
            <w:rStyle w:val="Hyperlink"/>
            <w:rFonts w:ascii="Arial" w:hAnsi="Arial" w:cs="Arial"/>
            <w:sz w:val="20"/>
          </w:rPr>
          <w:t xml:space="preserve">U.S. Constitution, amend. </w:t>
        </w:r>
        <w:r w:rsidR="00A72C6D" w:rsidRPr="00255BC0">
          <w:rPr>
            <w:rStyle w:val="Hyperlink"/>
            <w:rFonts w:ascii="Arial" w:hAnsi="Arial" w:cs="Arial"/>
            <w:sz w:val="20"/>
          </w:rPr>
          <w:t>8</w:t>
        </w:r>
      </w:hyperlink>
      <w:r w:rsidR="00A72C6D">
        <w:rPr>
          <w:rFonts w:ascii="Arial" w:hAnsi="Arial" w:cs="Arial"/>
          <w:sz w:val="20"/>
        </w:rPr>
        <w:t xml:space="preserve">; and </w:t>
      </w:r>
      <w:hyperlink r:id="rId20" w:anchor="A1S17" w:history="1">
        <w:r w:rsidR="00A72C6D" w:rsidRPr="00212304">
          <w:rPr>
            <w:rStyle w:val="Hyperlink"/>
            <w:rFonts w:ascii="Arial" w:hAnsi="Arial" w:cs="Arial"/>
            <w:sz w:val="20"/>
          </w:rPr>
          <w:t>Florida Constitution, § 17</w:t>
        </w:r>
      </w:hyperlink>
    </w:p>
    <w:p w14:paraId="4C33F1E0" w14:textId="77777777" w:rsidR="00043C39" w:rsidRDefault="00F54C03" w:rsidP="00043C39">
      <w:pPr>
        <w:ind w:left="1530"/>
      </w:pPr>
      <w:r>
        <w:rPr>
          <w:rFonts w:ascii="Wingdings" w:eastAsia="MS Mincho" w:hAnsi="Wingdings" w:cs="Arial"/>
          <w:b/>
        </w:rPr>
        <w:t></w:t>
      </w:r>
      <w:r w:rsidR="00A72C6D" w:rsidRPr="005A2975">
        <w:rPr>
          <w:rFonts w:ascii="Arial" w:hAnsi="Arial" w:cs="Arial"/>
          <w:sz w:val="20"/>
          <w:u w:val="single"/>
        </w:rPr>
        <w:t xml:space="preserve">Texas </w:t>
      </w:r>
      <w:hyperlink r:id="rId21" w:history="1">
        <w:r w:rsidR="00A72C6D" w:rsidRPr="00177556">
          <w:rPr>
            <w:rStyle w:val="Hyperlink"/>
            <w:rFonts w:ascii="Arial" w:hAnsi="Arial" w:cs="Arial"/>
            <w:sz w:val="20"/>
          </w:rPr>
          <w:t>Eyeball</w:t>
        </w:r>
      </w:hyperlink>
      <w:r w:rsidR="00A72C6D" w:rsidRPr="005A2975">
        <w:rPr>
          <w:rFonts w:ascii="Arial" w:hAnsi="Arial" w:cs="Arial"/>
          <w:sz w:val="20"/>
          <w:u w:val="single"/>
        </w:rPr>
        <w:t xml:space="preserve"> Case</w:t>
      </w:r>
      <w:r w:rsidR="00043C39">
        <w:rPr>
          <w:rFonts w:ascii="Arial" w:hAnsi="Arial" w:cs="Arial"/>
          <w:sz w:val="20"/>
        </w:rPr>
        <w:t xml:space="preserve"> and see </w:t>
      </w:r>
      <w:r w:rsidR="008E1EF2">
        <w:rPr>
          <w:rFonts w:ascii="Arial" w:hAnsi="Arial" w:cs="Arial"/>
          <w:sz w:val="20"/>
        </w:rPr>
        <w:t>newest case involving Andre Thomas:</w:t>
      </w:r>
      <w:r w:rsidR="00043C39">
        <w:rPr>
          <w:rFonts w:ascii="Arial" w:hAnsi="Arial" w:cs="Arial"/>
          <w:sz w:val="20"/>
        </w:rPr>
        <w:tab/>
      </w:r>
      <w:r w:rsidR="00043C39">
        <w:rPr>
          <w:rFonts w:ascii="Arial" w:hAnsi="Arial" w:cs="Arial"/>
          <w:sz w:val="20"/>
        </w:rPr>
        <w:tab/>
      </w:r>
      <w:r w:rsidR="00043C39">
        <w:rPr>
          <w:rFonts w:ascii="Arial" w:hAnsi="Arial" w:cs="Arial"/>
          <w:sz w:val="20"/>
        </w:rPr>
        <w:tab/>
      </w:r>
      <w:hyperlink r:id="rId22" w:history="1">
        <w:r w:rsidR="00043C39">
          <w:rPr>
            <w:rStyle w:val="Hyperlink"/>
          </w:rPr>
          <w:t>https://www.ca5.uscourts.gov/opinions/pub/17/17-70002-CV0.pdf</w:t>
        </w:r>
      </w:hyperlink>
    </w:p>
    <w:p w14:paraId="7FD30343" w14:textId="77777777" w:rsidR="00F311F7" w:rsidRDefault="00F54C03"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Style w:val="Hyperlink"/>
          <w:rFonts w:ascii="Arial" w:hAnsi="Arial" w:cs="Arial"/>
          <w:sz w:val="20"/>
        </w:rPr>
      </w:pPr>
      <w:r>
        <w:rPr>
          <w:rFonts w:ascii="Wingdings" w:eastAsia="MS Mincho" w:hAnsi="Wingdings" w:cs="Arial"/>
          <w:b/>
        </w:rPr>
        <w:t></w:t>
      </w:r>
      <w:r w:rsidR="00A72C6D">
        <w:rPr>
          <w:rFonts w:ascii="Arial" w:hAnsi="Arial" w:cs="Arial"/>
          <w:i/>
          <w:sz w:val="20"/>
        </w:rPr>
        <w:t xml:space="preserve">The following website contains many interesting links.  Please familiarize yourself with it:  </w:t>
      </w:r>
      <w:hyperlink r:id="rId23" w:history="1">
        <w:r w:rsidR="00A72C6D" w:rsidRPr="00B65B2F">
          <w:rPr>
            <w:rStyle w:val="Hyperlink"/>
            <w:rFonts w:ascii="Arial" w:hAnsi="Arial" w:cs="Arial"/>
            <w:sz w:val="20"/>
          </w:rPr>
          <w:t>www.deathpenaltyinfo.org</w:t>
        </w:r>
      </w:hyperlink>
    </w:p>
    <w:p w14:paraId="5D31249D" w14:textId="77777777" w:rsidR="00094DE1" w:rsidRPr="00852D98" w:rsidRDefault="008F430F" w:rsidP="00A72C6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Wingdings" w:eastAsia="MS Mincho" w:hAnsi="Wingdings" w:cs="Arial"/>
          <w:b/>
        </w:rPr>
        <w:t></w:t>
      </w:r>
      <w:hyperlink r:id="rId24" w:history="1">
        <w:r w:rsidR="00852D98" w:rsidRPr="00852D98">
          <w:rPr>
            <w:rStyle w:val="Hyperlink"/>
            <w:rFonts w:ascii="Arial" w:hAnsi="Arial" w:cs="Arial"/>
            <w:sz w:val="20"/>
          </w:rPr>
          <w:t xml:space="preserve">Bucklew v. </w:t>
        </w:r>
        <w:proofErr w:type="spellStart"/>
        <w:r w:rsidR="00852D98" w:rsidRPr="00852D98">
          <w:rPr>
            <w:rStyle w:val="Hyperlink"/>
            <w:rFonts w:ascii="Arial" w:hAnsi="Arial" w:cs="Arial"/>
            <w:sz w:val="20"/>
          </w:rPr>
          <w:t>Precythe</w:t>
        </w:r>
        <w:proofErr w:type="spellEnd"/>
        <w:r w:rsidR="00852D98" w:rsidRPr="00852D98">
          <w:rPr>
            <w:rStyle w:val="Hyperlink"/>
            <w:rFonts w:ascii="Arial" w:hAnsi="Arial" w:cs="Arial"/>
            <w:sz w:val="20"/>
          </w:rPr>
          <w:t>, 139 S. Ct. 1112 (2019)</w:t>
        </w:r>
      </w:hyperlink>
      <w:r w:rsidR="00852D98">
        <w:rPr>
          <w:rFonts w:ascii="Arial" w:hAnsi="Arial" w:cs="Arial"/>
          <w:sz w:val="20"/>
          <w:u w:val="single" w:color="4472C4" w:themeColor="accent5"/>
        </w:rPr>
        <w:t xml:space="preserve">  </w:t>
      </w:r>
      <w:r w:rsidR="00852D98">
        <w:rPr>
          <w:rFonts w:ascii="Arial" w:hAnsi="Arial" w:cs="Arial"/>
          <w:sz w:val="20"/>
          <w:u w:color="4472C4" w:themeColor="accent5"/>
        </w:rPr>
        <w:t>method of execution</w:t>
      </w:r>
    </w:p>
    <w:p w14:paraId="41567DDE" w14:textId="77777777" w:rsidR="007F7C30" w:rsidRPr="009B06EC" w:rsidRDefault="007F7C30"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2E277787" w14:textId="77777777" w:rsidR="00637C07" w:rsidRDefault="008C7A19" w:rsidP="00637C07">
      <w:pPr>
        <w:spacing w:after="0" w:line="240" w:lineRule="auto"/>
        <w:rPr>
          <w:rFonts w:ascii="Arial" w:eastAsia="MS Mincho" w:hAnsi="Arial" w:cs="Arial"/>
          <w:b/>
        </w:rPr>
      </w:pPr>
      <w:r>
        <w:rPr>
          <w:rFonts w:ascii="Arial" w:eastAsia="MS Mincho" w:hAnsi="Arial" w:cs="Arial"/>
          <w:b/>
        </w:rPr>
        <w:t>WEEK 2</w:t>
      </w:r>
      <w:r w:rsidR="009B1C8B">
        <w:rPr>
          <w:rFonts w:ascii="Arial" w:eastAsia="MS Mincho" w:hAnsi="Arial" w:cs="Arial"/>
          <w:b/>
        </w:rPr>
        <w:tab/>
      </w:r>
      <w:r w:rsidR="009B1C8B">
        <w:rPr>
          <w:rFonts w:ascii="Arial" w:hAnsi="Arial" w:cs="Arial"/>
          <w:bCs/>
          <w:sz w:val="24"/>
          <w:szCs w:val="24"/>
        </w:rPr>
        <w:t>Monday, Aug. 30</w:t>
      </w:r>
    </w:p>
    <w:p w14:paraId="3B2153A1" w14:textId="77777777" w:rsidR="00C479B0" w:rsidRDefault="00637C07" w:rsidP="007F7C30">
      <w:pPr>
        <w:spacing w:after="0" w:line="240" w:lineRule="auto"/>
        <w:rPr>
          <w:rFonts w:ascii="Arial" w:hAnsi="Arial" w:cs="Arial"/>
          <w:b/>
          <w:bCs/>
          <w:sz w:val="24"/>
          <w:szCs w:val="24"/>
        </w:rPr>
      </w:pPr>
      <w:r>
        <w:rPr>
          <w:rFonts w:ascii="Arial" w:eastAsia="MS Mincho" w:hAnsi="Arial" w:cs="Arial"/>
          <w:b/>
        </w:rPr>
        <w:t>Class 2</w:t>
      </w:r>
      <w:r w:rsidR="004723F7">
        <w:rPr>
          <w:rFonts w:ascii="Arial" w:eastAsia="MS Mincho" w:hAnsi="Arial" w:cs="Arial"/>
          <w:b/>
        </w:rPr>
        <w:t xml:space="preserve"> </w:t>
      </w:r>
      <w:r w:rsidR="004723F7">
        <w:rPr>
          <w:rFonts w:ascii="Arial" w:eastAsia="MS Mincho" w:hAnsi="Arial" w:cs="Arial"/>
          <w:b/>
        </w:rPr>
        <w:tab/>
      </w:r>
      <w:r w:rsidR="00C479B0" w:rsidRPr="00957FA2">
        <w:rPr>
          <w:rFonts w:ascii="Arial" w:hAnsi="Arial" w:cs="Arial"/>
          <w:b/>
          <w:bCs/>
          <w:sz w:val="24"/>
          <w:szCs w:val="24"/>
        </w:rPr>
        <w:t>Aggravating and Mitigating Circumstances</w:t>
      </w:r>
      <w:r w:rsidR="00C479B0" w:rsidRPr="00957FA2">
        <w:rPr>
          <w:rFonts w:ascii="Arial" w:hAnsi="Arial" w:cs="Arial"/>
          <w:b/>
          <w:bCs/>
          <w:sz w:val="24"/>
          <w:szCs w:val="24"/>
        </w:rPr>
        <w:tab/>
      </w:r>
    </w:p>
    <w:p w14:paraId="08921C50" w14:textId="77777777" w:rsidR="008F1270" w:rsidRPr="003E774B" w:rsidRDefault="003E774B" w:rsidP="00FC02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szCs w:val="20"/>
        </w:rPr>
      </w:pPr>
      <w:r>
        <w:rPr>
          <w:rFonts w:ascii="Wingdings" w:eastAsia="MS Mincho" w:hAnsi="Wingdings" w:cs="Arial"/>
          <w:b/>
        </w:rPr>
        <w:t></w:t>
      </w:r>
      <w:r w:rsidR="000670A0" w:rsidRPr="003E774B">
        <w:rPr>
          <w:rFonts w:ascii="Arial" w:hAnsi="Arial" w:cs="Arial"/>
          <w:sz w:val="20"/>
          <w:szCs w:val="20"/>
        </w:rPr>
        <w:t xml:space="preserve"> </w:t>
      </w:r>
      <w:hyperlink r:id="rId25" w:history="1">
        <w:r w:rsidR="000670A0" w:rsidRPr="003E774B">
          <w:rPr>
            <w:rFonts w:ascii="Arial" w:hAnsi="Arial" w:cs="Arial"/>
            <w:color w:val="0070C0"/>
            <w:sz w:val="20"/>
            <w:szCs w:val="20"/>
            <w:u w:val="single"/>
            <w:bdr w:val="none" w:sz="0" w:space="0" w:color="auto" w:frame="1"/>
          </w:rPr>
          <w:t>Rolling v. State, 695 So. 2d 278 (Fla. 1997)</w:t>
        </w:r>
      </w:hyperlink>
      <w:r w:rsidR="00FC020F" w:rsidRPr="003E774B">
        <w:rPr>
          <w:rFonts w:ascii="Arial" w:hAnsi="Arial" w:cs="Arial"/>
          <w:sz w:val="20"/>
          <w:szCs w:val="20"/>
        </w:rPr>
        <w:t xml:space="preserve"> – please read </w:t>
      </w:r>
      <w:r w:rsidR="00FC020F" w:rsidRPr="003E774B">
        <w:rPr>
          <w:rFonts w:ascii="Arial" w:hAnsi="Arial" w:cs="Arial"/>
          <w:b/>
          <w:bCs/>
          <w:sz w:val="20"/>
          <w:szCs w:val="20"/>
        </w:rPr>
        <w:t>only</w:t>
      </w:r>
      <w:r w:rsidR="00FC020F" w:rsidRPr="003E774B">
        <w:rPr>
          <w:rFonts w:ascii="Arial" w:hAnsi="Arial" w:cs="Arial"/>
          <w:sz w:val="20"/>
          <w:szCs w:val="20"/>
        </w:rPr>
        <w:t xml:space="preserve"> page 281 through the end of the Procedural Posture section at page 288, and read the Heinous, Atrocious, or Cruel Aggravator section through the end of the case (i.e., through p. 296).  </w:t>
      </w:r>
    </w:p>
    <w:p w14:paraId="6854CDDA" w14:textId="77777777" w:rsidR="00FC020F" w:rsidRPr="003E774B" w:rsidRDefault="003E774B" w:rsidP="00FC02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szCs w:val="20"/>
        </w:rPr>
      </w:pPr>
      <w:r>
        <w:rPr>
          <w:rFonts w:ascii="Wingdings" w:eastAsia="MS Mincho" w:hAnsi="Wingdings" w:cs="Arial"/>
          <w:b/>
        </w:rPr>
        <w:t></w:t>
      </w:r>
      <w:r w:rsidR="00092833" w:rsidRPr="003E774B">
        <w:rPr>
          <w:rFonts w:ascii="Arial" w:hAnsi="Arial" w:cs="Arial"/>
          <w:sz w:val="20"/>
          <w:szCs w:val="20"/>
        </w:rPr>
        <w:t xml:space="preserve"> </w:t>
      </w:r>
      <w:hyperlink r:id="rId26" w:history="1">
        <w:r w:rsidR="008F1270" w:rsidRPr="003E774B">
          <w:rPr>
            <w:rStyle w:val="Hyperlink"/>
            <w:rFonts w:ascii="Arial" w:hAnsi="Arial" w:cs="Arial"/>
            <w:sz w:val="20"/>
            <w:szCs w:val="20"/>
          </w:rPr>
          <w:t>Lawrence v. State, 308 So. 3d 544 (Fla. 2020)</w:t>
        </w:r>
      </w:hyperlink>
      <w:r w:rsidR="008F1270" w:rsidRPr="003E774B">
        <w:rPr>
          <w:rFonts w:ascii="Arial" w:hAnsi="Arial" w:cs="Arial"/>
          <w:sz w:val="20"/>
          <w:szCs w:val="20"/>
        </w:rPr>
        <w:t>, </w:t>
      </w:r>
      <w:r w:rsidR="008F1270" w:rsidRPr="003E774B">
        <w:rPr>
          <w:rFonts w:ascii="Arial" w:hAnsi="Arial" w:cs="Arial"/>
          <w:sz w:val="20"/>
          <w:szCs w:val="20"/>
          <w:u w:val="single"/>
        </w:rPr>
        <w:t>reh'g denied,</w:t>
      </w:r>
      <w:r w:rsidR="008F1270" w:rsidRPr="003E774B">
        <w:rPr>
          <w:rFonts w:ascii="Arial" w:hAnsi="Arial" w:cs="Arial"/>
          <w:sz w:val="20"/>
          <w:szCs w:val="20"/>
        </w:rPr>
        <w:t> 46 Fla. L. Weekly S1 (Fla. Dec. 31, 2020) Fla. Supreme Court no longer looks at proportionality.</w:t>
      </w:r>
    </w:p>
    <w:p w14:paraId="186A0528" w14:textId="77777777" w:rsidR="001C730D" w:rsidRPr="003E774B" w:rsidRDefault="003E774B" w:rsidP="00FC02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szCs w:val="20"/>
        </w:rPr>
      </w:pPr>
      <w:r>
        <w:rPr>
          <w:rFonts w:ascii="Wingdings" w:eastAsia="MS Mincho" w:hAnsi="Wingdings" w:cs="Arial"/>
          <w:b/>
        </w:rPr>
        <w:t></w:t>
      </w:r>
      <w:r w:rsidR="001C730D" w:rsidRPr="003E774B">
        <w:rPr>
          <w:rFonts w:ascii="Arial" w:hAnsi="Arial" w:cs="Arial"/>
          <w:sz w:val="20"/>
          <w:szCs w:val="20"/>
        </w:rPr>
        <w:t xml:space="preserve"> </w:t>
      </w:r>
      <w:hyperlink r:id="rId27" w:history="1">
        <w:r w:rsidR="001C730D" w:rsidRPr="003E774B">
          <w:rPr>
            <w:rStyle w:val="Hyperlink"/>
            <w:rFonts w:ascii="Arial" w:hAnsi="Arial" w:cs="Arial"/>
            <w:color w:val="0E568C"/>
            <w:sz w:val="20"/>
            <w:szCs w:val="20"/>
            <w:bdr w:val="none" w:sz="0" w:space="0" w:color="auto" w:frame="1"/>
          </w:rPr>
          <w:t>Kansas v. Marsh</w:t>
        </w:r>
        <w:r w:rsidR="001C730D" w:rsidRPr="003E774B">
          <w:rPr>
            <w:rStyle w:val="Hyperlink"/>
            <w:rFonts w:ascii="Arial" w:hAnsi="Arial" w:cs="Arial"/>
            <w:color w:val="0E568C"/>
            <w:sz w:val="20"/>
            <w:szCs w:val="20"/>
            <w:u w:val="none"/>
            <w:bdr w:val="none" w:sz="0" w:space="0" w:color="auto" w:frame="1"/>
          </w:rPr>
          <w:t>, 548 U.S. 163 (2006)</w:t>
        </w:r>
      </w:hyperlink>
    </w:p>
    <w:p w14:paraId="365484A8" w14:textId="77777777" w:rsidR="00FC020F" w:rsidRPr="003E774B" w:rsidRDefault="003E774B" w:rsidP="00C479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bCs/>
          <w:color w:val="0070C0"/>
          <w:sz w:val="20"/>
          <w:szCs w:val="20"/>
          <w:u w:val="single"/>
        </w:rPr>
      </w:pPr>
      <w:r>
        <w:rPr>
          <w:rFonts w:ascii="Wingdings" w:eastAsia="MS Mincho" w:hAnsi="Wingdings" w:cs="Arial"/>
          <w:b/>
        </w:rPr>
        <w:lastRenderedPageBreak/>
        <w:t></w:t>
      </w:r>
      <w:r w:rsidRPr="003E774B">
        <w:rPr>
          <w:rFonts w:ascii="Arial" w:hAnsi="Arial" w:cs="Arial"/>
          <w:bCs/>
          <w:sz w:val="20"/>
          <w:szCs w:val="20"/>
          <w:u w:val="single"/>
        </w:rPr>
        <w:t xml:space="preserve"> </w:t>
      </w:r>
      <w:hyperlink r:id="rId28" w:history="1">
        <w:r w:rsidR="0039401E" w:rsidRPr="003E774B">
          <w:rPr>
            <w:rStyle w:val="Hyperlink"/>
            <w:rFonts w:ascii="Arial" w:hAnsi="Arial" w:cs="Arial"/>
            <w:bCs/>
            <w:sz w:val="20"/>
            <w:szCs w:val="20"/>
          </w:rPr>
          <w:t>McKinney v. Arizona, 140 S. Ct. 702 (2020)</w:t>
        </w:r>
      </w:hyperlink>
    </w:p>
    <w:p w14:paraId="6371F28D" w14:textId="77777777" w:rsidR="00FC020F" w:rsidRPr="003E774B" w:rsidRDefault="00FC020F" w:rsidP="00C479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bCs/>
          <w:sz w:val="20"/>
          <w:szCs w:val="20"/>
          <w:u w:val="single"/>
        </w:rPr>
      </w:pPr>
    </w:p>
    <w:p w14:paraId="2572FD0A" w14:textId="77777777" w:rsidR="00FC020F" w:rsidRPr="003E774B" w:rsidRDefault="003E774B" w:rsidP="00C479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bCs/>
          <w:color w:val="00B0F0"/>
          <w:sz w:val="20"/>
          <w:szCs w:val="20"/>
          <w:u w:val="single"/>
        </w:rPr>
      </w:pPr>
      <w:r>
        <w:rPr>
          <w:rFonts w:ascii="Wingdings" w:eastAsia="MS Mincho" w:hAnsi="Wingdings" w:cs="Arial"/>
          <w:b/>
        </w:rPr>
        <w:t></w:t>
      </w:r>
      <w:r w:rsidRPr="003E774B">
        <w:rPr>
          <w:rFonts w:ascii="Arial" w:hAnsi="Arial" w:cs="Arial"/>
          <w:bCs/>
          <w:color w:val="00B0F0"/>
          <w:sz w:val="20"/>
          <w:szCs w:val="20"/>
          <w:u w:val="single"/>
        </w:rPr>
        <w:t xml:space="preserve"> </w:t>
      </w:r>
      <w:hyperlink r:id="rId29" w:history="1">
        <w:r w:rsidR="0039401E" w:rsidRPr="003E774B">
          <w:rPr>
            <w:rStyle w:val="Hyperlink"/>
            <w:rFonts w:ascii="Arial" w:hAnsi="Arial" w:cs="Arial"/>
            <w:bCs/>
            <w:color w:val="00B0F0"/>
            <w:sz w:val="20"/>
            <w:szCs w:val="20"/>
          </w:rPr>
          <w:t>Hurst v. Florida, 577 U.S. 92 (2016)</w:t>
        </w:r>
      </w:hyperlink>
    </w:p>
    <w:p w14:paraId="47623F1A" w14:textId="77777777" w:rsidR="0039401E" w:rsidRPr="003E774B" w:rsidRDefault="0039401E" w:rsidP="00BD2DC2">
      <w:pPr>
        <w:spacing w:after="0" w:line="240" w:lineRule="auto"/>
        <w:rPr>
          <w:rFonts w:ascii="Arial" w:eastAsia="MS Mincho" w:hAnsi="Arial" w:cs="Arial"/>
          <w:b/>
          <w:sz w:val="20"/>
          <w:szCs w:val="20"/>
        </w:rPr>
      </w:pPr>
    </w:p>
    <w:p w14:paraId="1F1B9373" w14:textId="77777777" w:rsidR="0039401E" w:rsidRDefault="0039401E" w:rsidP="00BD2DC2">
      <w:pPr>
        <w:spacing w:after="0" w:line="240" w:lineRule="auto"/>
        <w:rPr>
          <w:rFonts w:ascii="Arial" w:eastAsia="MS Mincho" w:hAnsi="Arial" w:cs="Arial"/>
          <w:b/>
        </w:rPr>
      </w:pPr>
    </w:p>
    <w:p w14:paraId="7FF475CB" w14:textId="77777777" w:rsidR="00A72C6D" w:rsidRPr="004723F7" w:rsidRDefault="00C479B0" w:rsidP="00BD2DC2">
      <w:pPr>
        <w:spacing w:after="0" w:line="240" w:lineRule="auto"/>
        <w:rPr>
          <w:rFonts w:ascii="Arial" w:hAnsi="Arial" w:cs="Arial"/>
          <w:b/>
          <w:bCs/>
          <w:sz w:val="24"/>
          <w:szCs w:val="24"/>
        </w:rPr>
      </w:pPr>
      <w:r>
        <w:rPr>
          <w:rFonts w:ascii="Arial" w:eastAsia="MS Mincho" w:hAnsi="Arial" w:cs="Arial"/>
          <w:b/>
        </w:rPr>
        <w:tab/>
      </w:r>
      <w:r>
        <w:rPr>
          <w:rFonts w:ascii="Arial" w:eastAsia="MS Mincho" w:hAnsi="Arial" w:cs="Arial"/>
          <w:b/>
        </w:rPr>
        <w:tab/>
      </w:r>
      <w:r w:rsidR="00A72C6D" w:rsidRPr="004723F7">
        <w:rPr>
          <w:rFonts w:ascii="Arial" w:hAnsi="Arial" w:cs="Arial"/>
          <w:b/>
          <w:bCs/>
          <w:sz w:val="24"/>
          <w:szCs w:val="24"/>
        </w:rPr>
        <w:t>Role of the Jury</w:t>
      </w:r>
    </w:p>
    <w:p w14:paraId="6057F6D6" w14:textId="77777777" w:rsidR="00BD2DC2" w:rsidRDefault="00BD2DC2" w:rsidP="00BD2D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u w:val="single"/>
        </w:rPr>
      </w:pPr>
    </w:p>
    <w:p w14:paraId="29A566F4" w14:textId="77777777" w:rsidR="00A72C6D" w:rsidRDefault="00A72C6D" w:rsidP="00BD2D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Arial" w:hAnsi="Arial" w:cs="Arial"/>
          <w:sz w:val="20"/>
          <w:u w:val="single"/>
        </w:rPr>
        <w:t>Question:</w:t>
      </w:r>
      <w:r>
        <w:rPr>
          <w:rFonts w:ascii="Arial" w:hAnsi="Arial" w:cs="Arial"/>
          <w:sz w:val="20"/>
        </w:rPr>
        <w:t xml:space="preserve">  </w:t>
      </w:r>
      <w:r w:rsidRPr="008B6930">
        <w:rPr>
          <w:rFonts w:ascii="Arial" w:hAnsi="Arial" w:cs="Arial"/>
          <w:sz w:val="20"/>
        </w:rPr>
        <w:t>What burdens should we place upon a jury member?</w:t>
      </w:r>
    </w:p>
    <w:p w14:paraId="496B781B" w14:textId="77777777" w:rsidR="006C09FA" w:rsidRDefault="006C09FA" w:rsidP="00BD2D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3AEB7901" w14:textId="77777777" w:rsidR="00A72C6D" w:rsidRDefault="008D4402" w:rsidP="00BD2D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Wingdings" w:eastAsia="MS Mincho" w:hAnsi="Wingdings" w:cs="Arial"/>
          <w:b/>
        </w:rPr>
        <w:t></w:t>
      </w:r>
      <w:hyperlink r:id="rId30" w:history="1">
        <w:r w:rsidR="00A72C6D" w:rsidRPr="00753537">
          <w:rPr>
            <w:rStyle w:val="Hyperlink"/>
            <w:rFonts w:ascii="Arial" w:hAnsi="Arial" w:cs="Arial"/>
            <w:sz w:val="20"/>
          </w:rPr>
          <w:t>FL ST § 913.13</w:t>
        </w:r>
      </w:hyperlink>
      <w:r w:rsidR="00A72C6D" w:rsidRPr="00884130">
        <w:rPr>
          <w:rFonts w:ascii="Arial" w:hAnsi="Arial" w:cs="Arial"/>
          <w:sz w:val="20"/>
        </w:rPr>
        <w:t xml:space="preserve"> (jurors</w:t>
      </w:r>
      <w:r w:rsidR="00A72C6D">
        <w:rPr>
          <w:rFonts w:ascii="Arial" w:hAnsi="Arial" w:cs="Arial"/>
          <w:sz w:val="20"/>
        </w:rPr>
        <w:t xml:space="preserve"> – eligible to sit in death penalty case</w:t>
      </w:r>
      <w:r w:rsidR="00A72C6D" w:rsidRPr="00884130">
        <w:rPr>
          <w:rFonts w:ascii="Arial" w:hAnsi="Arial" w:cs="Arial"/>
          <w:sz w:val="20"/>
        </w:rPr>
        <w:t>)</w:t>
      </w:r>
      <w:r w:rsidR="0044584D">
        <w:rPr>
          <w:rFonts w:ascii="Arial" w:hAnsi="Arial" w:cs="Arial"/>
          <w:sz w:val="20"/>
        </w:rPr>
        <w:t>:</w:t>
      </w:r>
    </w:p>
    <w:p w14:paraId="768DE2FE" w14:textId="77777777" w:rsidR="007A0520" w:rsidRPr="007A0520" w:rsidRDefault="007A0520" w:rsidP="007A0520">
      <w:pPr>
        <w:spacing w:after="0" w:line="240" w:lineRule="auto"/>
        <w:ind w:left="1440"/>
        <w:rPr>
          <w:rFonts w:ascii="Arial" w:eastAsia="Times New Roman" w:hAnsi="Arial" w:cs="Arial"/>
          <w:sz w:val="18"/>
          <w:szCs w:val="18"/>
        </w:rPr>
      </w:pPr>
      <w:r w:rsidRPr="007F7C30">
        <w:rPr>
          <w:rFonts w:ascii="Arial" w:eastAsia="Times New Roman" w:hAnsi="Arial" w:cs="Arial"/>
          <w:b/>
          <w:bCs/>
          <w:sz w:val="18"/>
          <w:szCs w:val="18"/>
          <w:shd w:val="clear" w:color="auto" w:fill="FFFFFF"/>
        </w:rPr>
        <w:t>913.13</w:t>
      </w:r>
      <w:r w:rsidRPr="007F7C30">
        <w:rPr>
          <w:rFonts w:ascii="Arial" w:eastAsia="Times New Roman" w:hAnsi="Arial" w:cs="Arial"/>
          <w:b/>
          <w:bCs/>
          <w:sz w:val="18"/>
          <w:szCs w:val="18"/>
          <w:shd w:val="clear" w:color="auto" w:fill="FFFFFF"/>
        </w:rPr>
        <w:t> </w:t>
      </w:r>
      <w:r w:rsidRPr="007F7C30">
        <w:rPr>
          <w:rFonts w:ascii="Arial" w:eastAsia="Times New Roman" w:hAnsi="Arial" w:cs="Arial"/>
          <w:b/>
          <w:bCs/>
          <w:sz w:val="18"/>
          <w:szCs w:val="18"/>
          <w:shd w:val="clear" w:color="auto" w:fill="FFFFFF"/>
        </w:rPr>
        <w:t xml:space="preserve">Jurors in capital </w:t>
      </w:r>
      <w:proofErr w:type="gramStart"/>
      <w:r w:rsidRPr="007F7C30">
        <w:rPr>
          <w:rFonts w:ascii="Arial" w:eastAsia="Times New Roman" w:hAnsi="Arial" w:cs="Arial"/>
          <w:b/>
          <w:bCs/>
          <w:sz w:val="18"/>
          <w:szCs w:val="18"/>
          <w:shd w:val="clear" w:color="auto" w:fill="FFFFFF"/>
        </w:rPr>
        <w:t>cases.</w:t>
      </w:r>
      <w:r w:rsidRPr="007F7C30">
        <w:rPr>
          <w:rFonts w:ascii="Arial" w:eastAsia="Times New Roman" w:hAnsi="Arial" w:cs="Arial"/>
          <w:sz w:val="18"/>
          <w:szCs w:val="18"/>
          <w:shd w:val="clear" w:color="auto" w:fill="FFFFFF"/>
        </w:rPr>
        <w:t>—</w:t>
      </w:r>
      <w:proofErr w:type="gramEnd"/>
      <w:r w:rsidRPr="007F7C30">
        <w:rPr>
          <w:rFonts w:ascii="Arial" w:eastAsia="Times New Roman" w:hAnsi="Arial" w:cs="Arial"/>
          <w:sz w:val="18"/>
          <w:szCs w:val="18"/>
          <w:shd w:val="clear" w:color="auto" w:fill="FFFFFF"/>
        </w:rPr>
        <w:t>A person who has beliefs which preclude her or him from finding a defendant guilty of an offense punishable by death shall not be qualified as a juror in a capital case.</w:t>
      </w:r>
    </w:p>
    <w:p w14:paraId="3C4A1CFD" w14:textId="77777777" w:rsidR="007A0520" w:rsidRDefault="007A0520" w:rsidP="00BD2DC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0246F35A" w14:textId="77777777" w:rsidR="009A696E" w:rsidRPr="007F7C30" w:rsidRDefault="008D4402" w:rsidP="009A696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eastAsia="Times New Roman" w:hAnsi="Arial" w:cs="Arial"/>
          <w:b/>
          <w:bCs/>
          <w:sz w:val="18"/>
          <w:szCs w:val="18"/>
          <w:shd w:val="clear" w:color="auto" w:fill="FFFFFF"/>
        </w:rPr>
      </w:pPr>
      <w:r>
        <w:rPr>
          <w:rFonts w:ascii="Wingdings" w:eastAsia="MS Mincho" w:hAnsi="Wingdings" w:cs="Arial"/>
          <w:b/>
        </w:rPr>
        <w:t></w:t>
      </w:r>
      <w:hyperlink r:id="rId31" w:history="1">
        <w:r w:rsidR="00A72C6D" w:rsidRPr="007E0DB6">
          <w:rPr>
            <w:rStyle w:val="Hyperlink"/>
            <w:rFonts w:ascii="Arial" w:hAnsi="Arial" w:cs="Arial"/>
            <w:sz w:val="20"/>
          </w:rPr>
          <w:t>FL ST § 90.607</w:t>
        </w:r>
      </w:hyperlink>
      <w:r w:rsidR="00A72C6D" w:rsidRPr="007E0DB6">
        <w:rPr>
          <w:rFonts w:ascii="Arial" w:hAnsi="Arial" w:cs="Arial"/>
          <w:sz w:val="20"/>
        </w:rPr>
        <w:t xml:space="preserve"> </w:t>
      </w:r>
      <w:r w:rsidR="00A72C6D">
        <w:rPr>
          <w:rFonts w:ascii="Arial" w:hAnsi="Arial" w:cs="Arial"/>
          <w:color w:val="000000"/>
          <w:sz w:val="20"/>
        </w:rPr>
        <w:t>(Evidence code re juror competency as witness re deliberations)</w:t>
      </w:r>
      <w:r w:rsidR="0044584D">
        <w:rPr>
          <w:rFonts w:ascii="Arial" w:hAnsi="Arial" w:cs="Arial"/>
          <w:color w:val="000000"/>
          <w:sz w:val="20"/>
        </w:rPr>
        <w:t>:</w:t>
      </w:r>
      <w:r w:rsidR="00E3324F">
        <w:rPr>
          <w:rFonts w:ascii="Arial" w:hAnsi="Arial" w:cs="Arial"/>
          <w:color w:val="000000"/>
          <w:sz w:val="20"/>
        </w:rPr>
        <w:t xml:space="preserve">  </w:t>
      </w:r>
      <w:r w:rsidR="0052394E" w:rsidRPr="007F7C30">
        <w:rPr>
          <w:rFonts w:ascii="Arial" w:eastAsia="Times New Roman" w:hAnsi="Arial" w:cs="Arial"/>
          <w:b/>
          <w:bCs/>
          <w:sz w:val="18"/>
          <w:szCs w:val="18"/>
          <w:shd w:val="clear" w:color="auto" w:fill="FFFFFF"/>
        </w:rPr>
        <w:t>90.607</w:t>
      </w:r>
      <w:r w:rsidR="0052394E" w:rsidRPr="007F7C30">
        <w:rPr>
          <w:rFonts w:ascii="Arial" w:eastAsia="Times New Roman" w:hAnsi="Arial" w:cs="Arial"/>
          <w:b/>
          <w:bCs/>
          <w:sz w:val="18"/>
          <w:szCs w:val="18"/>
          <w:shd w:val="clear" w:color="auto" w:fill="FFFFFF"/>
        </w:rPr>
        <w:t> </w:t>
      </w:r>
      <w:r w:rsidR="0052394E" w:rsidRPr="007F7C30">
        <w:rPr>
          <w:rFonts w:ascii="Arial" w:eastAsia="Times New Roman" w:hAnsi="Arial" w:cs="Arial"/>
          <w:b/>
          <w:bCs/>
          <w:sz w:val="18"/>
          <w:szCs w:val="18"/>
          <w:shd w:val="clear" w:color="auto" w:fill="FFFFFF"/>
        </w:rPr>
        <w:t>Competency of certain persons as witnesses.</w:t>
      </w:r>
    </w:p>
    <w:p w14:paraId="76F26436" w14:textId="77777777" w:rsidR="009A696E" w:rsidRPr="007F7C30" w:rsidRDefault="0052394E" w:rsidP="009A696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eastAsia="Times New Roman" w:hAnsi="Arial" w:cs="Arial"/>
          <w:sz w:val="18"/>
          <w:szCs w:val="18"/>
          <w:shd w:val="clear" w:color="auto" w:fill="FFFFFF"/>
        </w:rPr>
      </w:pPr>
      <w:r w:rsidRPr="007F7C30">
        <w:rPr>
          <w:rFonts w:ascii="Arial" w:eastAsia="Times New Roman" w:hAnsi="Arial" w:cs="Arial"/>
          <w:sz w:val="18"/>
          <w:szCs w:val="18"/>
          <w:shd w:val="clear" w:color="auto" w:fill="FFFFFF"/>
        </w:rPr>
        <w:t>(1)(a)</w:t>
      </w:r>
      <w:r w:rsidRPr="007F7C30">
        <w:rPr>
          <w:rFonts w:ascii="Arial" w:eastAsia="Times New Roman" w:hAnsi="Arial" w:cs="Arial"/>
          <w:sz w:val="18"/>
          <w:szCs w:val="18"/>
          <w:shd w:val="clear" w:color="auto" w:fill="FFFFFF"/>
        </w:rPr>
        <w:t> </w:t>
      </w:r>
      <w:r w:rsidRPr="007F7C30">
        <w:rPr>
          <w:rFonts w:ascii="Arial" w:eastAsia="Times New Roman" w:hAnsi="Arial" w:cs="Arial"/>
          <w:sz w:val="18"/>
          <w:szCs w:val="18"/>
          <w:shd w:val="clear" w:color="auto" w:fill="FFFFFF"/>
        </w:rPr>
        <w:t>Except as provided in paragraph (b), the judge presiding at the trial of an action is not competent to testify as a witness in that trial. An objection is not necessary to preserve the point.</w:t>
      </w:r>
    </w:p>
    <w:p w14:paraId="4BFB6561" w14:textId="77777777" w:rsidR="00065AC9" w:rsidRPr="007F7C30" w:rsidRDefault="0052394E" w:rsidP="009A696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eastAsia="Times New Roman" w:hAnsi="Arial" w:cs="Arial"/>
          <w:sz w:val="18"/>
          <w:szCs w:val="18"/>
          <w:shd w:val="clear" w:color="auto" w:fill="FFFFFF"/>
        </w:rPr>
      </w:pPr>
      <w:r w:rsidRPr="007F7C30">
        <w:rPr>
          <w:rFonts w:ascii="Arial" w:eastAsia="Times New Roman" w:hAnsi="Arial" w:cs="Arial"/>
          <w:sz w:val="18"/>
          <w:szCs w:val="18"/>
          <w:shd w:val="clear" w:color="auto" w:fill="FFFFFF"/>
        </w:rPr>
        <w:t>(b)</w:t>
      </w:r>
      <w:r w:rsidRPr="007F7C30">
        <w:rPr>
          <w:rFonts w:ascii="Arial" w:eastAsia="Times New Roman" w:hAnsi="Arial" w:cs="Arial"/>
          <w:sz w:val="18"/>
          <w:szCs w:val="18"/>
          <w:shd w:val="clear" w:color="auto" w:fill="FFFFFF"/>
        </w:rPr>
        <w:t> </w:t>
      </w:r>
      <w:r w:rsidRPr="007F7C30">
        <w:rPr>
          <w:rFonts w:ascii="Arial" w:eastAsia="Times New Roman" w:hAnsi="Arial" w:cs="Arial"/>
          <w:sz w:val="18"/>
          <w:szCs w:val="18"/>
          <w:shd w:val="clear" w:color="auto" w:fill="FFFFFF"/>
        </w:rPr>
        <w:t>By agreement of the parties, the trial judge may give evidence on a purely formal matter to fac</w:t>
      </w:r>
      <w:r w:rsidR="009A696E" w:rsidRPr="007F7C30">
        <w:rPr>
          <w:rFonts w:ascii="Arial" w:eastAsia="Times New Roman" w:hAnsi="Arial" w:cs="Arial"/>
          <w:sz w:val="18"/>
          <w:szCs w:val="18"/>
          <w:shd w:val="clear" w:color="auto" w:fill="FFFFFF"/>
        </w:rPr>
        <w:t>ilitate the trial of the action.</w:t>
      </w:r>
    </w:p>
    <w:p w14:paraId="066D0B17" w14:textId="77777777" w:rsidR="009A696E" w:rsidRPr="007F7C30" w:rsidRDefault="0052394E" w:rsidP="009A696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eastAsia="Times New Roman" w:hAnsi="Arial" w:cs="Arial"/>
          <w:sz w:val="18"/>
          <w:szCs w:val="18"/>
          <w:shd w:val="clear" w:color="auto" w:fill="FFFFFF"/>
        </w:rPr>
      </w:pPr>
      <w:r w:rsidRPr="007F7C30">
        <w:rPr>
          <w:rFonts w:ascii="Arial" w:eastAsia="Times New Roman" w:hAnsi="Arial" w:cs="Arial"/>
          <w:sz w:val="18"/>
          <w:szCs w:val="18"/>
          <w:shd w:val="clear" w:color="auto" w:fill="FFFFFF"/>
        </w:rPr>
        <w:t>(2)(a)</w:t>
      </w:r>
      <w:r w:rsidRPr="007F7C30">
        <w:rPr>
          <w:rFonts w:ascii="Arial" w:eastAsia="Times New Roman" w:hAnsi="Arial" w:cs="Arial"/>
          <w:sz w:val="18"/>
          <w:szCs w:val="18"/>
          <w:shd w:val="clear" w:color="auto" w:fill="FFFFFF"/>
        </w:rPr>
        <w:t> </w:t>
      </w:r>
      <w:r w:rsidRPr="007F7C30">
        <w:rPr>
          <w:rFonts w:ascii="Arial" w:eastAsia="Times New Roman" w:hAnsi="Arial" w:cs="Arial"/>
          <w:sz w:val="18"/>
          <w:szCs w:val="18"/>
          <w:shd w:val="clear" w:color="auto" w:fill="FFFFFF"/>
        </w:rPr>
        <w:t>A member of the jury is not competent to testify as a witness in a trial when he or she is sitting as a juror. If the juror is called to testify, the opposing party shall be given an opportunity to object out of the presence of the jury.</w:t>
      </w:r>
    </w:p>
    <w:p w14:paraId="204F2475" w14:textId="77777777" w:rsidR="0052394E" w:rsidRPr="0052394E" w:rsidRDefault="0052394E" w:rsidP="009A696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eastAsia="Times New Roman" w:hAnsi="Arial" w:cs="Arial"/>
          <w:sz w:val="18"/>
          <w:szCs w:val="18"/>
          <w:shd w:val="clear" w:color="auto" w:fill="FFFFFF"/>
        </w:rPr>
      </w:pPr>
      <w:r w:rsidRPr="007F7C30">
        <w:rPr>
          <w:rFonts w:ascii="Arial" w:eastAsia="Times New Roman" w:hAnsi="Arial" w:cs="Arial"/>
          <w:sz w:val="18"/>
          <w:szCs w:val="18"/>
          <w:shd w:val="clear" w:color="auto" w:fill="FFFFFF"/>
        </w:rPr>
        <w:t>(b)</w:t>
      </w:r>
      <w:r w:rsidRPr="007F7C30">
        <w:rPr>
          <w:rFonts w:ascii="Arial" w:eastAsia="Times New Roman" w:hAnsi="Arial" w:cs="Arial"/>
          <w:sz w:val="18"/>
          <w:szCs w:val="18"/>
          <w:shd w:val="clear" w:color="auto" w:fill="FFFFFF"/>
        </w:rPr>
        <w:t> </w:t>
      </w:r>
      <w:r w:rsidRPr="007F7C30">
        <w:rPr>
          <w:rFonts w:ascii="Arial" w:eastAsia="Times New Roman" w:hAnsi="Arial" w:cs="Arial"/>
          <w:sz w:val="18"/>
          <w:szCs w:val="18"/>
          <w:shd w:val="clear" w:color="auto" w:fill="FFFFFF"/>
        </w:rPr>
        <w:t>Upon an inquiry into the validity of a verdict or indictment, a juror is not competent to testify as to any matter which essentially inheres in the verdict or indictment.</w:t>
      </w:r>
    </w:p>
    <w:p w14:paraId="173671B3" w14:textId="77777777" w:rsidR="005A145B" w:rsidRDefault="008D4402" w:rsidP="00D517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color w:val="000000"/>
          <w:sz w:val="20"/>
        </w:rPr>
      </w:pPr>
      <w:r>
        <w:rPr>
          <w:rFonts w:ascii="Wingdings" w:eastAsia="MS Mincho" w:hAnsi="Wingdings" w:cs="Arial"/>
          <w:b/>
        </w:rPr>
        <w:t></w:t>
      </w:r>
      <w:hyperlink r:id="rId32" w:history="1">
        <w:r w:rsidR="005A145B" w:rsidRPr="005A145B">
          <w:rPr>
            <w:rStyle w:val="Hyperlink"/>
            <w:rFonts w:ascii="Arial" w:hAnsi="Arial" w:cs="Arial"/>
            <w:sz w:val="20"/>
          </w:rPr>
          <w:t>Fed. R. Evid. 606</w:t>
        </w:r>
      </w:hyperlink>
    </w:p>
    <w:p w14:paraId="1EB4A7A9" w14:textId="77777777" w:rsidR="0088385C" w:rsidRDefault="008D4402" w:rsidP="00D517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color w:val="000000"/>
          <w:sz w:val="20"/>
        </w:rPr>
      </w:pPr>
      <w:r>
        <w:rPr>
          <w:rFonts w:ascii="Wingdings" w:eastAsia="MS Mincho" w:hAnsi="Wingdings" w:cs="Arial"/>
          <w:b/>
        </w:rPr>
        <w:t></w:t>
      </w:r>
      <w:hyperlink r:id="rId33" w:history="1">
        <w:r w:rsidR="001B08D5" w:rsidRPr="001B08D5">
          <w:rPr>
            <w:rStyle w:val="Hyperlink"/>
            <w:rFonts w:ascii="Arial" w:hAnsi="Arial" w:cs="Arial"/>
            <w:sz w:val="20"/>
          </w:rPr>
          <w:t>Pena-Rodriguez v. Colorado, 137 S. Ct. 855 (2017)</w:t>
        </w:r>
      </w:hyperlink>
    </w:p>
    <w:p w14:paraId="1390CAC0" w14:textId="77777777" w:rsidR="007F7C30" w:rsidRPr="009B06EC" w:rsidRDefault="007F7C30"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34BEDEC0" w14:textId="77777777" w:rsidR="008E4B56" w:rsidRPr="00EC791A" w:rsidRDefault="008E4B56" w:rsidP="008E4B5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hanging="1440"/>
        <w:rPr>
          <w:rFonts w:ascii="Arial" w:hAnsi="Arial" w:cs="Arial"/>
          <w:b/>
        </w:rPr>
      </w:pPr>
      <w:r w:rsidRPr="008E4B56">
        <w:rPr>
          <w:rFonts w:ascii="Arial" w:hAnsi="Arial" w:cs="Arial"/>
          <w:b/>
        </w:rPr>
        <w:t>WEEK 3</w:t>
      </w:r>
      <w:r w:rsidRPr="008E4B56">
        <w:rPr>
          <w:rFonts w:ascii="Arial" w:hAnsi="Arial" w:cs="Arial"/>
          <w:b/>
          <w:i/>
        </w:rPr>
        <w:t xml:space="preserve"> </w:t>
      </w:r>
    </w:p>
    <w:p w14:paraId="19742BAB" w14:textId="77777777" w:rsidR="00965522" w:rsidRDefault="00E03D6A" w:rsidP="008E4B5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hanging="1440"/>
        <w:rPr>
          <w:rFonts w:ascii="Arial" w:hAnsi="Arial" w:cs="Arial"/>
          <w:b/>
          <w:sz w:val="20"/>
        </w:rPr>
      </w:pPr>
      <w:r>
        <w:rPr>
          <w:rFonts w:ascii="Arial" w:hAnsi="Arial" w:cs="Arial"/>
          <w:b/>
          <w:sz w:val="20"/>
        </w:rPr>
        <w:t xml:space="preserve">Class </w:t>
      </w:r>
      <w:proofErr w:type="gramStart"/>
      <w:r>
        <w:rPr>
          <w:rFonts w:ascii="Arial" w:hAnsi="Arial" w:cs="Arial"/>
          <w:b/>
          <w:sz w:val="20"/>
        </w:rPr>
        <w:t xml:space="preserve">3  </w:t>
      </w:r>
      <w:r w:rsidR="008E4B56" w:rsidRPr="0088385C">
        <w:rPr>
          <w:rFonts w:ascii="Arial" w:hAnsi="Arial" w:cs="Arial"/>
          <w:b/>
          <w:sz w:val="18"/>
          <w:szCs w:val="18"/>
        </w:rPr>
        <w:t>CLASS</w:t>
      </w:r>
      <w:proofErr w:type="gramEnd"/>
      <w:r w:rsidRPr="0088385C">
        <w:rPr>
          <w:rFonts w:ascii="Arial" w:hAnsi="Arial" w:cs="Arial"/>
          <w:b/>
          <w:sz w:val="18"/>
          <w:szCs w:val="18"/>
        </w:rPr>
        <w:t xml:space="preserve"> WILL NOT MEET DUE TO HOLIDAY, BUT PLEASE WATCH/READ/SUBMIT THE FOLLOWING:</w:t>
      </w:r>
    </w:p>
    <w:p w14:paraId="18BBF047" w14:textId="77777777" w:rsidR="00D87F4E" w:rsidRDefault="00D87F4E" w:rsidP="008E4B5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hanging="1440"/>
        <w:rPr>
          <w:rFonts w:ascii="Arial" w:hAnsi="Arial" w:cs="Arial"/>
          <w:b/>
          <w:sz w:val="20"/>
        </w:rPr>
      </w:pPr>
    </w:p>
    <w:p w14:paraId="7CFD8D42" w14:textId="77777777" w:rsidR="00D87F4E" w:rsidRPr="004516BA" w:rsidRDefault="00D87F4E" w:rsidP="00D87F4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i/>
          <w:sz w:val="20"/>
          <w:szCs w:val="20"/>
        </w:rPr>
      </w:pP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sidRPr="004516BA">
        <w:rPr>
          <w:rFonts w:ascii="Times New Roman" w:hAnsi="Times New Roman" w:cs="Times New Roman"/>
          <w:b/>
          <w:i/>
          <w:sz w:val="20"/>
          <w:szCs w:val="20"/>
        </w:rPr>
        <w:t>AWR and Non-AWR students.</w:t>
      </w:r>
    </w:p>
    <w:p w14:paraId="26212965" w14:textId="77777777" w:rsidR="00D87F4E" w:rsidRPr="004516BA" w:rsidRDefault="00D87F4E" w:rsidP="00D87F4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i/>
          <w:sz w:val="20"/>
          <w:szCs w:val="20"/>
        </w:rPr>
      </w:pPr>
      <w:r w:rsidRPr="004516BA">
        <w:rPr>
          <w:rFonts w:ascii="Times New Roman" w:hAnsi="Times New Roman" w:cs="Times New Roman"/>
          <w:b/>
          <w:i/>
          <w:sz w:val="20"/>
          <w:szCs w:val="20"/>
        </w:rPr>
        <w:tab/>
      </w:r>
      <w:r w:rsidRPr="00242A02">
        <w:rPr>
          <w:rFonts w:ascii="Times New Roman" w:hAnsi="Times New Roman" w:cs="Times New Roman"/>
          <w:b/>
          <w:i/>
          <w:sz w:val="20"/>
          <w:szCs w:val="20"/>
          <w:highlight w:val="yellow"/>
        </w:rPr>
        <w:t>Submit form #1</w:t>
      </w:r>
      <w:r w:rsidRPr="004516BA">
        <w:rPr>
          <w:rFonts w:ascii="Times New Roman" w:hAnsi="Times New Roman" w:cs="Times New Roman"/>
          <w:b/>
          <w:i/>
          <w:sz w:val="20"/>
          <w:szCs w:val="20"/>
        </w:rPr>
        <w:t xml:space="preserve"> – Due via email to Professor Reid by </w:t>
      </w:r>
      <w:r w:rsidRPr="00EC791A">
        <w:rPr>
          <w:rFonts w:ascii="Times New Roman" w:hAnsi="Times New Roman" w:cs="Times New Roman"/>
          <w:b/>
          <w:i/>
          <w:sz w:val="20"/>
          <w:szCs w:val="20"/>
          <w:u w:val="single"/>
        </w:rPr>
        <w:t>noon on Friday, Sept. 10.</w:t>
      </w:r>
    </w:p>
    <w:p w14:paraId="613DCA73" w14:textId="77777777" w:rsidR="00D87F4E" w:rsidRPr="008E4B56" w:rsidRDefault="00D87F4E" w:rsidP="00D87F4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i/>
          <w:sz w:val="24"/>
          <w:szCs w:val="24"/>
        </w:rPr>
      </w:pPr>
      <w:r w:rsidRPr="004516BA">
        <w:rPr>
          <w:rFonts w:ascii="Times New Roman" w:hAnsi="Times New Roman" w:cs="Times New Roman"/>
          <w:b/>
          <w:i/>
          <w:sz w:val="20"/>
          <w:szCs w:val="20"/>
        </w:rPr>
        <w:tab/>
        <w:t>In subject line of email write:  Assignment #1 – Your Last Name, Your First Name.</w:t>
      </w:r>
    </w:p>
    <w:p w14:paraId="1A8C97EA" w14:textId="77777777" w:rsidR="00D87F4E" w:rsidRPr="008E4B56" w:rsidRDefault="00D87F4E" w:rsidP="00D87F4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Times New Roman" w:hAnsi="Times New Roman" w:cs="Times New Roman"/>
          <w:i/>
          <w:sz w:val="24"/>
          <w:szCs w:val="24"/>
        </w:rPr>
      </w:pPr>
    </w:p>
    <w:p w14:paraId="1EACA255" w14:textId="77777777" w:rsidR="00965522" w:rsidRDefault="008D4402" w:rsidP="0096552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Style w:val="Hyperlink"/>
          <w:rFonts w:ascii="Arial" w:hAnsi="Arial" w:cs="Arial"/>
          <w:sz w:val="20"/>
          <w:u w:color="0000EE"/>
        </w:rPr>
      </w:pPr>
      <w:r>
        <w:rPr>
          <w:rFonts w:ascii="Wingdings" w:eastAsia="MS Mincho" w:hAnsi="Wingdings" w:cs="Arial"/>
          <w:b/>
        </w:rPr>
        <w:t></w:t>
      </w:r>
      <w:r w:rsidR="00965522">
        <w:rPr>
          <w:rFonts w:ascii="Arial" w:hAnsi="Arial" w:cs="Arial"/>
          <w:sz w:val="20"/>
        </w:rPr>
        <w:t xml:space="preserve">Please watch the following Frontline special on forensic evidence (will take about 40 minutes):    </w:t>
      </w:r>
      <w:hyperlink r:id="rId34" w:history="1">
        <w:r w:rsidR="00965522" w:rsidRPr="00D53E9F">
          <w:rPr>
            <w:rStyle w:val="Hyperlink"/>
            <w:rFonts w:ascii="Arial" w:hAnsi="Arial" w:cs="Arial"/>
            <w:sz w:val="20"/>
            <w:u w:color="0000EE"/>
          </w:rPr>
          <w:t>http://www.pbs.org/wgbh/pages/frontline/real-csi/</w:t>
        </w:r>
      </w:hyperlink>
    </w:p>
    <w:p w14:paraId="5FDC64CD" w14:textId="77777777" w:rsidR="0088385C" w:rsidRDefault="0088385C" w:rsidP="0096552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Style w:val="Hyperlink"/>
          <w:rFonts w:ascii="Arial" w:hAnsi="Arial" w:cs="Arial"/>
          <w:sz w:val="20"/>
          <w:u w:color="0000EE"/>
        </w:rPr>
      </w:pPr>
      <w:r>
        <w:rPr>
          <w:rFonts w:ascii="Wingdings" w:eastAsia="MS Mincho" w:hAnsi="Wingdings" w:cs="Arial"/>
          <w:b/>
        </w:rPr>
        <w:t></w:t>
      </w:r>
      <w:hyperlink r:id="rId35" w:history="1">
        <w:r w:rsidRPr="003C17B9">
          <w:rPr>
            <w:rStyle w:val="Hyperlink"/>
            <w:rFonts w:ascii="Arial" w:hAnsi="Arial" w:cs="Arial"/>
            <w:i/>
            <w:sz w:val="20"/>
          </w:rPr>
          <w:t>http://www.dc.state.fl.us/ci/deathrow.html</w:t>
        </w:r>
      </w:hyperlink>
    </w:p>
    <w:p w14:paraId="25140915" w14:textId="77777777" w:rsidR="002340B6" w:rsidRDefault="000F048B" w:rsidP="002340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i/>
          <w:sz w:val="20"/>
        </w:rPr>
      </w:pPr>
      <w:r>
        <w:rPr>
          <w:rFonts w:ascii="Wingdings" w:eastAsia="MS Mincho" w:hAnsi="Wingdings" w:cs="Arial"/>
          <w:b/>
        </w:rPr>
        <w:t></w:t>
      </w:r>
      <w:r w:rsidR="002340B6">
        <w:rPr>
          <w:rFonts w:ascii="Arial" w:hAnsi="Arial" w:cs="Arial"/>
          <w:i/>
          <w:sz w:val="20"/>
        </w:rPr>
        <w:t xml:space="preserve">Methods of execution:  </w:t>
      </w:r>
    </w:p>
    <w:p w14:paraId="0CAD20BB" w14:textId="77777777" w:rsidR="002340B6" w:rsidRDefault="000F048B" w:rsidP="002340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i/>
          <w:sz w:val="20"/>
        </w:rPr>
      </w:pPr>
      <w:r>
        <w:rPr>
          <w:rFonts w:ascii="Wingdings" w:eastAsia="MS Mincho" w:hAnsi="Wingdings" w:cs="Arial"/>
          <w:b/>
        </w:rPr>
        <w:tab/>
      </w:r>
      <w:r w:rsidR="008D4402">
        <w:rPr>
          <w:rFonts w:ascii="Wingdings" w:eastAsia="MS Mincho" w:hAnsi="Wingdings" w:cs="Arial"/>
          <w:b/>
        </w:rPr>
        <w:t></w:t>
      </w:r>
      <w:hyperlink r:id="rId36" w:history="1">
        <w:r w:rsidRPr="00BC7105">
          <w:rPr>
            <w:rStyle w:val="Hyperlink"/>
            <w:rFonts w:ascii="Arial" w:hAnsi="Arial" w:cs="Arial"/>
            <w:i/>
            <w:sz w:val="20"/>
          </w:rPr>
          <w:t>http://www.dc.state.fl.us/ci/docs/Lethal%20Injection%20Certification%20Ltr%20and%20Procedure%202-27-19%20Final%20.pdf</w:t>
        </w:r>
      </w:hyperlink>
    </w:p>
    <w:p w14:paraId="68CD5EF4" w14:textId="77777777" w:rsidR="002340B6" w:rsidRDefault="000F048B" w:rsidP="002340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i/>
          <w:sz w:val="20"/>
        </w:rPr>
      </w:pPr>
      <w:r>
        <w:rPr>
          <w:rFonts w:ascii="Wingdings" w:eastAsia="MS Mincho" w:hAnsi="Wingdings" w:cs="Arial"/>
          <w:b/>
        </w:rPr>
        <w:tab/>
      </w:r>
      <w:r w:rsidR="008D4402">
        <w:rPr>
          <w:rFonts w:ascii="Wingdings" w:eastAsia="MS Mincho" w:hAnsi="Wingdings" w:cs="Arial"/>
          <w:b/>
        </w:rPr>
        <w:t></w:t>
      </w:r>
      <w:hyperlink r:id="rId37" w:history="1">
        <w:r w:rsidR="002340B6" w:rsidRPr="003C17B9">
          <w:rPr>
            <w:rStyle w:val="Hyperlink"/>
            <w:rFonts w:ascii="Arial" w:hAnsi="Arial" w:cs="Arial"/>
            <w:i/>
            <w:sz w:val="20"/>
          </w:rPr>
          <w:t>http://www.dc.state.fl.us/ci/docs/Electrocution%20Certification%20Ltr%20and%20Procedure%202-27-19%20Final.pdf</w:t>
        </w:r>
      </w:hyperlink>
    </w:p>
    <w:p w14:paraId="29C0993F" w14:textId="77777777" w:rsidR="00965522" w:rsidRPr="008E4B56" w:rsidRDefault="00965522" w:rsidP="008E4B5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hanging="1440"/>
        <w:rPr>
          <w:rFonts w:ascii="Arial" w:hAnsi="Arial" w:cs="Arial"/>
          <w:b/>
          <w:sz w:val="20"/>
        </w:rPr>
      </w:pPr>
    </w:p>
    <w:p w14:paraId="5CC3E139" w14:textId="77777777" w:rsidR="007F7C30" w:rsidRPr="009B06EC" w:rsidRDefault="007F7C30"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61A431A7" w14:textId="77777777" w:rsidR="00BB4304" w:rsidRDefault="00BB4304" w:rsidP="00331F83">
      <w:pPr>
        <w:spacing w:after="0" w:line="240" w:lineRule="auto"/>
        <w:rPr>
          <w:rFonts w:ascii="Arial" w:eastAsia="MS Mincho" w:hAnsi="Arial" w:cs="Arial"/>
          <w:b/>
        </w:rPr>
      </w:pPr>
    </w:p>
    <w:p w14:paraId="7311CDB9" w14:textId="77777777" w:rsidR="00EC791A" w:rsidRDefault="00EC791A" w:rsidP="009A61A8">
      <w:pPr>
        <w:spacing w:after="0" w:line="240" w:lineRule="auto"/>
        <w:rPr>
          <w:rFonts w:ascii="Arial" w:eastAsia="MS Mincho" w:hAnsi="Arial" w:cs="Arial"/>
          <w:b/>
        </w:rPr>
      </w:pPr>
    </w:p>
    <w:p w14:paraId="0D0E2E4B" w14:textId="77777777" w:rsidR="00EC791A" w:rsidRPr="009B1C8B" w:rsidRDefault="008C7A19" w:rsidP="00EC79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24"/>
          <w:szCs w:val="24"/>
        </w:rPr>
      </w:pPr>
      <w:r>
        <w:rPr>
          <w:rFonts w:ascii="Arial" w:eastAsia="MS Mincho" w:hAnsi="Arial" w:cs="Arial"/>
          <w:b/>
        </w:rPr>
        <w:lastRenderedPageBreak/>
        <w:t>WEEK 4</w:t>
      </w:r>
      <w:r w:rsidR="00EC791A">
        <w:rPr>
          <w:rFonts w:ascii="Arial" w:eastAsia="MS Mincho" w:hAnsi="Arial" w:cs="Arial"/>
          <w:b/>
        </w:rPr>
        <w:tab/>
      </w:r>
      <w:r w:rsidR="00EC791A">
        <w:rPr>
          <w:rFonts w:ascii="Arial" w:hAnsi="Arial" w:cs="Arial"/>
          <w:bCs/>
          <w:sz w:val="24"/>
          <w:szCs w:val="24"/>
        </w:rPr>
        <w:t>Monday, Sept. 13</w:t>
      </w:r>
    </w:p>
    <w:p w14:paraId="74129EED" w14:textId="77777777" w:rsidR="00A72C6D" w:rsidRPr="009A61A8" w:rsidRDefault="00DD77E4" w:rsidP="009A61A8">
      <w:pPr>
        <w:spacing w:after="0" w:line="240" w:lineRule="auto"/>
        <w:rPr>
          <w:rFonts w:ascii="Arial" w:hAnsi="Arial" w:cs="Arial"/>
          <w:b/>
          <w:bCs/>
          <w:sz w:val="24"/>
          <w:szCs w:val="24"/>
        </w:rPr>
      </w:pPr>
      <w:r>
        <w:rPr>
          <w:rFonts w:ascii="Arial" w:eastAsia="MS Mincho" w:hAnsi="Arial" w:cs="Arial"/>
          <w:b/>
        </w:rPr>
        <w:t xml:space="preserve">Class </w:t>
      </w:r>
      <w:proofErr w:type="gramStart"/>
      <w:r>
        <w:rPr>
          <w:rFonts w:ascii="Arial" w:eastAsia="MS Mincho" w:hAnsi="Arial" w:cs="Arial"/>
          <w:b/>
        </w:rPr>
        <w:t>4</w:t>
      </w:r>
      <w:r w:rsidR="009A61A8">
        <w:rPr>
          <w:rFonts w:ascii="Arial" w:eastAsia="MS Mincho" w:hAnsi="Arial" w:cs="Arial"/>
          <w:b/>
        </w:rPr>
        <w:t xml:space="preserve">  </w:t>
      </w:r>
      <w:r w:rsidR="009A61A8">
        <w:rPr>
          <w:rFonts w:ascii="Arial" w:eastAsia="MS Mincho" w:hAnsi="Arial" w:cs="Arial"/>
          <w:b/>
        </w:rPr>
        <w:tab/>
      </w:r>
      <w:proofErr w:type="gramEnd"/>
      <w:r w:rsidR="00A72C6D" w:rsidRPr="009A61A8">
        <w:rPr>
          <w:rFonts w:ascii="Arial" w:hAnsi="Arial" w:cs="Arial"/>
          <w:b/>
          <w:bCs/>
          <w:sz w:val="24"/>
          <w:szCs w:val="24"/>
        </w:rPr>
        <w:t>Exempted Individuals:  Executing the Insane</w:t>
      </w:r>
    </w:p>
    <w:p w14:paraId="0967E655" w14:textId="77777777" w:rsidR="00A72C6D" w:rsidRDefault="00A72C6D" w:rsidP="007431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71FC04A5" w14:textId="77777777" w:rsidR="00B13687" w:rsidRDefault="007922B5" w:rsidP="007431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Wingdings" w:eastAsia="MS Mincho" w:hAnsi="Wingdings" w:cs="Arial"/>
          <w:b/>
        </w:rPr>
        <w:t></w:t>
      </w:r>
      <w:hyperlink r:id="rId38" w:history="1">
        <w:r w:rsidR="003A4698" w:rsidRPr="003A4698">
          <w:rPr>
            <w:rStyle w:val="Hyperlink"/>
            <w:rFonts w:ascii="Arial" w:hAnsi="Arial" w:cs="Arial"/>
            <w:sz w:val="20"/>
          </w:rPr>
          <w:t>Ford v. Wainwright, 477 U.S. 399 (1986)</w:t>
        </w:r>
      </w:hyperlink>
    </w:p>
    <w:p w14:paraId="6C4B2FDD" w14:textId="77777777" w:rsidR="003A4698" w:rsidRDefault="003A4698" w:rsidP="007431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1B78304B" w14:textId="77777777" w:rsidR="00A72C6D" w:rsidRDefault="007922B5" w:rsidP="007431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Wingdings" w:eastAsia="MS Mincho" w:hAnsi="Wingdings" w:cs="Arial"/>
          <w:b/>
        </w:rPr>
        <w:t></w:t>
      </w:r>
      <w:hyperlink r:id="rId39" w:history="1">
        <w:r w:rsidR="003A5A86" w:rsidRPr="003A5A86">
          <w:rPr>
            <w:rStyle w:val="Hyperlink"/>
            <w:rFonts w:ascii="Arial" w:hAnsi="Arial" w:cs="Arial"/>
            <w:sz w:val="20"/>
          </w:rPr>
          <w:t>Madison v. Alabama, 139 S. Ct. 718 (2019)</w:t>
        </w:r>
      </w:hyperlink>
    </w:p>
    <w:p w14:paraId="6CE15C39" w14:textId="77777777" w:rsidR="003A5A86" w:rsidRDefault="003A5A86" w:rsidP="007431C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1C9BF2A4" w14:textId="77777777" w:rsidR="00A72C6D" w:rsidRDefault="007922B5"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Wingdings" w:eastAsia="MS Mincho" w:hAnsi="Wingdings" w:cs="Arial"/>
          <w:b/>
        </w:rPr>
        <w:t></w:t>
      </w:r>
      <w:hyperlink r:id="rId40" w:history="1">
        <w:proofErr w:type="spellStart"/>
        <w:r w:rsidR="00373A94" w:rsidRPr="00373A94">
          <w:rPr>
            <w:rStyle w:val="Hyperlink"/>
            <w:rFonts w:ascii="Arial" w:hAnsi="Arial" w:cs="Arial"/>
            <w:sz w:val="20"/>
          </w:rPr>
          <w:t>Panetti</w:t>
        </w:r>
        <w:proofErr w:type="spellEnd"/>
        <w:r w:rsidR="00373A94" w:rsidRPr="00373A94">
          <w:rPr>
            <w:rStyle w:val="Hyperlink"/>
            <w:rFonts w:ascii="Arial" w:hAnsi="Arial" w:cs="Arial"/>
            <w:sz w:val="20"/>
          </w:rPr>
          <w:t xml:space="preserve"> v. Quarterman, 551 U.S. 930 (2007)</w:t>
        </w:r>
      </w:hyperlink>
      <w:r w:rsidR="00373A94">
        <w:rPr>
          <w:rFonts w:ascii="Arial" w:hAnsi="Arial" w:cs="Arial"/>
          <w:sz w:val="20"/>
        </w:rPr>
        <w:t xml:space="preserve">  Westlaw displays the S. Ct. version.</w:t>
      </w:r>
      <w:r w:rsidR="007F7C30">
        <w:rPr>
          <w:rFonts w:ascii="Arial" w:hAnsi="Arial" w:cs="Arial"/>
          <w:sz w:val="20"/>
        </w:rPr>
        <w:t xml:space="preserve"> </w:t>
      </w:r>
      <w:r w:rsidR="00A72C6D">
        <w:rPr>
          <w:rFonts w:ascii="Arial" w:hAnsi="Arial" w:cs="Arial"/>
          <w:sz w:val="20"/>
        </w:rPr>
        <w:t xml:space="preserve"> </w:t>
      </w:r>
      <w:r w:rsidR="00A72C6D" w:rsidRPr="003C4B73">
        <w:rPr>
          <w:rFonts w:ascii="Arial" w:hAnsi="Arial" w:cs="Arial"/>
          <w:i/>
          <w:iCs/>
          <w:sz w:val="20"/>
        </w:rPr>
        <w:t>After reading the facts of the case, please focus on pages 2859-2862.  We will not address the procedural aspects of the case addressed prior to page 2859</w:t>
      </w:r>
      <w:r w:rsidR="00A72C6D">
        <w:rPr>
          <w:rFonts w:ascii="Arial" w:hAnsi="Arial" w:cs="Arial"/>
          <w:iCs/>
          <w:sz w:val="20"/>
        </w:rPr>
        <w:t>.</w:t>
      </w:r>
      <w:r w:rsidR="00A72C6D">
        <w:rPr>
          <w:rFonts w:ascii="Arial" w:hAnsi="Arial" w:cs="Arial"/>
          <w:i/>
          <w:iCs/>
          <w:sz w:val="20"/>
        </w:rPr>
        <w:t xml:space="preserve">  </w:t>
      </w:r>
      <w:r w:rsidR="00A72C6D" w:rsidRPr="00F629F7">
        <w:rPr>
          <w:rFonts w:ascii="Arial" w:hAnsi="Arial" w:cs="Arial"/>
          <w:sz w:val="20"/>
        </w:rPr>
        <w:t>What</w:t>
      </w:r>
      <w:r w:rsidR="00A72C6D">
        <w:rPr>
          <w:rFonts w:ascii="Arial" w:hAnsi="Arial" w:cs="Arial"/>
          <w:sz w:val="20"/>
        </w:rPr>
        <w:t>,</w:t>
      </w:r>
      <w:r w:rsidR="00A72C6D" w:rsidRPr="00F629F7">
        <w:rPr>
          <w:rFonts w:ascii="Arial" w:hAnsi="Arial" w:cs="Arial"/>
          <w:sz w:val="20"/>
        </w:rPr>
        <w:t xml:space="preserve"> specifically</w:t>
      </w:r>
      <w:r w:rsidR="00A72C6D">
        <w:rPr>
          <w:rFonts w:ascii="Arial" w:hAnsi="Arial" w:cs="Arial"/>
          <w:sz w:val="20"/>
        </w:rPr>
        <w:t>,</w:t>
      </w:r>
      <w:r w:rsidR="00A72C6D" w:rsidRPr="00F629F7">
        <w:rPr>
          <w:rFonts w:ascii="Arial" w:hAnsi="Arial" w:cs="Arial"/>
          <w:sz w:val="20"/>
        </w:rPr>
        <w:t xml:space="preserve"> did the </w:t>
      </w:r>
      <w:proofErr w:type="spellStart"/>
      <w:r w:rsidR="00A72C6D" w:rsidRPr="00883BDA">
        <w:rPr>
          <w:rFonts w:ascii="Arial" w:hAnsi="Arial" w:cs="Arial"/>
          <w:sz w:val="20"/>
        </w:rPr>
        <w:t>Panetti</w:t>
      </w:r>
      <w:proofErr w:type="spellEnd"/>
      <w:r w:rsidR="00A72C6D" w:rsidRPr="00F629F7">
        <w:rPr>
          <w:rFonts w:ascii="Arial" w:hAnsi="Arial" w:cs="Arial"/>
          <w:sz w:val="20"/>
        </w:rPr>
        <w:t xml:space="preserve"> Court say regarding the petitioner’s particular mental illness?</w:t>
      </w:r>
      <w:r w:rsidR="0085327E">
        <w:rPr>
          <w:rFonts w:ascii="Arial" w:hAnsi="Arial" w:cs="Arial"/>
          <w:sz w:val="20"/>
        </w:rPr>
        <w:t xml:space="preserve">  </w:t>
      </w:r>
    </w:p>
    <w:p w14:paraId="25B841D7" w14:textId="77777777" w:rsidR="0085327E" w:rsidRDefault="0085327E"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28C29ACA" w14:textId="77777777" w:rsidR="0085327E" w:rsidRDefault="0085327E" w:rsidP="0085327E">
      <w:pPr>
        <w:ind w:left="1530"/>
      </w:pPr>
      <w:r>
        <w:rPr>
          <w:rFonts w:ascii="Arial" w:hAnsi="Arial" w:cs="Arial"/>
          <w:sz w:val="20"/>
        </w:rPr>
        <w:t>Recent development:</w:t>
      </w:r>
      <w:r w:rsidRPr="0085327E">
        <w:t xml:space="preserve"> </w:t>
      </w:r>
      <w:hyperlink r:id="rId41" w:history="1">
        <w:r>
          <w:rPr>
            <w:rStyle w:val="Hyperlink"/>
          </w:rPr>
          <w:t>https://deathpenaltyinfo.org/news/florida-bars-from-medical-practice-psychiatrist-who-repeatedly-testified-that-severely-mentally-ill-death-row-prisoners-were-malingering?utm_source=WeeklyUpdate&amp;utm_campaign=23e21c3d71-weekly_update_2017_w41_COPY_01&amp;utm_medium=email&amp;utm_term=0_37cc7e4461-23e21c3d71-344701165</w:t>
        </w:r>
      </w:hyperlink>
    </w:p>
    <w:p w14:paraId="4CB90E60" w14:textId="77777777" w:rsidR="0085327E" w:rsidRDefault="0085327E"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72694E4A" w14:textId="77777777" w:rsidR="004D4BE0" w:rsidRDefault="00101F46" w:rsidP="004D4BE0">
      <w:pPr>
        <w:pBdr>
          <w:top w:val="single" w:sz="6" w:space="0" w:color="FFFFFF"/>
          <w:left w:val="single" w:sz="6" w:space="0" w:color="FFFFFF"/>
          <w:bottom w:val="single" w:sz="6" w:space="0" w:color="FFFFFF"/>
          <w:right w:val="single" w:sz="6" w:space="0" w:color="FFFFFF"/>
        </w:pBdr>
        <w:tabs>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rPr>
          <w:rFonts w:ascii="Arial" w:hAnsi="Arial" w:cs="Arial"/>
          <w:b/>
          <w:sz w:val="20"/>
          <w:szCs w:val="20"/>
        </w:rPr>
      </w:pPr>
      <w:r>
        <w:rPr>
          <w:rFonts w:ascii="Arial" w:hAnsi="Arial" w:cs="Arial"/>
          <w:b/>
          <w:sz w:val="20"/>
        </w:rPr>
        <w:tab/>
      </w:r>
      <w:r w:rsidR="00AA4A83">
        <w:rPr>
          <w:rFonts w:ascii="Wingdings" w:eastAsia="MS Mincho" w:hAnsi="Wingdings" w:cs="Arial"/>
          <w:b/>
        </w:rPr>
        <w:t></w:t>
      </w:r>
      <w:r w:rsidR="00AA4A83">
        <w:rPr>
          <w:rFonts w:ascii="Arial" w:hAnsi="Arial" w:cs="Arial"/>
          <w:b/>
          <w:sz w:val="24"/>
          <w:szCs w:val="24"/>
        </w:rPr>
        <w:t xml:space="preserve"> </w:t>
      </w:r>
      <w:r w:rsidR="00A02017">
        <w:rPr>
          <w:rFonts w:ascii="Arial" w:hAnsi="Arial" w:cs="Arial"/>
          <w:b/>
          <w:sz w:val="24"/>
          <w:szCs w:val="24"/>
        </w:rPr>
        <w:t xml:space="preserve">What About </w:t>
      </w:r>
      <w:hyperlink r:id="rId42" w:history="1">
        <w:r w:rsidRPr="004D4BE0">
          <w:rPr>
            <w:rStyle w:val="Hyperlink"/>
            <w:rFonts w:ascii="Arial" w:hAnsi="Arial" w:cs="Arial"/>
            <w:b/>
            <w:sz w:val="24"/>
            <w:szCs w:val="24"/>
          </w:rPr>
          <w:t>Psychopaths</w:t>
        </w:r>
      </w:hyperlink>
      <w:r w:rsidRPr="00D325CE">
        <w:rPr>
          <w:rFonts w:ascii="Arial" w:hAnsi="Arial" w:cs="Arial"/>
          <w:b/>
          <w:sz w:val="24"/>
          <w:szCs w:val="24"/>
        </w:rPr>
        <w:t>?</w:t>
      </w:r>
      <w:r w:rsidR="004D4BE0">
        <w:rPr>
          <w:rFonts w:ascii="Arial" w:hAnsi="Arial" w:cs="Arial"/>
          <w:b/>
          <w:sz w:val="24"/>
          <w:szCs w:val="24"/>
        </w:rPr>
        <w:tab/>
      </w:r>
      <w:r w:rsidR="004D4BE0">
        <w:rPr>
          <w:rFonts w:ascii="Arial" w:hAnsi="Arial" w:cs="Arial"/>
          <w:b/>
          <w:sz w:val="24"/>
          <w:szCs w:val="24"/>
        </w:rPr>
        <w:tab/>
      </w:r>
      <w:r w:rsidR="004D4BE0">
        <w:rPr>
          <w:rFonts w:ascii="Arial" w:hAnsi="Arial" w:cs="Arial"/>
          <w:b/>
          <w:sz w:val="24"/>
          <w:szCs w:val="24"/>
        </w:rPr>
        <w:tab/>
      </w:r>
      <w:r w:rsidR="004D4BE0">
        <w:rPr>
          <w:rFonts w:ascii="Arial" w:hAnsi="Arial" w:cs="Arial"/>
          <w:b/>
          <w:sz w:val="24"/>
          <w:szCs w:val="24"/>
        </w:rPr>
        <w:tab/>
      </w:r>
      <w:r w:rsidR="004D4BE0">
        <w:rPr>
          <w:rFonts w:ascii="Arial" w:hAnsi="Arial" w:cs="Arial"/>
          <w:b/>
          <w:sz w:val="24"/>
          <w:szCs w:val="24"/>
        </w:rPr>
        <w:tab/>
      </w:r>
      <w:hyperlink r:id="rId43" w:history="1">
        <w:r w:rsidR="0028177C" w:rsidRPr="00BC7105">
          <w:rPr>
            <w:rStyle w:val="Hyperlink"/>
            <w:rFonts w:ascii="Arial" w:hAnsi="Arial" w:cs="Arial"/>
            <w:sz w:val="20"/>
            <w:szCs w:val="20"/>
          </w:rPr>
          <w:t>https://www.healthline.com/health/psychopath</w:t>
        </w:r>
      </w:hyperlink>
    </w:p>
    <w:p w14:paraId="4CED6FC8" w14:textId="77777777" w:rsidR="00637C07" w:rsidRDefault="00637C07" w:rsidP="00637C07">
      <w:pPr>
        <w:spacing w:after="0" w:line="240" w:lineRule="auto"/>
        <w:rPr>
          <w:rFonts w:ascii="Arial" w:eastAsia="MS Mincho" w:hAnsi="Arial" w:cs="Arial"/>
          <w:b/>
        </w:rPr>
      </w:pPr>
    </w:p>
    <w:p w14:paraId="4BE63215" w14:textId="77777777" w:rsidR="00D325CE" w:rsidRPr="008A6F39" w:rsidRDefault="00D325CE" w:rsidP="00D325C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8A6F39">
        <w:rPr>
          <w:rFonts w:ascii="Arial" w:hAnsi="Arial" w:cs="Arial"/>
          <w:b/>
          <w:bCs/>
          <w:sz w:val="24"/>
          <w:szCs w:val="24"/>
        </w:rPr>
        <w:t>Medicating to Execute?</w:t>
      </w:r>
    </w:p>
    <w:p w14:paraId="591C3515"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rPr>
          <w:rFonts w:ascii="Arial" w:hAnsi="Arial" w:cs="Arial"/>
          <w:sz w:val="20"/>
        </w:rPr>
      </w:pPr>
    </w:p>
    <w:p w14:paraId="2A2D3E39" w14:textId="77777777" w:rsidR="00D325CE" w:rsidRPr="006D312B"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Arial" w:hAnsi="Arial" w:cs="Arial"/>
          <w:sz w:val="20"/>
        </w:rPr>
        <w:t>An undecided issue:  forced medication challenges arising under 5</w:t>
      </w:r>
      <w:r w:rsidRPr="007602D5">
        <w:rPr>
          <w:rFonts w:ascii="Arial" w:hAnsi="Arial" w:cs="Arial"/>
          <w:sz w:val="20"/>
          <w:vertAlign w:val="superscript"/>
        </w:rPr>
        <w:t>th</w:t>
      </w:r>
      <w:r>
        <w:rPr>
          <w:rFonts w:ascii="Arial" w:hAnsi="Arial" w:cs="Arial"/>
          <w:sz w:val="20"/>
        </w:rPr>
        <w:t xml:space="preserve"> Amendment due process and under the 8</w:t>
      </w:r>
      <w:r w:rsidRPr="007602D5">
        <w:rPr>
          <w:rFonts w:ascii="Arial" w:hAnsi="Arial" w:cs="Arial"/>
          <w:sz w:val="20"/>
          <w:vertAlign w:val="superscript"/>
        </w:rPr>
        <w:t>th</w:t>
      </w:r>
      <w:r>
        <w:rPr>
          <w:rFonts w:ascii="Arial" w:hAnsi="Arial" w:cs="Arial"/>
          <w:sz w:val="20"/>
        </w:rPr>
        <w:t xml:space="preserve"> Amendment.  </w:t>
      </w:r>
      <w:r>
        <w:rPr>
          <w:rFonts w:ascii="Arial" w:hAnsi="Arial" w:cs="Arial"/>
          <w:sz w:val="20"/>
          <w:u w:val="single"/>
        </w:rPr>
        <w:t>Question:</w:t>
      </w:r>
      <w:r>
        <w:rPr>
          <w:rFonts w:ascii="Arial" w:hAnsi="Arial" w:cs="Arial"/>
          <w:sz w:val="20"/>
        </w:rPr>
        <w:t xml:space="preserve">  What legal test should we use in deciding this issue?</w:t>
      </w:r>
    </w:p>
    <w:p w14:paraId="24B8D126"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613C5A5F" w14:textId="77777777" w:rsidR="004B478E" w:rsidRDefault="00AA4A83"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Wingdings" w:eastAsia="MS Mincho" w:hAnsi="Wingdings" w:cs="Arial"/>
          <w:b/>
        </w:rPr>
        <w:t></w:t>
      </w:r>
      <w:r w:rsidRPr="004B478E">
        <w:rPr>
          <w:rFonts w:ascii="Arial" w:hAnsi="Arial" w:cs="Arial"/>
          <w:sz w:val="20"/>
        </w:rPr>
        <w:t xml:space="preserve"> </w:t>
      </w:r>
      <w:hyperlink r:id="rId44" w:history="1">
        <w:r w:rsidR="004B478E" w:rsidRPr="004B478E">
          <w:rPr>
            <w:rStyle w:val="Hyperlink"/>
            <w:rFonts w:ascii="Arial" w:hAnsi="Arial" w:cs="Arial"/>
            <w:sz w:val="20"/>
          </w:rPr>
          <w:t>Sell v. United States, 539 U.S. 166 (2003)</w:t>
        </w:r>
      </w:hyperlink>
    </w:p>
    <w:p w14:paraId="6363D7DC"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Arial" w:hAnsi="Arial" w:cs="Arial"/>
          <w:sz w:val="20"/>
        </w:rPr>
        <w:t xml:space="preserve">(please focus on section III) </w:t>
      </w:r>
      <w:r w:rsidR="00416615">
        <w:rPr>
          <w:rFonts w:ascii="Arial" w:hAnsi="Arial" w:cs="Arial"/>
          <w:i/>
          <w:sz w:val="20"/>
        </w:rPr>
        <w:t>–</w:t>
      </w:r>
      <w:r>
        <w:rPr>
          <w:rFonts w:ascii="Arial" w:hAnsi="Arial" w:cs="Arial"/>
          <w:sz w:val="20"/>
        </w:rPr>
        <w:t xml:space="preserve"> a 5</w:t>
      </w:r>
      <w:r>
        <w:rPr>
          <w:rFonts w:ascii="Arial" w:hAnsi="Arial" w:cs="Arial"/>
          <w:sz w:val="20"/>
          <w:vertAlign w:val="superscript"/>
        </w:rPr>
        <w:t>th</w:t>
      </w:r>
      <w:r>
        <w:rPr>
          <w:rFonts w:ascii="Arial" w:hAnsi="Arial" w:cs="Arial"/>
          <w:sz w:val="20"/>
        </w:rPr>
        <w:t xml:space="preserve"> Amendment case. </w:t>
      </w:r>
    </w:p>
    <w:p w14:paraId="085CFB9A"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722CECE7"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Arial" w:hAnsi="Arial" w:cs="Arial"/>
          <w:sz w:val="20"/>
          <w:u w:val="single"/>
        </w:rPr>
        <w:t>Question:</w:t>
      </w:r>
      <w:r>
        <w:rPr>
          <w:rFonts w:ascii="Arial" w:hAnsi="Arial" w:cs="Arial"/>
          <w:sz w:val="20"/>
        </w:rPr>
        <w:t xml:space="preserve">  What if it against your religion to take drugs of any kind?</w:t>
      </w:r>
    </w:p>
    <w:p w14:paraId="40894F55"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Arial" w:hAnsi="Arial" w:cs="Arial"/>
          <w:sz w:val="20"/>
        </w:rPr>
        <w:t xml:space="preserve"> </w:t>
      </w:r>
    </w:p>
    <w:p w14:paraId="6EB53BA1"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Arial" w:hAnsi="Arial" w:cs="Arial"/>
          <w:sz w:val="20"/>
          <w:u w:val="single"/>
        </w:rPr>
        <w:t>Question:</w:t>
      </w:r>
      <w:r>
        <w:rPr>
          <w:rFonts w:ascii="Arial" w:hAnsi="Arial" w:cs="Arial"/>
          <w:sz w:val="20"/>
        </w:rPr>
        <w:t xml:space="preserve">  What if you are prisoner and you have a tumor that is rendering you mentally incompetent.  Should the prison/court/governor be able to order you to undergo an operation to remove that tumor </w:t>
      </w:r>
      <w:proofErr w:type="gramStart"/>
      <w:r>
        <w:rPr>
          <w:rFonts w:ascii="Arial" w:hAnsi="Arial" w:cs="Arial"/>
          <w:sz w:val="20"/>
        </w:rPr>
        <w:t>in an attempt to</w:t>
      </w:r>
      <w:proofErr w:type="gramEnd"/>
      <w:r>
        <w:rPr>
          <w:rFonts w:ascii="Arial" w:hAnsi="Arial" w:cs="Arial"/>
          <w:sz w:val="20"/>
        </w:rPr>
        <w:t xml:space="preserve"> restore you to competency? </w:t>
      </w:r>
    </w:p>
    <w:p w14:paraId="39BD81D4"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362A830C"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r>
        <w:rPr>
          <w:rFonts w:ascii="Arial" w:hAnsi="Arial" w:cs="Arial"/>
          <w:sz w:val="20"/>
          <w:u w:val="single"/>
        </w:rPr>
        <w:t>Question:</w:t>
      </w:r>
      <w:r>
        <w:rPr>
          <w:rFonts w:ascii="Arial" w:hAnsi="Arial" w:cs="Arial"/>
          <w:sz w:val="20"/>
        </w:rPr>
        <w:t xml:space="preserve">  What if you are a prisoner and you intentionally take a drug or substance that will render you insane or mentally incompetent?  What if you deliberately render yourself mentally incompetent (i.e., you run into the wall and suffer deliberate brain damage)?   </w:t>
      </w:r>
    </w:p>
    <w:p w14:paraId="17F245D1" w14:textId="77777777" w:rsidR="00D325CE" w:rsidRDefault="00D325CE" w:rsidP="00D32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31" w:lineRule="auto"/>
        <w:ind w:left="1440"/>
        <w:rPr>
          <w:rFonts w:ascii="Arial" w:hAnsi="Arial" w:cs="Arial"/>
          <w:sz w:val="20"/>
        </w:rPr>
      </w:pPr>
    </w:p>
    <w:p w14:paraId="446D3054" w14:textId="77777777" w:rsidR="00232236" w:rsidRDefault="00232236" w:rsidP="0023223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Arial" w:hAnsi="Arial" w:cs="Arial"/>
          <w:sz w:val="20"/>
          <w:u w:val="single"/>
        </w:rPr>
        <w:t>Question:</w:t>
      </w:r>
      <w:r>
        <w:rPr>
          <w:rFonts w:ascii="Arial" w:hAnsi="Arial" w:cs="Arial"/>
          <w:sz w:val="20"/>
        </w:rPr>
        <w:t xml:space="preserve">  What if the government finds that prisoners simply do better when they are on an antidepressant?  May the warden require that all prisoners take antidepressants?</w:t>
      </w:r>
    </w:p>
    <w:p w14:paraId="2BE3D258" w14:textId="77777777" w:rsidR="00232236" w:rsidRDefault="00232236" w:rsidP="0023223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u w:val="single"/>
        </w:rPr>
      </w:pPr>
    </w:p>
    <w:p w14:paraId="5E094CEA" w14:textId="77777777" w:rsidR="003565AB" w:rsidRDefault="003565AB" w:rsidP="005331C6">
      <w:pPr>
        <w:spacing w:after="0" w:line="240" w:lineRule="auto"/>
        <w:rPr>
          <w:rFonts w:ascii="Arial" w:eastAsia="MS Mincho" w:hAnsi="Arial" w:cs="Arial"/>
          <w:b/>
        </w:rPr>
      </w:pPr>
    </w:p>
    <w:p w14:paraId="25D889C5" w14:textId="77777777" w:rsidR="007F7C30" w:rsidRPr="009B06EC" w:rsidRDefault="007F7C30" w:rsidP="007F7C3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7F2A1F75" w14:textId="77777777" w:rsidR="003565AB" w:rsidRDefault="003565AB" w:rsidP="005331C6">
      <w:pPr>
        <w:spacing w:after="0" w:line="240" w:lineRule="auto"/>
        <w:rPr>
          <w:rFonts w:ascii="Arial" w:eastAsia="MS Mincho" w:hAnsi="Arial" w:cs="Arial"/>
          <w:b/>
        </w:rPr>
      </w:pPr>
    </w:p>
    <w:p w14:paraId="0E05C3FE" w14:textId="77777777" w:rsidR="00E4666C" w:rsidRDefault="00E4666C">
      <w:pPr>
        <w:rPr>
          <w:rFonts w:ascii="Arial" w:eastAsia="MS Mincho" w:hAnsi="Arial" w:cs="Arial"/>
          <w:b/>
        </w:rPr>
      </w:pPr>
      <w:r>
        <w:rPr>
          <w:rFonts w:ascii="Arial" w:eastAsia="MS Mincho" w:hAnsi="Arial" w:cs="Arial"/>
          <w:b/>
        </w:rPr>
        <w:br w:type="page"/>
      </w:r>
    </w:p>
    <w:p w14:paraId="0E3C9DC0" w14:textId="77777777" w:rsidR="003565AB" w:rsidRDefault="003565AB" w:rsidP="00EC79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eastAsia="MS Mincho" w:hAnsi="Arial" w:cs="Arial"/>
          <w:b/>
        </w:rPr>
        <w:lastRenderedPageBreak/>
        <w:t>WEEK 5</w:t>
      </w:r>
      <w:r w:rsidR="00EC791A">
        <w:rPr>
          <w:rFonts w:ascii="Arial" w:eastAsia="MS Mincho" w:hAnsi="Arial" w:cs="Arial"/>
          <w:b/>
        </w:rPr>
        <w:tab/>
      </w:r>
      <w:r w:rsidR="00A14123">
        <w:rPr>
          <w:rFonts w:ascii="Arial" w:hAnsi="Arial" w:cs="Arial"/>
          <w:bCs/>
          <w:sz w:val="24"/>
          <w:szCs w:val="24"/>
        </w:rPr>
        <w:t>Monday, Sept. 20</w:t>
      </w:r>
    </w:p>
    <w:p w14:paraId="467C8440" w14:textId="77777777" w:rsidR="005331C6" w:rsidRPr="009D1A64" w:rsidRDefault="00DD77E4" w:rsidP="005331C6">
      <w:pPr>
        <w:spacing w:after="0" w:line="240" w:lineRule="auto"/>
        <w:rPr>
          <w:rFonts w:ascii="Arial" w:hAnsi="Arial" w:cs="Arial"/>
          <w:b/>
          <w:bCs/>
          <w:sz w:val="20"/>
        </w:rPr>
      </w:pPr>
      <w:r>
        <w:rPr>
          <w:rFonts w:ascii="Arial" w:eastAsia="MS Mincho" w:hAnsi="Arial" w:cs="Arial"/>
          <w:b/>
        </w:rPr>
        <w:t>Class 5</w:t>
      </w:r>
      <w:r w:rsidR="008A6F39">
        <w:rPr>
          <w:rFonts w:ascii="Arial" w:eastAsia="MS Mincho" w:hAnsi="Arial" w:cs="Arial"/>
          <w:b/>
        </w:rPr>
        <w:tab/>
      </w:r>
      <w:r w:rsidR="005331C6" w:rsidRPr="008A6F39">
        <w:rPr>
          <w:rFonts w:ascii="Arial" w:hAnsi="Arial" w:cs="Arial"/>
          <w:b/>
          <w:bCs/>
          <w:sz w:val="24"/>
          <w:szCs w:val="24"/>
        </w:rPr>
        <w:t>Exempted Individuals:  Executing the Intellectually Disabled</w:t>
      </w:r>
    </w:p>
    <w:p w14:paraId="31EA5940" w14:textId="77777777" w:rsidR="005331C6" w:rsidRDefault="005331C6"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p>
    <w:p w14:paraId="066EC977" w14:textId="77777777" w:rsidR="00725D86" w:rsidRDefault="00AA4A83" w:rsidP="00725D86">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u w:val="single"/>
        </w:rPr>
      </w:pPr>
      <w:r>
        <w:rPr>
          <w:rFonts w:ascii="Wingdings" w:eastAsia="MS Mincho" w:hAnsi="Wingdings" w:cs="Arial"/>
          <w:b/>
        </w:rPr>
        <w:t></w:t>
      </w:r>
      <w:r w:rsidRPr="00725D86">
        <w:rPr>
          <w:rFonts w:ascii="Arial" w:hAnsi="Arial" w:cs="Arial"/>
          <w:sz w:val="20"/>
          <w:u w:val="single"/>
        </w:rPr>
        <w:t xml:space="preserve"> </w:t>
      </w:r>
      <w:hyperlink r:id="rId45" w:history="1">
        <w:r w:rsidR="00725D86" w:rsidRPr="00725D86">
          <w:rPr>
            <w:rStyle w:val="Hyperlink"/>
            <w:rFonts w:ascii="Arial" w:hAnsi="Arial" w:cs="Arial"/>
            <w:sz w:val="20"/>
          </w:rPr>
          <w:t>Atkins v. Virginia, 536 U.S. 304 (2002)</w:t>
        </w:r>
      </w:hyperlink>
      <w:r w:rsidR="00725D86">
        <w:rPr>
          <w:rFonts w:ascii="Arial" w:hAnsi="Arial" w:cs="Arial"/>
          <w:sz w:val="20"/>
          <w:u w:val="single"/>
        </w:rPr>
        <w:t xml:space="preserve"> </w:t>
      </w:r>
    </w:p>
    <w:p w14:paraId="63338C35" w14:textId="77777777" w:rsidR="00725D86" w:rsidRDefault="00725D86" w:rsidP="00725D86">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Arial" w:hAnsi="Arial" w:cs="Arial"/>
          <w:sz w:val="20"/>
        </w:rPr>
        <w:t>Please</w:t>
      </w:r>
      <w:r w:rsidR="007F2D17">
        <w:rPr>
          <w:rFonts w:ascii="Arial" w:hAnsi="Arial" w:cs="Arial"/>
          <w:sz w:val="20"/>
        </w:rPr>
        <w:t xml:space="preserve"> note that the term used in the </w:t>
      </w:r>
      <w:r w:rsidR="007F2D17" w:rsidRPr="007F2D17">
        <w:rPr>
          <w:rFonts w:ascii="Arial" w:hAnsi="Arial" w:cs="Arial"/>
          <w:sz w:val="20"/>
          <w:u w:val="single"/>
        </w:rPr>
        <w:t>Atkins</w:t>
      </w:r>
      <w:r>
        <w:rPr>
          <w:rFonts w:ascii="Arial" w:hAnsi="Arial" w:cs="Arial"/>
          <w:sz w:val="20"/>
        </w:rPr>
        <w:t xml:space="preserve"> case for the intellectually disabled is no longer considered appropriate.  Please see:  </w:t>
      </w:r>
      <w:hyperlink r:id="rId46" w:history="1">
        <w:r w:rsidRPr="00BC7105">
          <w:rPr>
            <w:rStyle w:val="Hyperlink"/>
            <w:rFonts w:ascii="Arial" w:hAnsi="Arial" w:cs="Arial"/>
            <w:sz w:val="20"/>
          </w:rPr>
          <w:t>https://www.federalregister.gov/d/2013-18552/p-19</w:t>
        </w:r>
      </w:hyperlink>
    </w:p>
    <w:p w14:paraId="4B96AD03" w14:textId="77777777" w:rsidR="00725D86" w:rsidRPr="00725D86" w:rsidRDefault="00725D86" w:rsidP="00725D86">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6E782B2C" w14:textId="77777777" w:rsidR="00E000C8" w:rsidRDefault="00AA4A83" w:rsidP="00725D86">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Wingdings" w:eastAsia="MS Mincho" w:hAnsi="Wingdings" w:cs="Arial"/>
          <w:b/>
        </w:rPr>
        <w:t></w:t>
      </w:r>
      <w:r w:rsidRPr="00E000C8">
        <w:rPr>
          <w:rFonts w:ascii="Arial" w:hAnsi="Arial" w:cs="Arial"/>
          <w:sz w:val="20"/>
        </w:rPr>
        <w:t xml:space="preserve"> </w:t>
      </w:r>
      <w:hyperlink r:id="rId47" w:history="1">
        <w:r w:rsidR="00E000C8" w:rsidRPr="00E000C8">
          <w:rPr>
            <w:rStyle w:val="Hyperlink"/>
            <w:rFonts w:ascii="Arial" w:hAnsi="Arial" w:cs="Arial"/>
            <w:sz w:val="20"/>
          </w:rPr>
          <w:t>Phillips v. State, 299 So. 3d 1013 (Fla. 2020)</w:t>
        </w:r>
      </w:hyperlink>
      <w:r w:rsidR="00E000C8" w:rsidRPr="00E000C8">
        <w:rPr>
          <w:rFonts w:ascii="Arial" w:hAnsi="Arial" w:cs="Arial"/>
          <w:sz w:val="20"/>
        </w:rPr>
        <w:t>, </w:t>
      </w:r>
      <w:r w:rsidR="00E000C8" w:rsidRPr="00E000C8">
        <w:rPr>
          <w:rFonts w:ascii="Arial" w:hAnsi="Arial" w:cs="Arial"/>
          <w:sz w:val="20"/>
          <w:u w:val="single"/>
        </w:rPr>
        <w:t>reh'g denied,</w:t>
      </w:r>
      <w:r w:rsidR="00E000C8" w:rsidRPr="00E000C8">
        <w:rPr>
          <w:rFonts w:ascii="Arial" w:hAnsi="Arial" w:cs="Arial"/>
          <w:sz w:val="20"/>
        </w:rPr>
        <w:t> SC18-1149, 2020 WL 4727425 (Fla. Aug. 14, 2020)</w:t>
      </w:r>
      <w:r w:rsidR="00B13687">
        <w:rPr>
          <w:rFonts w:ascii="Arial" w:hAnsi="Arial" w:cs="Arial"/>
          <w:sz w:val="20"/>
        </w:rPr>
        <w:t xml:space="preserve"> </w:t>
      </w:r>
    </w:p>
    <w:p w14:paraId="131D2415" w14:textId="77777777" w:rsidR="00E000C8" w:rsidRDefault="00E000C8"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5FFDFF16" w14:textId="77777777" w:rsidR="00E000C8" w:rsidRDefault="00AA4A83"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Wingdings" w:eastAsia="MS Mincho" w:hAnsi="Wingdings" w:cs="Arial"/>
          <w:b/>
        </w:rPr>
        <w:t></w:t>
      </w:r>
      <w:r w:rsidRPr="00E000C8">
        <w:rPr>
          <w:rFonts w:ascii="Arial" w:hAnsi="Arial" w:cs="Arial"/>
          <w:sz w:val="20"/>
        </w:rPr>
        <w:t xml:space="preserve"> </w:t>
      </w:r>
      <w:hyperlink r:id="rId48" w:history="1">
        <w:r w:rsidR="00E000C8" w:rsidRPr="00E000C8">
          <w:rPr>
            <w:rStyle w:val="Hyperlink"/>
            <w:rFonts w:ascii="Arial" w:hAnsi="Arial" w:cs="Arial"/>
            <w:sz w:val="20"/>
          </w:rPr>
          <w:t>HARRY FRANKLIN PHILLIPS V. FLORIDA, 20-6887</w:t>
        </w:r>
      </w:hyperlink>
    </w:p>
    <w:p w14:paraId="2E2FD772" w14:textId="77777777" w:rsidR="003A5A86" w:rsidRDefault="003A5A86"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7C68EBD4" w14:textId="77777777" w:rsidR="00E000C8" w:rsidRDefault="00AA4A83"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r>
        <w:rPr>
          <w:rFonts w:ascii="Wingdings" w:eastAsia="MS Mincho" w:hAnsi="Wingdings" w:cs="Arial"/>
          <w:b/>
        </w:rPr>
        <w:t></w:t>
      </w:r>
      <w:r w:rsidRPr="003A5A86">
        <w:rPr>
          <w:rFonts w:ascii="Arial" w:hAnsi="Arial" w:cs="Arial"/>
          <w:sz w:val="20"/>
        </w:rPr>
        <w:t xml:space="preserve"> </w:t>
      </w:r>
      <w:hyperlink r:id="rId49" w:history="1">
        <w:r w:rsidR="003A5A86" w:rsidRPr="003A5A86">
          <w:rPr>
            <w:rStyle w:val="Hyperlink"/>
            <w:rFonts w:ascii="Arial" w:hAnsi="Arial" w:cs="Arial"/>
            <w:sz w:val="20"/>
          </w:rPr>
          <w:t>Hall v. Florida, 572 U.S. 701 (2014)</w:t>
        </w:r>
      </w:hyperlink>
    </w:p>
    <w:p w14:paraId="602C25CA" w14:textId="77777777" w:rsidR="00E000C8" w:rsidRDefault="00E000C8"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18B2A74D" w14:textId="77777777" w:rsidR="005331C6" w:rsidRDefault="00AA4A83"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b/>
          <w:i/>
          <w:sz w:val="20"/>
        </w:rPr>
      </w:pPr>
      <w:r>
        <w:rPr>
          <w:rFonts w:ascii="Wingdings" w:eastAsia="MS Mincho" w:hAnsi="Wingdings" w:cs="Arial"/>
          <w:b/>
        </w:rPr>
        <w:t></w:t>
      </w:r>
      <w:r>
        <w:rPr>
          <w:rFonts w:ascii="Arial" w:hAnsi="Arial" w:cs="Arial"/>
          <w:sz w:val="20"/>
        </w:rPr>
        <w:t xml:space="preserve"> </w:t>
      </w:r>
      <w:r w:rsidR="00AB0951">
        <w:rPr>
          <w:rFonts w:ascii="Arial" w:hAnsi="Arial" w:cs="Arial"/>
          <w:sz w:val="20"/>
        </w:rPr>
        <w:t xml:space="preserve">Please read BOTH links:  </w:t>
      </w:r>
      <w:r w:rsidR="00C83CFD">
        <w:rPr>
          <w:rFonts w:ascii="Arial" w:hAnsi="Arial" w:cs="Arial"/>
          <w:sz w:val="20"/>
        </w:rPr>
        <w:t xml:space="preserve">(1)  </w:t>
      </w:r>
      <w:hyperlink r:id="rId50" w:history="1">
        <w:r w:rsidR="005331C6" w:rsidRPr="00CC5531">
          <w:rPr>
            <w:rStyle w:val="Hyperlink"/>
            <w:rFonts w:ascii="Arial" w:hAnsi="Arial" w:cs="Arial"/>
            <w:sz w:val="20"/>
          </w:rPr>
          <w:t>FL ST §</w:t>
        </w:r>
        <w:r w:rsidR="005331C6" w:rsidRPr="00CC5531">
          <w:rPr>
            <w:rStyle w:val="Hyperlink"/>
            <w:rFonts w:ascii="WP TypographicSymbols" w:hAnsi="WP TypographicSymbols"/>
            <w:sz w:val="20"/>
          </w:rPr>
          <w:t xml:space="preserve"> </w:t>
        </w:r>
        <w:r w:rsidR="005331C6" w:rsidRPr="00CC5531">
          <w:rPr>
            <w:rStyle w:val="Hyperlink"/>
            <w:rFonts w:ascii="Arial" w:hAnsi="Arial" w:cs="Arial"/>
            <w:sz w:val="20"/>
          </w:rPr>
          <w:t>9</w:t>
        </w:r>
        <w:r w:rsidR="00725D86" w:rsidRPr="00CC5531">
          <w:rPr>
            <w:rStyle w:val="Hyperlink"/>
            <w:rFonts w:ascii="Arial" w:hAnsi="Arial" w:cs="Arial"/>
            <w:sz w:val="20"/>
          </w:rPr>
          <w:t>21.137</w:t>
        </w:r>
      </w:hyperlink>
      <w:r w:rsidR="00725D86">
        <w:rPr>
          <w:rFonts w:ascii="Arial" w:hAnsi="Arial" w:cs="Arial"/>
          <w:sz w:val="20"/>
        </w:rPr>
        <w:t xml:space="preserve"> (executing the intellectually disabled</w:t>
      </w:r>
      <w:r w:rsidR="005331C6" w:rsidRPr="00F639B6">
        <w:rPr>
          <w:rFonts w:ascii="Arial" w:hAnsi="Arial" w:cs="Arial"/>
          <w:sz w:val="20"/>
        </w:rPr>
        <w:t>)</w:t>
      </w:r>
      <w:r w:rsidR="005767EE">
        <w:rPr>
          <w:rFonts w:ascii="Arial" w:hAnsi="Arial" w:cs="Arial"/>
          <w:sz w:val="20"/>
        </w:rPr>
        <w:t xml:space="preserve">  CAUTION:  You cannot rely solely on the statutes </w:t>
      </w:r>
      <w:r w:rsidR="006F1BB6">
        <w:rPr>
          <w:rFonts w:ascii="Arial" w:hAnsi="Arial" w:cs="Arial"/>
          <w:sz w:val="20"/>
        </w:rPr>
        <w:t xml:space="preserve">set forth in </w:t>
      </w:r>
      <w:r w:rsidR="005767EE">
        <w:rPr>
          <w:rFonts w:ascii="Arial" w:hAnsi="Arial" w:cs="Arial"/>
          <w:sz w:val="20"/>
        </w:rPr>
        <w:t>the Florida Statute website.  You MUST ALWAYS cite check:</w:t>
      </w:r>
      <w:r w:rsidR="00C83CFD">
        <w:rPr>
          <w:rFonts w:ascii="Arial" w:hAnsi="Arial" w:cs="Arial"/>
          <w:sz w:val="20"/>
        </w:rPr>
        <w:t xml:space="preserve"> (2) </w:t>
      </w:r>
      <w:r w:rsidR="005767EE">
        <w:rPr>
          <w:rFonts w:ascii="Arial" w:hAnsi="Arial" w:cs="Arial"/>
          <w:sz w:val="20"/>
        </w:rPr>
        <w:t xml:space="preserve">  </w:t>
      </w:r>
      <w:hyperlink r:id="rId51" w:history="1">
        <w:r w:rsidR="005767EE" w:rsidRPr="005767EE">
          <w:rPr>
            <w:rFonts w:ascii="Source Sans Pro" w:hAnsi="Source Sans Pro"/>
            <w:color w:val="0E568C"/>
            <w:u w:val="single"/>
            <w:bdr w:val="none" w:sz="0" w:space="0" w:color="auto" w:frame="1"/>
          </w:rPr>
          <w:t>§ 921.137, Fla. Stat. Ann.</w:t>
        </w:r>
      </w:hyperlink>
    </w:p>
    <w:p w14:paraId="18C9048D" w14:textId="77777777" w:rsidR="005331C6" w:rsidRDefault="005331C6" w:rsidP="005331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rPr>
          <w:rFonts w:ascii="Arial" w:hAnsi="Arial" w:cs="Arial"/>
          <w:sz w:val="20"/>
        </w:rPr>
      </w:pPr>
    </w:p>
    <w:p w14:paraId="72C044F3" w14:textId="77777777" w:rsidR="00C63945" w:rsidRDefault="00C63945" w:rsidP="00B767E0">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8A6F39">
        <w:rPr>
          <w:rFonts w:ascii="Arial" w:hAnsi="Arial" w:cs="Arial"/>
          <w:b/>
          <w:bCs/>
          <w:sz w:val="24"/>
          <w:szCs w:val="24"/>
        </w:rPr>
        <w:t>Exempted Individuals:  Executing the Young</w:t>
      </w:r>
    </w:p>
    <w:p w14:paraId="5522132A" w14:textId="77777777" w:rsidR="00B767E0" w:rsidRPr="009D1A64" w:rsidRDefault="00B767E0" w:rsidP="00B767E0">
      <w:pPr>
        <w:spacing w:after="0" w:line="240" w:lineRule="auto"/>
        <w:rPr>
          <w:rFonts w:ascii="Arial" w:hAnsi="Arial" w:cs="Arial"/>
          <w:sz w:val="20"/>
        </w:rPr>
      </w:pPr>
    </w:p>
    <w:p w14:paraId="174619E3" w14:textId="77777777" w:rsidR="00C63945" w:rsidRDefault="00AA4A83"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Wingdings" w:eastAsia="MS Mincho" w:hAnsi="Wingdings" w:cs="Arial"/>
          <w:b/>
        </w:rPr>
        <w:t></w:t>
      </w:r>
      <w:r>
        <w:rPr>
          <w:rFonts w:ascii="Arial" w:hAnsi="Arial" w:cs="Arial"/>
          <w:sz w:val="20"/>
        </w:rPr>
        <w:t xml:space="preserve"> </w:t>
      </w:r>
      <w:hyperlink r:id="rId52" w:history="1">
        <w:r w:rsidR="00C63945" w:rsidRPr="00525F14">
          <w:rPr>
            <w:rStyle w:val="Hyperlink"/>
            <w:rFonts w:ascii="Arial" w:hAnsi="Arial" w:cs="Arial"/>
            <w:sz w:val="20"/>
          </w:rPr>
          <w:t>Read link to marriage statutes</w:t>
        </w:r>
      </w:hyperlink>
      <w:r w:rsidR="00C63945">
        <w:rPr>
          <w:rFonts w:ascii="Arial" w:hAnsi="Arial" w:cs="Arial"/>
          <w:sz w:val="20"/>
        </w:rPr>
        <w:t xml:space="preserve">:  </w:t>
      </w:r>
      <w:r w:rsidR="00C63945" w:rsidRPr="009D1A64">
        <w:rPr>
          <w:rFonts w:ascii="Arial" w:hAnsi="Arial" w:cs="Arial"/>
          <w:sz w:val="20"/>
        </w:rPr>
        <w:t xml:space="preserve">What state has the lowest age </w:t>
      </w:r>
      <w:r w:rsidR="00C63945">
        <w:rPr>
          <w:rFonts w:ascii="Arial" w:hAnsi="Arial" w:cs="Arial"/>
          <w:sz w:val="20"/>
        </w:rPr>
        <w:t xml:space="preserve">for marriage </w:t>
      </w:r>
      <w:r w:rsidR="00C63945" w:rsidRPr="009D1A64">
        <w:rPr>
          <w:rFonts w:ascii="Arial" w:hAnsi="Arial" w:cs="Arial"/>
          <w:sz w:val="20"/>
        </w:rPr>
        <w:t>and what was that age?</w:t>
      </w:r>
      <w:r w:rsidR="00525F14">
        <w:rPr>
          <w:rFonts w:ascii="Arial" w:hAnsi="Arial" w:cs="Arial"/>
          <w:sz w:val="20"/>
        </w:rPr>
        <w:t xml:space="preserve">  </w:t>
      </w:r>
      <w:hyperlink r:id="rId53" w:history="1">
        <w:r w:rsidR="00525F14" w:rsidRPr="00BC7105">
          <w:rPr>
            <w:rStyle w:val="Hyperlink"/>
            <w:rFonts w:ascii="Arial" w:hAnsi="Arial" w:cs="Arial"/>
            <w:sz w:val="20"/>
          </w:rPr>
          <w:t>https://www.law.cornell.edu/wex/table_marriage</w:t>
        </w:r>
      </w:hyperlink>
    </w:p>
    <w:p w14:paraId="775BD4F4" w14:textId="77777777" w:rsidR="00C63945" w:rsidRDefault="00AA4A83"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r>
        <w:rPr>
          <w:rFonts w:ascii="Wingdings" w:eastAsia="MS Mincho" w:hAnsi="Wingdings" w:cs="Arial"/>
          <w:b/>
        </w:rPr>
        <w:t></w:t>
      </w:r>
      <w:r w:rsidRPr="000A0DA1">
        <w:rPr>
          <w:rFonts w:ascii="Arial" w:hAnsi="Arial" w:cs="Arial"/>
          <w:sz w:val="20"/>
          <w:u w:val="single"/>
        </w:rPr>
        <w:t xml:space="preserve"> </w:t>
      </w:r>
      <w:hyperlink r:id="rId54" w:history="1">
        <w:r w:rsidR="000A0DA1" w:rsidRPr="000A0DA1">
          <w:rPr>
            <w:rStyle w:val="Hyperlink"/>
            <w:rFonts w:ascii="Arial" w:hAnsi="Arial" w:cs="Arial"/>
            <w:sz w:val="20"/>
          </w:rPr>
          <w:t>Roper v. Simmons, 543 U.S. 551 (2005)</w:t>
        </w:r>
      </w:hyperlink>
      <w:r w:rsidR="00C63945" w:rsidRPr="009D1A64">
        <w:rPr>
          <w:rFonts w:ascii="Arial" w:hAnsi="Arial" w:cs="Arial"/>
          <w:sz w:val="20"/>
        </w:rPr>
        <w:t xml:space="preserve"> juveniles </w:t>
      </w:r>
    </w:p>
    <w:p w14:paraId="19059D63" w14:textId="77777777" w:rsidR="00C63945" w:rsidRPr="009D1A64" w:rsidRDefault="00C63945"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p>
    <w:p w14:paraId="0773A57A" w14:textId="77777777" w:rsidR="0075143D" w:rsidRDefault="00AA4A83"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r>
        <w:rPr>
          <w:rFonts w:ascii="Wingdings" w:eastAsia="MS Mincho" w:hAnsi="Wingdings" w:cs="Arial"/>
          <w:b/>
        </w:rPr>
        <w:t></w:t>
      </w:r>
      <w:hyperlink r:id="rId55" w:history="1">
        <w:r w:rsidRPr="00BC7105">
          <w:rPr>
            <w:rStyle w:val="Hyperlink"/>
            <w:rFonts w:ascii="Arial" w:hAnsi="Arial" w:cs="Arial"/>
            <w:sz w:val="20"/>
          </w:rPr>
          <w:t>https://lawschool.westlaw.com/DocForums/ViewSingleDocument.aspx?postingID=10738167&amp;courseID=187567</w:t>
        </w:r>
      </w:hyperlink>
    </w:p>
    <w:p w14:paraId="7A9FE9DF" w14:textId="77777777" w:rsidR="00C63945" w:rsidRDefault="00EF08DD"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r>
        <w:rPr>
          <w:rFonts w:ascii="Arial" w:hAnsi="Arial" w:cs="Arial"/>
          <w:sz w:val="20"/>
        </w:rPr>
        <w:t>Please r</w:t>
      </w:r>
      <w:r w:rsidR="00C63945">
        <w:rPr>
          <w:rFonts w:ascii="Arial" w:hAnsi="Arial" w:cs="Arial"/>
          <w:sz w:val="20"/>
        </w:rPr>
        <w:t xml:space="preserve">ead </w:t>
      </w:r>
      <w:r w:rsidR="00C63945" w:rsidRPr="009D1A64">
        <w:rPr>
          <w:rFonts w:ascii="Arial" w:hAnsi="Arial" w:cs="Arial"/>
          <w:sz w:val="20"/>
        </w:rPr>
        <w:t xml:space="preserve">the Alabama Amicus Brief </w:t>
      </w:r>
      <w:r w:rsidR="0075143D">
        <w:rPr>
          <w:rFonts w:ascii="Arial" w:hAnsi="Arial" w:cs="Arial"/>
          <w:sz w:val="20"/>
        </w:rPr>
        <w:t xml:space="preserve">(cite above) </w:t>
      </w:r>
      <w:r w:rsidR="00C63945" w:rsidRPr="009D1A64">
        <w:rPr>
          <w:rFonts w:ascii="Arial" w:hAnsi="Arial" w:cs="Arial"/>
          <w:sz w:val="20"/>
        </w:rPr>
        <w:t xml:space="preserve">mentioned in the </w:t>
      </w:r>
      <w:r w:rsidR="00C63945" w:rsidRPr="009D1A64">
        <w:rPr>
          <w:rFonts w:ascii="Arial" w:hAnsi="Arial" w:cs="Arial"/>
          <w:sz w:val="20"/>
          <w:u w:val="single"/>
        </w:rPr>
        <w:t>Simmons</w:t>
      </w:r>
      <w:r w:rsidR="00C63945" w:rsidRPr="009D1A64">
        <w:rPr>
          <w:rFonts w:ascii="Arial" w:hAnsi="Arial" w:cs="Arial"/>
          <w:sz w:val="20"/>
        </w:rPr>
        <w:t xml:space="preserve"> case.  </w:t>
      </w:r>
      <w:r w:rsidR="00C63945">
        <w:rPr>
          <w:rFonts w:ascii="Arial" w:hAnsi="Arial" w:cs="Arial"/>
          <w:sz w:val="20"/>
        </w:rPr>
        <w:t>If that brief wasn’t in our case list, would you know how to find it?</w:t>
      </w:r>
    </w:p>
    <w:p w14:paraId="63DC04D3" w14:textId="77777777" w:rsidR="00E03451" w:rsidRDefault="00E03451"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p>
    <w:p w14:paraId="0AB1F363" w14:textId="77777777" w:rsidR="00E03451" w:rsidRDefault="00E03451"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r>
        <w:rPr>
          <w:rFonts w:ascii="Wingdings" w:eastAsia="MS Mincho" w:hAnsi="Wingdings" w:cs="Arial"/>
          <w:b/>
        </w:rPr>
        <w:t></w:t>
      </w:r>
      <w:hyperlink r:id="rId56" w:history="1">
        <w:r w:rsidRPr="00B02791">
          <w:rPr>
            <w:rStyle w:val="Hyperlink"/>
            <w:rFonts w:ascii="Arial" w:hAnsi="Arial" w:cs="Arial"/>
            <w:sz w:val="20"/>
          </w:rPr>
          <w:t>https://deathpenaltyinfo.org/news/kentucky-prosecutors-drop-death-penalty-in-cases-that-raised-constitutionality-of-capital-punishment-for-offenders-aged-18-21?utm_source=WeeklyUpdate&amp;utm_campaign=1282fc6372-weekly_update_2017_w41_COPY_01&amp;utm_medium=email&amp;utm_term=0_37cc7e4461-1282fc6372-344701165</w:t>
        </w:r>
      </w:hyperlink>
    </w:p>
    <w:p w14:paraId="67D2E38C" w14:textId="77777777" w:rsidR="00E03451" w:rsidRDefault="00E03451"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ind w:left="1440"/>
        <w:rPr>
          <w:rFonts w:ascii="Arial" w:hAnsi="Arial" w:cs="Arial"/>
          <w:sz w:val="20"/>
        </w:rPr>
      </w:pPr>
    </w:p>
    <w:p w14:paraId="20704FBF" w14:textId="77777777" w:rsidR="00B130E6" w:rsidRDefault="006A4F59"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ab/>
      </w:r>
      <w:r>
        <w:rPr>
          <w:rFonts w:ascii="Arial" w:hAnsi="Arial" w:cs="Arial"/>
          <w:b/>
          <w:bCs/>
          <w:sz w:val="20"/>
        </w:rPr>
        <w:tab/>
      </w:r>
      <w:r w:rsidR="00354C19">
        <w:rPr>
          <w:rFonts w:ascii="Arial" w:hAnsi="Arial" w:cs="Arial"/>
          <w:b/>
          <w:bCs/>
          <w:sz w:val="20"/>
        </w:rPr>
        <w:t>Optional</w:t>
      </w:r>
      <w:r w:rsidR="007E3677">
        <w:rPr>
          <w:rFonts w:ascii="Arial" w:hAnsi="Arial" w:cs="Arial"/>
          <w:b/>
          <w:bCs/>
          <w:sz w:val="20"/>
        </w:rPr>
        <w:t xml:space="preserve"> Reading</w:t>
      </w:r>
      <w:r w:rsidR="00354C19">
        <w:rPr>
          <w:rFonts w:ascii="Arial" w:hAnsi="Arial" w:cs="Arial"/>
          <w:b/>
          <w:bCs/>
          <w:sz w:val="20"/>
        </w:rPr>
        <w:t xml:space="preserve">:  </w:t>
      </w:r>
      <w:r w:rsidR="00B130E6">
        <w:rPr>
          <w:rFonts w:ascii="Arial" w:hAnsi="Arial" w:cs="Arial"/>
          <w:b/>
          <w:bCs/>
          <w:sz w:val="20"/>
        </w:rPr>
        <w:tab/>
      </w:r>
      <w:r w:rsidR="00B130E6">
        <w:rPr>
          <w:rFonts w:ascii="Arial" w:hAnsi="Arial" w:cs="Arial"/>
          <w:b/>
          <w:bCs/>
          <w:sz w:val="20"/>
        </w:rPr>
        <w:tab/>
      </w:r>
    </w:p>
    <w:p w14:paraId="0FB01CB8" w14:textId="77777777" w:rsidR="00B130E6" w:rsidRDefault="00B130E6"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20"/>
        </w:rPr>
      </w:pPr>
      <w:r>
        <w:rPr>
          <w:rFonts w:ascii="Arial" w:hAnsi="Arial" w:cs="Arial"/>
          <w:b/>
          <w:bCs/>
          <w:sz w:val="20"/>
        </w:rPr>
        <w:tab/>
      </w:r>
      <w:r>
        <w:rPr>
          <w:rFonts w:ascii="Arial" w:hAnsi="Arial" w:cs="Arial"/>
          <w:b/>
          <w:bCs/>
          <w:sz w:val="20"/>
        </w:rPr>
        <w:tab/>
      </w:r>
      <w:r w:rsidRPr="00B130E6">
        <w:rPr>
          <w:rFonts w:ascii="Arial" w:hAnsi="Arial" w:cs="Arial"/>
          <w:bCs/>
          <w:sz w:val="20"/>
          <w:u w:val="single"/>
        </w:rPr>
        <w:t xml:space="preserve">Jones v. </w:t>
      </w:r>
      <w:proofErr w:type="gramStart"/>
      <w:r w:rsidRPr="00B130E6">
        <w:rPr>
          <w:rFonts w:ascii="Arial" w:hAnsi="Arial" w:cs="Arial"/>
          <w:bCs/>
          <w:sz w:val="20"/>
          <w:u w:val="single"/>
        </w:rPr>
        <w:t>Mississippi</w:t>
      </w:r>
      <w:r>
        <w:rPr>
          <w:rFonts w:ascii="Arial" w:hAnsi="Arial" w:cs="Arial"/>
          <w:bCs/>
          <w:sz w:val="20"/>
        </w:rPr>
        <w:t xml:space="preserve">  (</w:t>
      </w:r>
      <w:proofErr w:type="gramEnd"/>
      <w:r>
        <w:rPr>
          <w:rFonts w:ascii="Arial" w:hAnsi="Arial" w:cs="Arial"/>
          <w:bCs/>
          <w:sz w:val="20"/>
        </w:rPr>
        <w:t>U.S. Supreme Court, April 2021)</w:t>
      </w:r>
      <w:r w:rsidR="00BE7DDC">
        <w:rPr>
          <w:rFonts w:ascii="Arial" w:hAnsi="Arial" w:cs="Arial"/>
          <w:bCs/>
          <w:sz w:val="20"/>
        </w:rPr>
        <w:t xml:space="preserve"> (life in prison without </w:t>
      </w:r>
      <w:r w:rsidR="00BE7DDC">
        <w:rPr>
          <w:rFonts w:ascii="Arial" w:hAnsi="Arial" w:cs="Arial"/>
          <w:bCs/>
          <w:sz w:val="20"/>
        </w:rPr>
        <w:tab/>
      </w:r>
      <w:r w:rsidR="00BE7DDC">
        <w:rPr>
          <w:rFonts w:ascii="Arial" w:hAnsi="Arial" w:cs="Arial"/>
          <w:bCs/>
          <w:sz w:val="20"/>
        </w:rPr>
        <w:tab/>
        <w:t>parole for juvenile</w:t>
      </w:r>
      <w:r w:rsidR="000429A1">
        <w:rPr>
          <w:rFonts w:ascii="Arial" w:hAnsi="Arial" w:cs="Arial"/>
          <w:bCs/>
          <w:sz w:val="20"/>
        </w:rPr>
        <w:t xml:space="preserve"> who committed homicide upheld – no specific findings of </w:t>
      </w:r>
      <w:r w:rsidR="000429A1">
        <w:rPr>
          <w:rFonts w:ascii="Arial" w:hAnsi="Arial" w:cs="Arial"/>
          <w:bCs/>
          <w:sz w:val="20"/>
        </w:rPr>
        <w:tab/>
      </w:r>
      <w:r w:rsidR="000429A1">
        <w:rPr>
          <w:rFonts w:ascii="Arial" w:hAnsi="Arial" w:cs="Arial"/>
          <w:bCs/>
          <w:sz w:val="20"/>
        </w:rPr>
        <w:tab/>
        <w:t>“irreparable corruption” are necessary.</w:t>
      </w:r>
      <w:r w:rsidR="00D87481">
        <w:rPr>
          <w:rFonts w:ascii="Arial" w:hAnsi="Arial" w:cs="Arial"/>
          <w:bCs/>
          <w:sz w:val="20"/>
        </w:rPr>
        <w:t xml:space="preserve">  Case uses “death penalty” precedent as </w:t>
      </w:r>
      <w:r w:rsidR="00D87481">
        <w:rPr>
          <w:rFonts w:ascii="Arial" w:hAnsi="Arial" w:cs="Arial"/>
          <w:bCs/>
          <w:sz w:val="20"/>
        </w:rPr>
        <w:tab/>
      </w:r>
      <w:r w:rsidR="00D87481">
        <w:rPr>
          <w:rFonts w:ascii="Arial" w:hAnsi="Arial" w:cs="Arial"/>
          <w:bCs/>
          <w:sz w:val="20"/>
        </w:rPr>
        <w:tab/>
        <w:t>support.</w:t>
      </w:r>
    </w:p>
    <w:p w14:paraId="724A7983" w14:textId="77777777" w:rsidR="00B130E6" w:rsidRDefault="00B130E6"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20"/>
        </w:rPr>
      </w:pPr>
      <w:r>
        <w:rPr>
          <w:rFonts w:ascii="Arial" w:hAnsi="Arial" w:cs="Arial"/>
          <w:bCs/>
          <w:sz w:val="20"/>
        </w:rPr>
        <w:tab/>
      </w:r>
      <w:r>
        <w:rPr>
          <w:rFonts w:ascii="Arial" w:hAnsi="Arial" w:cs="Arial"/>
          <w:bCs/>
          <w:sz w:val="20"/>
        </w:rPr>
        <w:tab/>
      </w:r>
      <w:hyperlink r:id="rId57" w:history="1">
        <w:r w:rsidRPr="00413067">
          <w:rPr>
            <w:rStyle w:val="Hyperlink"/>
            <w:rFonts w:ascii="Arial" w:hAnsi="Arial" w:cs="Arial"/>
            <w:bCs/>
            <w:sz w:val="20"/>
          </w:rPr>
          <w:t>https://www.supremecourt.gov/opinions/20pdf/18-1259_8njq.pdf</w:t>
        </w:r>
      </w:hyperlink>
      <w:r>
        <w:rPr>
          <w:rFonts w:ascii="Arial" w:hAnsi="Arial" w:cs="Arial"/>
          <w:bCs/>
          <w:sz w:val="20"/>
        </w:rPr>
        <w:t xml:space="preserve">  </w:t>
      </w:r>
    </w:p>
    <w:p w14:paraId="2E24790C" w14:textId="77777777" w:rsidR="00B130E6" w:rsidRPr="00B130E6" w:rsidRDefault="00B130E6"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20"/>
        </w:rPr>
      </w:pPr>
    </w:p>
    <w:p w14:paraId="48448EE9" w14:textId="77777777" w:rsidR="0017640B" w:rsidRDefault="0017640B"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color w:val="3D3D3D"/>
          <w:sz w:val="16"/>
          <w:szCs w:val="16"/>
          <w:shd w:val="clear" w:color="auto" w:fill="FFFFFF"/>
        </w:rPr>
      </w:pPr>
      <w:r>
        <w:rPr>
          <w:rFonts w:ascii="Arial" w:hAnsi="Arial" w:cs="Arial"/>
          <w:b/>
          <w:bCs/>
          <w:sz w:val="20"/>
        </w:rPr>
        <w:tab/>
      </w:r>
      <w:r>
        <w:rPr>
          <w:rFonts w:ascii="Arial" w:hAnsi="Arial" w:cs="Arial"/>
          <w:b/>
          <w:bCs/>
          <w:sz w:val="20"/>
        </w:rPr>
        <w:tab/>
      </w:r>
      <w:hyperlink r:id="rId58" w:history="1">
        <w:r w:rsidRPr="0017640B">
          <w:rPr>
            <w:rStyle w:val="Hyperlink"/>
            <w:rFonts w:ascii="Arial" w:hAnsi="Arial" w:cs="Arial"/>
            <w:bCs/>
            <w:sz w:val="16"/>
            <w:szCs w:val="16"/>
          </w:rPr>
          <w:t>Graham v. Florida, 560 U.S. 48 (2010)</w:t>
        </w:r>
      </w:hyperlink>
      <w:r w:rsidRPr="0017640B">
        <w:rPr>
          <w:rFonts w:ascii="Arial" w:hAnsi="Arial" w:cs="Arial"/>
          <w:bCs/>
          <w:sz w:val="16"/>
          <w:szCs w:val="16"/>
        </w:rPr>
        <w:t>, </w:t>
      </w:r>
      <w:r w:rsidRPr="0017640B">
        <w:rPr>
          <w:rFonts w:ascii="Arial" w:hAnsi="Arial" w:cs="Arial"/>
          <w:bCs/>
          <w:sz w:val="16"/>
          <w:szCs w:val="16"/>
          <w:u w:val="single"/>
        </w:rPr>
        <w:t>as modified</w:t>
      </w:r>
      <w:r w:rsidRPr="0017640B">
        <w:rPr>
          <w:rFonts w:ascii="Arial" w:hAnsi="Arial" w:cs="Arial"/>
          <w:bCs/>
          <w:sz w:val="16"/>
          <w:szCs w:val="16"/>
        </w:rPr>
        <w:t> (July 6, 2010)</w:t>
      </w:r>
      <w:r>
        <w:rPr>
          <w:rFonts w:ascii="Arial" w:hAnsi="Arial" w:cs="Arial"/>
          <w:bCs/>
          <w:sz w:val="16"/>
          <w:szCs w:val="16"/>
        </w:rPr>
        <w:t xml:space="preserve"> “</w:t>
      </w:r>
      <w:r w:rsidRPr="0017640B">
        <w:rPr>
          <w:rFonts w:ascii="Arial" w:hAnsi="Arial" w:cs="Arial"/>
          <w:color w:val="3D3D3D"/>
          <w:sz w:val="16"/>
          <w:szCs w:val="16"/>
          <w:shd w:val="clear" w:color="auto" w:fill="FFFFFF"/>
        </w:rPr>
        <w:t xml:space="preserve">This Court now holds that for a </w:t>
      </w:r>
      <w:r>
        <w:rPr>
          <w:rFonts w:ascii="Arial" w:hAnsi="Arial" w:cs="Arial"/>
          <w:color w:val="3D3D3D"/>
          <w:sz w:val="16"/>
          <w:szCs w:val="16"/>
          <w:shd w:val="clear" w:color="auto" w:fill="FFFFFF"/>
        </w:rPr>
        <w:tab/>
      </w:r>
      <w:r>
        <w:rPr>
          <w:rFonts w:ascii="Arial" w:hAnsi="Arial" w:cs="Arial"/>
          <w:color w:val="3D3D3D"/>
          <w:sz w:val="16"/>
          <w:szCs w:val="16"/>
          <w:shd w:val="clear" w:color="auto" w:fill="FFFFFF"/>
        </w:rPr>
        <w:tab/>
      </w:r>
      <w:r w:rsidRPr="0017640B">
        <w:rPr>
          <w:rFonts w:ascii="Arial" w:hAnsi="Arial" w:cs="Arial"/>
          <w:color w:val="3D3D3D"/>
          <w:sz w:val="16"/>
          <w:szCs w:val="16"/>
          <w:shd w:val="clear" w:color="auto" w:fill="FFFFFF"/>
        </w:rPr>
        <w:t xml:space="preserve">juvenile offender who did not commit homicide the Eighth Amendment forbids the sentence of life </w:t>
      </w:r>
      <w:r>
        <w:rPr>
          <w:rFonts w:ascii="Arial" w:hAnsi="Arial" w:cs="Arial"/>
          <w:color w:val="3D3D3D"/>
          <w:sz w:val="16"/>
          <w:szCs w:val="16"/>
          <w:shd w:val="clear" w:color="auto" w:fill="FFFFFF"/>
        </w:rPr>
        <w:tab/>
      </w:r>
      <w:r>
        <w:rPr>
          <w:rFonts w:ascii="Arial" w:hAnsi="Arial" w:cs="Arial"/>
          <w:color w:val="3D3D3D"/>
          <w:sz w:val="16"/>
          <w:szCs w:val="16"/>
          <w:shd w:val="clear" w:color="auto" w:fill="FFFFFF"/>
        </w:rPr>
        <w:tab/>
      </w:r>
      <w:r w:rsidRPr="0017640B">
        <w:rPr>
          <w:rFonts w:ascii="Arial" w:hAnsi="Arial" w:cs="Arial"/>
          <w:color w:val="3D3D3D"/>
          <w:sz w:val="16"/>
          <w:szCs w:val="16"/>
          <w:shd w:val="clear" w:color="auto" w:fill="FFFFFF"/>
        </w:rPr>
        <w:t>without parole.</w:t>
      </w:r>
      <w:r>
        <w:rPr>
          <w:rFonts w:ascii="Arial" w:hAnsi="Arial" w:cs="Arial"/>
          <w:color w:val="3D3D3D"/>
          <w:sz w:val="16"/>
          <w:szCs w:val="16"/>
          <w:shd w:val="clear" w:color="auto" w:fill="FFFFFF"/>
        </w:rPr>
        <w:t>”</w:t>
      </w:r>
    </w:p>
    <w:p w14:paraId="092B5A6A" w14:textId="77777777" w:rsidR="005E3FFE" w:rsidRDefault="005E3FFE"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color w:val="3D3D3D"/>
          <w:sz w:val="16"/>
          <w:szCs w:val="16"/>
          <w:shd w:val="clear" w:color="auto" w:fill="FFFFFF"/>
        </w:rPr>
      </w:pPr>
      <w:r>
        <w:rPr>
          <w:rFonts w:ascii="Arial" w:hAnsi="Arial" w:cs="Arial"/>
          <w:color w:val="3D3D3D"/>
          <w:sz w:val="16"/>
          <w:szCs w:val="16"/>
          <w:shd w:val="clear" w:color="auto" w:fill="FFFFFF"/>
        </w:rPr>
        <w:tab/>
      </w:r>
      <w:r>
        <w:rPr>
          <w:rFonts w:ascii="Arial" w:hAnsi="Arial" w:cs="Arial"/>
          <w:color w:val="3D3D3D"/>
          <w:sz w:val="16"/>
          <w:szCs w:val="16"/>
          <w:shd w:val="clear" w:color="auto" w:fill="FFFFFF"/>
        </w:rPr>
        <w:tab/>
      </w:r>
    </w:p>
    <w:p w14:paraId="5F3838D9" w14:textId="77777777" w:rsidR="005E3FFE" w:rsidRPr="0017640B" w:rsidRDefault="005E3FFE"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16"/>
          <w:szCs w:val="16"/>
        </w:rPr>
      </w:pPr>
      <w:r>
        <w:rPr>
          <w:rFonts w:ascii="Arial" w:hAnsi="Arial" w:cs="Arial"/>
          <w:color w:val="3D3D3D"/>
          <w:sz w:val="16"/>
          <w:szCs w:val="16"/>
          <w:shd w:val="clear" w:color="auto" w:fill="FFFFFF"/>
        </w:rPr>
        <w:tab/>
      </w:r>
      <w:r>
        <w:rPr>
          <w:rFonts w:ascii="Arial" w:hAnsi="Arial" w:cs="Arial"/>
          <w:color w:val="3D3D3D"/>
          <w:sz w:val="16"/>
          <w:szCs w:val="16"/>
          <w:shd w:val="clear" w:color="auto" w:fill="FFFFFF"/>
        </w:rPr>
        <w:tab/>
      </w:r>
      <w:hyperlink r:id="rId59" w:history="1">
        <w:r w:rsidRPr="005E3FFE">
          <w:rPr>
            <w:rStyle w:val="Hyperlink"/>
            <w:rFonts w:ascii="Arial" w:hAnsi="Arial" w:cs="Arial"/>
            <w:sz w:val="16"/>
            <w:szCs w:val="16"/>
            <w:shd w:val="clear" w:color="auto" w:fill="FFFFFF"/>
          </w:rPr>
          <w:t>Miller v. Alabama, 567 U.S. 460 (2012)</w:t>
        </w:r>
      </w:hyperlink>
      <w:r>
        <w:rPr>
          <w:rFonts w:ascii="Arial" w:hAnsi="Arial" w:cs="Arial"/>
          <w:color w:val="3D3D3D"/>
          <w:sz w:val="16"/>
          <w:szCs w:val="16"/>
          <w:shd w:val="clear" w:color="auto" w:fill="FFFFFF"/>
        </w:rPr>
        <w:t xml:space="preserve"> – mandatory life sentence without possibility of parole for a </w:t>
      </w:r>
      <w:r>
        <w:rPr>
          <w:rFonts w:ascii="Arial" w:hAnsi="Arial" w:cs="Arial"/>
          <w:color w:val="3D3D3D"/>
          <w:sz w:val="16"/>
          <w:szCs w:val="16"/>
          <w:shd w:val="clear" w:color="auto" w:fill="FFFFFF"/>
        </w:rPr>
        <w:tab/>
      </w:r>
      <w:r>
        <w:rPr>
          <w:rFonts w:ascii="Arial" w:hAnsi="Arial" w:cs="Arial"/>
          <w:color w:val="3D3D3D"/>
          <w:sz w:val="16"/>
          <w:szCs w:val="16"/>
          <w:shd w:val="clear" w:color="auto" w:fill="FFFFFF"/>
        </w:rPr>
        <w:tab/>
        <w:t>juvenile offender violates Eighth Amendment (even when applied to homicide).</w:t>
      </w:r>
    </w:p>
    <w:p w14:paraId="0AE9BA59" w14:textId="77777777" w:rsidR="0017640B" w:rsidRPr="0017640B" w:rsidRDefault="0017640B"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16"/>
          <w:szCs w:val="16"/>
        </w:rPr>
      </w:pPr>
      <w:r>
        <w:rPr>
          <w:rFonts w:ascii="Arial" w:hAnsi="Arial" w:cs="Arial"/>
          <w:bCs/>
          <w:sz w:val="16"/>
          <w:szCs w:val="16"/>
        </w:rPr>
        <w:tab/>
      </w:r>
      <w:r>
        <w:rPr>
          <w:rFonts w:ascii="Arial" w:hAnsi="Arial" w:cs="Arial"/>
          <w:bCs/>
          <w:sz w:val="16"/>
          <w:szCs w:val="16"/>
        </w:rPr>
        <w:tab/>
      </w:r>
    </w:p>
    <w:p w14:paraId="439E8FD2" w14:textId="77777777" w:rsidR="00354C19" w:rsidRPr="00354C19" w:rsidRDefault="00354C19"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16"/>
          <w:szCs w:val="16"/>
        </w:rPr>
      </w:pPr>
      <w:r>
        <w:rPr>
          <w:rFonts w:ascii="Arial" w:hAnsi="Arial" w:cs="Arial"/>
          <w:b/>
          <w:bCs/>
          <w:sz w:val="20"/>
        </w:rPr>
        <w:tab/>
      </w:r>
      <w:r>
        <w:rPr>
          <w:rFonts w:ascii="Arial" w:hAnsi="Arial" w:cs="Arial"/>
          <w:b/>
          <w:bCs/>
          <w:sz w:val="20"/>
        </w:rPr>
        <w:tab/>
      </w:r>
      <w:hyperlink r:id="rId60" w:history="1">
        <w:r w:rsidRPr="00354C19">
          <w:rPr>
            <w:rStyle w:val="Hyperlink"/>
            <w:rFonts w:ascii="Arial" w:hAnsi="Arial" w:cs="Arial"/>
            <w:bCs/>
            <w:sz w:val="16"/>
            <w:szCs w:val="16"/>
          </w:rPr>
          <w:t>Pedroza v. State, 291 So. 3d 541 (Fla. 2020)</w:t>
        </w:r>
      </w:hyperlink>
      <w:r w:rsidRPr="00354C19">
        <w:rPr>
          <w:rFonts w:ascii="Arial" w:hAnsi="Arial" w:cs="Arial"/>
          <w:bCs/>
          <w:sz w:val="16"/>
          <w:szCs w:val="16"/>
        </w:rPr>
        <w:t>, </w:t>
      </w:r>
    </w:p>
    <w:p w14:paraId="35003A90" w14:textId="77777777" w:rsidR="00354C19" w:rsidRDefault="00354C19"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16"/>
          <w:szCs w:val="16"/>
        </w:rPr>
      </w:pPr>
      <w:r w:rsidRPr="00354C19">
        <w:rPr>
          <w:rFonts w:ascii="Arial" w:hAnsi="Arial" w:cs="Arial"/>
          <w:bCs/>
          <w:sz w:val="16"/>
          <w:szCs w:val="16"/>
        </w:rPr>
        <w:tab/>
      </w:r>
      <w:r w:rsidRPr="00354C19">
        <w:rPr>
          <w:rFonts w:ascii="Arial" w:hAnsi="Arial" w:cs="Arial"/>
          <w:bCs/>
          <w:sz w:val="16"/>
          <w:szCs w:val="16"/>
        </w:rPr>
        <w:tab/>
      </w:r>
      <w:r w:rsidRPr="00354C19">
        <w:rPr>
          <w:rFonts w:ascii="Arial" w:hAnsi="Arial" w:cs="Arial"/>
          <w:bCs/>
          <w:sz w:val="16"/>
          <w:szCs w:val="16"/>
          <w:u w:val="single"/>
        </w:rPr>
        <w:t>cert. denied sub nom.</w:t>
      </w:r>
      <w:r w:rsidRPr="00354C19">
        <w:rPr>
          <w:rFonts w:ascii="Arial" w:hAnsi="Arial" w:cs="Arial"/>
          <w:bCs/>
          <w:sz w:val="16"/>
          <w:szCs w:val="16"/>
        </w:rPr>
        <w:t> </w:t>
      </w:r>
      <w:r w:rsidRPr="00354C19">
        <w:rPr>
          <w:rFonts w:ascii="Arial" w:hAnsi="Arial" w:cs="Arial"/>
          <w:bCs/>
          <w:sz w:val="16"/>
          <w:szCs w:val="16"/>
          <w:u w:val="single"/>
        </w:rPr>
        <w:t>Pedroza v. Florida</w:t>
      </w:r>
      <w:r w:rsidRPr="00354C19">
        <w:rPr>
          <w:rFonts w:ascii="Arial" w:hAnsi="Arial" w:cs="Arial"/>
          <w:bCs/>
          <w:sz w:val="16"/>
          <w:szCs w:val="16"/>
        </w:rPr>
        <w:t xml:space="preserve">, 141 S. Ct. 341 (2020) – </w:t>
      </w:r>
      <w:proofErr w:type="gramStart"/>
      <w:r>
        <w:rPr>
          <w:rFonts w:ascii="Arial" w:hAnsi="Arial" w:cs="Arial"/>
          <w:bCs/>
          <w:sz w:val="16"/>
          <w:szCs w:val="16"/>
        </w:rPr>
        <w:t>40 year</w:t>
      </w:r>
      <w:proofErr w:type="gramEnd"/>
      <w:r>
        <w:rPr>
          <w:rFonts w:ascii="Arial" w:hAnsi="Arial" w:cs="Arial"/>
          <w:bCs/>
          <w:sz w:val="16"/>
          <w:szCs w:val="16"/>
        </w:rPr>
        <w:t xml:space="preserve"> sentence for crime </w:t>
      </w:r>
      <w:r>
        <w:rPr>
          <w:rFonts w:ascii="Arial" w:hAnsi="Arial" w:cs="Arial"/>
          <w:bCs/>
          <w:sz w:val="16"/>
          <w:szCs w:val="16"/>
        </w:rPr>
        <w:tab/>
      </w:r>
      <w:r>
        <w:rPr>
          <w:rFonts w:ascii="Arial" w:hAnsi="Arial" w:cs="Arial"/>
          <w:bCs/>
          <w:sz w:val="16"/>
          <w:szCs w:val="16"/>
        </w:rPr>
        <w:tab/>
        <w:t>committed when juvenile was 17 years old upheld.</w:t>
      </w:r>
    </w:p>
    <w:p w14:paraId="64D386E5" w14:textId="77777777" w:rsidR="00E44000" w:rsidRDefault="00E44000"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16"/>
          <w:szCs w:val="16"/>
        </w:rPr>
      </w:pPr>
    </w:p>
    <w:p w14:paraId="21EADE34" w14:textId="77777777" w:rsidR="00B7710D" w:rsidRDefault="00B7710D"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16"/>
          <w:szCs w:val="16"/>
        </w:rPr>
      </w:pPr>
      <w:r>
        <w:rPr>
          <w:rFonts w:ascii="Arial" w:hAnsi="Arial" w:cs="Arial"/>
          <w:bCs/>
          <w:sz w:val="16"/>
          <w:szCs w:val="16"/>
        </w:rPr>
        <w:tab/>
      </w:r>
      <w:r>
        <w:rPr>
          <w:rFonts w:ascii="Arial" w:hAnsi="Arial" w:cs="Arial"/>
          <w:bCs/>
          <w:sz w:val="16"/>
          <w:szCs w:val="16"/>
        </w:rPr>
        <w:tab/>
      </w:r>
      <w:hyperlink r:id="rId61" w:history="1">
        <w:r w:rsidRPr="00B7710D">
          <w:rPr>
            <w:rStyle w:val="Hyperlink"/>
            <w:rFonts w:ascii="Arial" w:hAnsi="Arial" w:cs="Arial"/>
            <w:bCs/>
            <w:sz w:val="16"/>
            <w:szCs w:val="16"/>
          </w:rPr>
          <w:t>Franklin v. State, 258 So. 3d 1239 (Fla. 2018)</w:t>
        </w:r>
      </w:hyperlink>
      <w:r>
        <w:rPr>
          <w:rFonts w:ascii="Arial" w:hAnsi="Arial" w:cs="Arial"/>
          <w:bCs/>
          <w:sz w:val="16"/>
          <w:szCs w:val="16"/>
        </w:rPr>
        <w:t xml:space="preserve"> – </w:t>
      </w:r>
      <w:proofErr w:type="gramStart"/>
      <w:r>
        <w:rPr>
          <w:rFonts w:ascii="Arial" w:hAnsi="Arial" w:cs="Arial"/>
          <w:bCs/>
          <w:sz w:val="16"/>
          <w:szCs w:val="16"/>
        </w:rPr>
        <w:t>1,000 year</w:t>
      </w:r>
      <w:proofErr w:type="gramEnd"/>
      <w:r>
        <w:rPr>
          <w:rFonts w:ascii="Arial" w:hAnsi="Arial" w:cs="Arial"/>
          <w:bCs/>
          <w:sz w:val="16"/>
          <w:szCs w:val="16"/>
        </w:rPr>
        <w:t xml:space="preserve"> sentence for crime committed when </w:t>
      </w:r>
      <w:r>
        <w:rPr>
          <w:rFonts w:ascii="Arial" w:hAnsi="Arial" w:cs="Arial"/>
          <w:bCs/>
          <w:sz w:val="16"/>
          <w:szCs w:val="16"/>
        </w:rPr>
        <w:tab/>
      </w:r>
      <w:r>
        <w:rPr>
          <w:rFonts w:ascii="Arial" w:hAnsi="Arial" w:cs="Arial"/>
          <w:bCs/>
          <w:sz w:val="16"/>
          <w:szCs w:val="16"/>
        </w:rPr>
        <w:tab/>
        <w:t>juvenile was 17 years old upheld.</w:t>
      </w:r>
    </w:p>
    <w:p w14:paraId="4A5B30A8" w14:textId="77777777" w:rsidR="00B7710D" w:rsidRPr="00354C19" w:rsidRDefault="00B7710D" w:rsidP="00C6394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16"/>
          <w:szCs w:val="16"/>
        </w:rPr>
      </w:pPr>
      <w:r>
        <w:rPr>
          <w:rFonts w:ascii="Arial" w:hAnsi="Arial" w:cs="Arial"/>
          <w:bCs/>
          <w:sz w:val="16"/>
          <w:szCs w:val="16"/>
        </w:rPr>
        <w:tab/>
      </w:r>
      <w:r>
        <w:rPr>
          <w:rFonts w:ascii="Arial" w:hAnsi="Arial" w:cs="Arial"/>
          <w:bCs/>
          <w:sz w:val="16"/>
          <w:szCs w:val="16"/>
        </w:rPr>
        <w:tab/>
      </w:r>
    </w:p>
    <w:p w14:paraId="2766669D" w14:textId="77777777" w:rsidR="00AF0957" w:rsidRPr="009B06EC" w:rsidRDefault="00AF0957" w:rsidP="00AF095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lastRenderedPageBreak/>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1E7B56C0" w14:textId="77777777" w:rsidR="009C3D55" w:rsidRPr="009C3D55" w:rsidRDefault="009C3D55" w:rsidP="009C3D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sidRPr="009C3D55">
        <w:rPr>
          <w:rFonts w:ascii="Arial" w:eastAsia="MS Mincho" w:hAnsi="Arial" w:cs="Arial"/>
          <w:b/>
        </w:rPr>
        <w:t>WEEK 6</w:t>
      </w:r>
    </w:p>
    <w:p w14:paraId="7CBBC2B0" w14:textId="77777777" w:rsidR="009C3D55" w:rsidRPr="009C3D55" w:rsidRDefault="009C3D55" w:rsidP="009C3D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p>
    <w:p w14:paraId="4A28C9F4" w14:textId="77777777" w:rsidR="009C3D55" w:rsidRPr="002134B1" w:rsidRDefault="002134B1" w:rsidP="009C3D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eastAsia="MS Mincho" w:hAnsi="Times New Roman" w:cs="Times New Roman"/>
          <w:b/>
          <w:i/>
          <w:sz w:val="20"/>
          <w:szCs w:val="20"/>
        </w:rPr>
      </w:pP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sidR="009C3D55" w:rsidRPr="002134B1">
        <w:rPr>
          <w:rFonts w:ascii="Times New Roman" w:eastAsia="MS Mincho" w:hAnsi="Times New Roman" w:cs="Times New Roman"/>
          <w:b/>
          <w:i/>
          <w:sz w:val="20"/>
          <w:szCs w:val="20"/>
        </w:rPr>
        <w:t>AWR and Non-AWR students</w:t>
      </w:r>
      <w:r w:rsidR="00B60750" w:rsidRPr="002134B1">
        <w:rPr>
          <w:rFonts w:ascii="Times New Roman" w:eastAsia="MS Mincho" w:hAnsi="Times New Roman" w:cs="Times New Roman"/>
          <w:b/>
          <w:i/>
          <w:sz w:val="20"/>
          <w:szCs w:val="20"/>
        </w:rPr>
        <w:t>.</w:t>
      </w:r>
    </w:p>
    <w:p w14:paraId="19D884C3" w14:textId="77777777" w:rsidR="009C3D55" w:rsidRPr="002134B1" w:rsidRDefault="002134B1" w:rsidP="009C3D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eastAsia="MS Mincho" w:hAnsi="Times New Roman" w:cs="Times New Roman"/>
          <w:b/>
          <w:i/>
          <w:sz w:val="20"/>
          <w:szCs w:val="20"/>
        </w:rPr>
      </w:pPr>
      <w:r>
        <w:rPr>
          <w:rFonts w:ascii="Times New Roman" w:eastAsia="MS Mincho" w:hAnsi="Times New Roman" w:cs="Times New Roman"/>
          <w:b/>
          <w:i/>
          <w:sz w:val="20"/>
          <w:szCs w:val="20"/>
        </w:rPr>
        <w:tab/>
      </w:r>
      <w:r>
        <w:rPr>
          <w:rFonts w:ascii="Times New Roman" w:eastAsia="MS Mincho" w:hAnsi="Times New Roman" w:cs="Times New Roman"/>
          <w:b/>
          <w:i/>
          <w:sz w:val="20"/>
          <w:szCs w:val="20"/>
        </w:rPr>
        <w:tab/>
      </w:r>
      <w:r w:rsidR="009C3D55" w:rsidRPr="00C52974">
        <w:rPr>
          <w:rFonts w:ascii="Times New Roman" w:eastAsia="MS Mincho" w:hAnsi="Times New Roman" w:cs="Times New Roman"/>
          <w:b/>
          <w:i/>
          <w:sz w:val="20"/>
          <w:szCs w:val="20"/>
          <w:highlight w:val="yellow"/>
        </w:rPr>
        <w:t>Submit form #2</w:t>
      </w:r>
      <w:r w:rsidR="009C3D55" w:rsidRPr="002134B1">
        <w:rPr>
          <w:rFonts w:ascii="Times New Roman" w:eastAsia="MS Mincho" w:hAnsi="Times New Roman" w:cs="Times New Roman"/>
          <w:b/>
          <w:i/>
          <w:sz w:val="20"/>
          <w:szCs w:val="20"/>
        </w:rPr>
        <w:t xml:space="preserve"> – Due via email to Professor Reid by </w:t>
      </w:r>
      <w:r w:rsidR="009C3D55" w:rsidRPr="00A14123">
        <w:rPr>
          <w:rFonts w:ascii="Times New Roman" w:eastAsia="MS Mincho" w:hAnsi="Times New Roman" w:cs="Times New Roman"/>
          <w:b/>
          <w:i/>
          <w:sz w:val="20"/>
          <w:szCs w:val="20"/>
          <w:u w:val="single"/>
        </w:rPr>
        <w:t>noon on Friday, October 1, 2021.</w:t>
      </w:r>
      <w:r w:rsidR="009C3D55" w:rsidRPr="002134B1">
        <w:rPr>
          <w:rFonts w:ascii="Times New Roman" w:eastAsia="MS Mincho" w:hAnsi="Times New Roman" w:cs="Times New Roman"/>
          <w:b/>
          <w:i/>
          <w:sz w:val="20"/>
          <w:szCs w:val="20"/>
        </w:rPr>
        <w:t xml:space="preserve">  </w:t>
      </w:r>
    </w:p>
    <w:p w14:paraId="2269EEA1" w14:textId="77777777" w:rsidR="009C3D55" w:rsidRPr="002134B1" w:rsidRDefault="00C52974" w:rsidP="009C3D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eastAsia="MS Mincho" w:hAnsi="Times New Roman" w:cs="Times New Roman"/>
          <w:b/>
          <w:i/>
          <w:sz w:val="20"/>
          <w:szCs w:val="20"/>
        </w:rPr>
      </w:pPr>
      <w:r>
        <w:rPr>
          <w:rFonts w:ascii="Times New Roman" w:eastAsia="MS Mincho" w:hAnsi="Times New Roman" w:cs="Times New Roman"/>
          <w:b/>
          <w:i/>
          <w:sz w:val="20"/>
          <w:szCs w:val="20"/>
        </w:rPr>
        <w:tab/>
      </w:r>
      <w:r>
        <w:rPr>
          <w:rFonts w:ascii="Times New Roman" w:eastAsia="MS Mincho" w:hAnsi="Times New Roman" w:cs="Times New Roman"/>
          <w:b/>
          <w:i/>
          <w:sz w:val="20"/>
          <w:szCs w:val="20"/>
        </w:rPr>
        <w:tab/>
      </w:r>
      <w:r w:rsidR="009C3D55" w:rsidRPr="002134B1">
        <w:rPr>
          <w:rFonts w:ascii="Times New Roman" w:eastAsia="MS Mincho" w:hAnsi="Times New Roman" w:cs="Times New Roman"/>
          <w:b/>
          <w:i/>
          <w:sz w:val="20"/>
          <w:szCs w:val="20"/>
        </w:rPr>
        <w:t>In subject line of email write:  Assignment #2 – Your Last Name, Your First Name.</w:t>
      </w:r>
    </w:p>
    <w:p w14:paraId="54F45C65" w14:textId="77777777" w:rsidR="009C3D55" w:rsidRPr="002134B1" w:rsidRDefault="009C3D55"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eastAsia="MS Mincho" w:hAnsi="Times New Roman" w:cs="Times New Roman"/>
          <w:b/>
          <w:sz w:val="20"/>
          <w:szCs w:val="20"/>
        </w:rPr>
      </w:pPr>
    </w:p>
    <w:p w14:paraId="3D897A97" w14:textId="77777777" w:rsidR="00784769" w:rsidRDefault="00A14123"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eastAsia="MS Mincho" w:hAnsi="Arial" w:cs="Arial"/>
          <w:b/>
        </w:rPr>
        <w:tab/>
      </w:r>
      <w:r>
        <w:rPr>
          <w:rFonts w:ascii="Arial" w:eastAsia="MS Mincho" w:hAnsi="Arial" w:cs="Arial"/>
          <w:b/>
        </w:rPr>
        <w:tab/>
      </w:r>
    </w:p>
    <w:p w14:paraId="5E30BBE9" w14:textId="77777777" w:rsidR="00A14123" w:rsidRDefault="00784769"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eastAsia="MS Mincho" w:hAnsi="Arial" w:cs="Arial"/>
          <w:b/>
        </w:rPr>
        <w:tab/>
      </w:r>
      <w:r>
        <w:rPr>
          <w:rFonts w:ascii="Arial" w:eastAsia="MS Mincho" w:hAnsi="Arial" w:cs="Arial"/>
          <w:b/>
        </w:rPr>
        <w:tab/>
      </w:r>
      <w:r w:rsidR="00A14123">
        <w:rPr>
          <w:rFonts w:ascii="Arial" w:hAnsi="Arial" w:cs="Arial"/>
          <w:bCs/>
          <w:sz w:val="24"/>
          <w:szCs w:val="24"/>
        </w:rPr>
        <w:t>Monday,</w:t>
      </w:r>
      <w:r w:rsidR="00782A6D">
        <w:rPr>
          <w:rFonts w:ascii="Arial" w:hAnsi="Arial" w:cs="Arial"/>
          <w:bCs/>
          <w:sz w:val="24"/>
          <w:szCs w:val="24"/>
        </w:rPr>
        <w:t xml:space="preserve"> Sept.</w:t>
      </w:r>
      <w:r w:rsidR="00A14123">
        <w:rPr>
          <w:rFonts w:ascii="Arial" w:hAnsi="Arial" w:cs="Arial"/>
          <w:bCs/>
          <w:sz w:val="24"/>
          <w:szCs w:val="24"/>
        </w:rPr>
        <w:t xml:space="preserve"> 27</w:t>
      </w:r>
    </w:p>
    <w:p w14:paraId="0EA5B74F" w14:textId="77777777" w:rsidR="007B2C1A" w:rsidRPr="00596DBC" w:rsidRDefault="00DD77E4"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4"/>
          <w:szCs w:val="24"/>
        </w:rPr>
      </w:pPr>
      <w:r>
        <w:rPr>
          <w:rFonts w:ascii="Arial" w:eastAsia="MS Mincho" w:hAnsi="Arial" w:cs="Arial"/>
          <w:b/>
        </w:rPr>
        <w:t xml:space="preserve">Class </w:t>
      </w:r>
      <w:proofErr w:type="gramStart"/>
      <w:r>
        <w:rPr>
          <w:rFonts w:ascii="Arial" w:eastAsia="MS Mincho" w:hAnsi="Arial" w:cs="Arial"/>
          <w:b/>
        </w:rPr>
        <w:t>6</w:t>
      </w:r>
      <w:r w:rsidR="008A6F39">
        <w:rPr>
          <w:rFonts w:ascii="Arial" w:eastAsia="MS Mincho" w:hAnsi="Arial" w:cs="Arial"/>
          <w:b/>
        </w:rPr>
        <w:t xml:space="preserve">  </w:t>
      </w:r>
      <w:r w:rsidR="008A6F39">
        <w:rPr>
          <w:rFonts w:ascii="Arial" w:eastAsia="MS Mincho" w:hAnsi="Arial" w:cs="Arial"/>
          <w:b/>
        </w:rPr>
        <w:tab/>
      </w:r>
      <w:proofErr w:type="gramEnd"/>
      <w:r w:rsidR="007B2C1A" w:rsidRPr="00596DBC">
        <w:rPr>
          <w:rFonts w:ascii="Arial" w:hAnsi="Arial" w:cs="Arial"/>
          <w:b/>
          <w:bCs/>
          <w:sz w:val="24"/>
          <w:szCs w:val="24"/>
        </w:rPr>
        <w:t xml:space="preserve">Lawyer </w:t>
      </w:r>
      <w:r w:rsidR="0082735C">
        <w:rPr>
          <w:rFonts w:ascii="Arial" w:hAnsi="Arial" w:cs="Arial"/>
          <w:b/>
          <w:bCs/>
          <w:sz w:val="24"/>
          <w:szCs w:val="24"/>
        </w:rPr>
        <w:t xml:space="preserve">/ Judge </w:t>
      </w:r>
      <w:r w:rsidR="007B2C1A" w:rsidRPr="00596DBC">
        <w:rPr>
          <w:rFonts w:ascii="Arial" w:hAnsi="Arial" w:cs="Arial"/>
          <w:b/>
          <w:bCs/>
          <w:sz w:val="24"/>
          <w:szCs w:val="24"/>
        </w:rPr>
        <w:t xml:space="preserve">Misconduct </w:t>
      </w:r>
    </w:p>
    <w:p w14:paraId="06760720" w14:textId="77777777" w:rsidR="007B2C1A" w:rsidRPr="00596DBC" w:rsidRDefault="007B2C1A"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color w:val="000000"/>
          <w:sz w:val="20"/>
        </w:rPr>
      </w:pPr>
    </w:p>
    <w:p w14:paraId="78FC1DA7" w14:textId="77777777" w:rsidR="00283E8E" w:rsidRDefault="00A62DC7"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u w:val="single"/>
        </w:rPr>
      </w:pPr>
      <w:r>
        <w:rPr>
          <w:rFonts w:ascii="Wingdings" w:eastAsia="MS Mincho" w:hAnsi="Wingdings" w:cs="Arial"/>
          <w:b/>
        </w:rPr>
        <w:t></w:t>
      </w:r>
      <w:r w:rsidRPr="00283E8E">
        <w:rPr>
          <w:rFonts w:ascii="Arial" w:hAnsi="Arial" w:cs="Arial"/>
          <w:sz w:val="20"/>
          <w:u w:val="single"/>
        </w:rPr>
        <w:t xml:space="preserve"> </w:t>
      </w:r>
      <w:hyperlink r:id="rId62" w:history="1">
        <w:r w:rsidR="00283E8E" w:rsidRPr="00283E8E">
          <w:rPr>
            <w:rStyle w:val="Hyperlink"/>
            <w:rFonts w:ascii="Arial" w:hAnsi="Arial" w:cs="Arial"/>
            <w:sz w:val="20"/>
          </w:rPr>
          <w:t>Maples v. Thomas, 565 U.S. 266 (2012)</w:t>
        </w:r>
      </w:hyperlink>
    </w:p>
    <w:p w14:paraId="7B0A975C" w14:textId="77777777" w:rsidR="00283E8E" w:rsidRDefault="00283E8E"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rPr>
      </w:pPr>
      <w:r>
        <w:rPr>
          <w:rFonts w:ascii="Arial" w:hAnsi="Arial" w:cs="Arial"/>
          <w:sz w:val="20"/>
        </w:rPr>
        <w:t>Pro bono attorneys abandoned their client</w:t>
      </w:r>
    </w:p>
    <w:p w14:paraId="605DA2D3" w14:textId="77777777" w:rsidR="00283E8E" w:rsidRDefault="00283E8E"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rPr>
      </w:pPr>
    </w:p>
    <w:p w14:paraId="033C62FB" w14:textId="77777777" w:rsidR="00283E8E" w:rsidRDefault="00A62DC7"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rPr>
      </w:pPr>
      <w:r>
        <w:rPr>
          <w:rFonts w:ascii="Wingdings" w:eastAsia="MS Mincho" w:hAnsi="Wingdings" w:cs="Arial"/>
          <w:b/>
        </w:rPr>
        <w:t></w:t>
      </w:r>
      <w:r w:rsidRPr="00283E8E">
        <w:rPr>
          <w:rFonts w:ascii="Arial" w:hAnsi="Arial" w:cs="Arial"/>
          <w:sz w:val="20"/>
        </w:rPr>
        <w:t xml:space="preserve"> </w:t>
      </w:r>
      <w:hyperlink r:id="rId63" w:history="1">
        <w:r w:rsidR="00283E8E" w:rsidRPr="00283E8E">
          <w:rPr>
            <w:rStyle w:val="Hyperlink"/>
            <w:rFonts w:ascii="Arial" w:hAnsi="Arial" w:cs="Arial"/>
            <w:sz w:val="20"/>
          </w:rPr>
          <w:t>Holland v. Florida, 560 U.S. 631 (2010)</w:t>
        </w:r>
      </w:hyperlink>
    </w:p>
    <w:p w14:paraId="3EADE0FE" w14:textId="77777777" w:rsidR="00283E8E" w:rsidRDefault="00283E8E"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rPr>
      </w:pPr>
      <w:r>
        <w:rPr>
          <w:rFonts w:ascii="Arial" w:hAnsi="Arial" w:cs="Arial"/>
          <w:sz w:val="20"/>
        </w:rPr>
        <w:t>Prisoner was a better lawyer than his lawyer</w:t>
      </w:r>
    </w:p>
    <w:p w14:paraId="2F9D57C1" w14:textId="77777777" w:rsidR="00A00E06" w:rsidRPr="00283E8E" w:rsidRDefault="00A00E06"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rPr>
      </w:pPr>
    </w:p>
    <w:p w14:paraId="423C4BAC" w14:textId="77777777" w:rsidR="00283E8E" w:rsidRDefault="00A62DC7"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u w:val="single"/>
        </w:rPr>
      </w:pPr>
      <w:r>
        <w:rPr>
          <w:rFonts w:ascii="Wingdings" w:eastAsia="MS Mincho" w:hAnsi="Wingdings" w:cs="Arial"/>
          <w:b/>
        </w:rPr>
        <w:t></w:t>
      </w:r>
      <w:r w:rsidRPr="00A00E06">
        <w:rPr>
          <w:rFonts w:ascii="Arial" w:hAnsi="Arial" w:cs="Arial"/>
          <w:sz w:val="20"/>
          <w:u w:val="single"/>
        </w:rPr>
        <w:t xml:space="preserve"> </w:t>
      </w:r>
      <w:hyperlink r:id="rId64" w:history="1">
        <w:r w:rsidR="00A00E06" w:rsidRPr="00A00E06">
          <w:rPr>
            <w:rStyle w:val="Hyperlink"/>
            <w:rFonts w:ascii="Arial" w:hAnsi="Arial" w:cs="Arial"/>
            <w:sz w:val="20"/>
          </w:rPr>
          <w:t xml:space="preserve">In re </w:t>
        </w:r>
        <w:proofErr w:type="spellStart"/>
        <w:r w:rsidR="00A00E06" w:rsidRPr="00A00E06">
          <w:rPr>
            <w:rStyle w:val="Hyperlink"/>
            <w:rFonts w:ascii="Arial" w:hAnsi="Arial" w:cs="Arial"/>
            <w:sz w:val="20"/>
          </w:rPr>
          <w:t>Riehlmann</w:t>
        </w:r>
        <w:proofErr w:type="spellEnd"/>
        <w:r w:rsidR="00A00E06" w:rsidRPr="00A00E06">
          <w:rPr>
            <w:rStyle w:val="Hyperlink"/>
            <w:rFonts w:ascii="Arial" w:hAnsi="Arial" w:cs="Arial"/>
            <w:sz w:val="20"/>
          </w:rPr>
          <w:t>, 2004-0680 (La. 1/19/05), 891 So. 2d 1239</w:t>
        </w:r>
      </w:hyperlink>
    </w:p>
    <w:p w14:paraId="1E2FE70B" w14:textId="77777777" w:rsidR="00283E8E" w:rsidRPr="00A00E06" w:rsidRDefault="00A00E06"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rPr>
          <w:rFonts w:ascii="Arial" w:hAnsi="Arial" w:cs="Arial"/>
          <w:sz w:val="20"/>
        </w:rPr>
      </w:pPr>
      <w:r>
        <w:rPr>
          <w:rFonts w:ascii="Arial" w:hAnsi="Arial" w:cs="Arial"/>
          <w:sz w:val="20"/>
        </w:rPr>
        <w:t>Prosecutor’s misconduct</w:t>
      </w:r>
    </w:p>
    <w:p w14:paraId="2EBF5781" w14:textId="77777777" w:rsidR="00F54536" w:rsidRDefault="00F54536"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p>
    <w:p w14:paraId="7D8CC6C7" w14:textId="77777777" w:rsidR="00952B29" w:rsidRDefault="00952B29"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Style w:val="Hyperlink"/>
          <w:rFonts w:ascii="Arial" w:hAnsi="Arial" w:cs="Arial"/>
          <w:sz w:val="20"/>
        </w:rPr>
      </w:pPr>
      <w:r>
        <w:rPr>
          <w:rFonts w:ascii="Arial" w:hAnsi="Arial" w:cs="Arial"/>
          <w:sz w:val="20"/>
        </w:rPr>
        <w:t xml:space="preserve">Judge Sharon Keller </w:t>
      </w:r>
      <w:r w:rsidR="00A62DC7">
        <w:rPr>
          <w:rFonts w:ascii="Wingdings" w:eastAsia="MS Mincho" w:hAnsi="Wingdings" w:cs="Arial"/>
          <w:b/>
        </w:rPr>
        <w:t></w:t>
      </w:r>
      <w:hyperlink r:id="rId65" w:history="1">
        <w:r w:rsidRPr="00BC7105">
          <w:rPr>
            <w:rStyle w:val="Hyperlink"/>
            <w:rFonts w:ascii="Arial" w:hAnsi="Arial" w:cs="Arial"/>
            <w:sz w:val="20"/>
          </w:rPr>
          <w:t>https://web.archive.org/web/20100125194704/http://www.scjc.state.tx.us/pdf/skeller/MastersFindings.pdf</w:t>
        </w:r>
      </w:hyperlink>
    </w:p>
    <w:p w14:paraId="1CB2B51C" w14:textId="77777777" w:rsidR="00BD5344" w:rsidRDefault="00BD5344"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Style w:val="Hyperlink"/>
          <w:rFonts w:ascii="Arial" w:hAnsi="Arial" w:cs="Arial"/>
          <w:sz w:val="20"/>
        </w:rPr>
      </w:pPr>
    </w:p>
    <w:p w14:paraId="0EDAAD8B" w14:textId="77777777" w:rsidR="00BD5344" w:rsidRPr="009D1A64" w:rsidRDefault="00BD5344"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1" w:lineRule="auto"/>
        <w:ind w:left="1440"/>
        <w:rPr>
          <w:rFonts w:ascii="Arial" w:hAnsi="Arial" w:cs="Arial"/>
          <w:sz w:val="20"/>
        </w:rPr>
      </w:pPr>
      <w:r>
        <w:rPr>
          <w:rFonts w:ascii="Arial" w:eastAsia="MS Mincho" w:hAnsi="Arial" w:cs="Arial"/>
          <w:b/>
        </w:rPr>
        <w:t xml:space="preserve">PRESENTATION (1):  </w:t>
      </w:r>
    </w:p>
    <w:p w14:paraId="76407413" w14:textId="77777777" w:rsidR="00540A78"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softHyphen/>
      </w:r>
      <w:r>
        <w:rPr>
          <w:rFonts w:ascii="Arial" w:hAnsi="Arial" w:cs="Arial"/>
          <w:sz w:val="20"/>
          <w:u w:val="double"/>
        </w:rPr>
        <w:softHyphen/>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21B20127" w14:textId="77777777" w:rsidR="00643D00" w:rsidRDefault="00643D00" w:rsidP="009B06EC">
      <w:pPr>
        <w:spacing w:after="0" w:line="240" w:lineRule="auto"/>
        <w:jc w:val="both"/>
        <w:rPr>
          <w:rFonts w:ascii="Arial" w:eastAsia="MS Mincho" w:hAnsi="Arial" w:cs="Arial"/>
          <w:b/>
        </w:rPr>
      </w:pPr>
    </w:p>
    <w:p w14:paraId="44E2FF92" w14:textId="77777777" w:rsidR="00637C07" w:rsidRDefault="00AC5FF6" w:rsidP="009B06EC">
      <w:pPr>
        <w:spacing w:after="0" w:line="240" w:lineRule="auto"/>
        <w:jc w:val="both"/>
        <w:rPr>
          <w:rFonts w:ascii="Arial" w:eastAsia="MS Mincho" w:hAnsi="Arial" w:cs="Arial"/>
          <w:b/>
        </w:rPr>
      </w:pPr>
      <w:r w:rsidRPr="00AC5FF6">
        <w:rPr>
          <w:rFonts w:ascii="Arial" w:eastAsia="MS Mincho" w:hAnsi="Arial" w:cs="Arial"/>
          <w:b/>
        </w:rPr>
        <w:t>WEEK 7</w:t>
      </w:r>
      <w:r w:rsidR="00CA4783">
        <w:rPr>
          <w:rFonts w:ascii="Arial" w:eastAsia="MS Mincho" w:hAnsi="Arial" w:cs="Arial"/>
          <w:b/>
        </w:rPr>
        <w:tab/>
      </w:r>
      <w:r w:rsidR="00CA4783">
        <w:rPr>
          <w:rFonts w:ascii="Arial" w:hAnsi="Arial" w:cs="Arial"/>
          <w:bCs/>
          <w:sz w:val="24"/>
          <w:szCs w:val="24"/>
        </w:rPr>
        <w:t>Monday, October 4</w:t>
      </w:r>
    </w:p>
    <w:p w14:paraId="53736C0A" w14:textId="77777777" w:rsidR="00BD2DC2" w:rsidRDefault="00DD77E4" w:rsidP="00BD2DC2">
      <w:pPr>
        <w:spacing w:after="0" w:line="240" w:lineRule="auto"/>
        <w:rPr>
          <w:rFonts w:ascii="Arial" w:eastAsia="MS Mincho" w:hAnsi="Arial" w:cs="Arial"/>
          <w:b/>
          <w:sz w:val="24"/>
          <w:szCs w:val="24"/>
        </w:rPr>
      </w:pPr>
      <w:r>
        <w:rPr>
          <w:rFonts w:ascii="Arial" w:eastAsia="MS Mincho" w:hAnsi="Arial" w:cs="Arial"/>
          <w:b/>
        </w:rPr>
        <w:t xml:space="preserve">Class </w:t>
      </w:r>
      <w:proofErr w:type="gramStart"/>
      <w:r>
        <w:rPr>
          <w:rFonts w:ascii="Arial" w:eastAsia="MS Mincho" w:hAnsi="Arial" w:cs="Arial"/>
          <w:b/>
        </w:rPr>
        <w:t>7</w:t>
      </w:r>
      <w:r w:rsidR="008A6F39">
        <w:rPr>
          <w:rFonts w:ascii="Arial" w:eastAsia="MS Mincho" w:hAnsi="Arial" w:cs="Arial"/>
          <w:b/>
        </w:rPr>
        <w:t xml:space="preserve">  </w:t>
      </w:r>
      <w:r w:rsidR="008A6F39">
        <w:rPr>
          <w:rFonts w:ascii="Arial" w:eastAsia="MS Mincho" w:hAnsi="Arial" w:cs="Arial"/>
          <w:b/>
        </w:rPr>
        <w:tab/>
      </w:r>
      <w:proofErr w:type="gramEnd"/>
      <w:r w:rsidR="00BD5344">
        <w:rPr>
          <w:rFonts w:ascii="Arial" w:eastAsia="MS Mincho" w:hAnsi="Arial" w:cs="Arial"/>
          <w:b/>
        </w:rPr>
        <w:t>PRESENTATION (2</w:t>
      </w:r>
      <w:r w:rsidR="00BD2DC2">
        <w:rPr>
          <w:rFonts w:ascii="Arial" w:eastAsia="MS Mincho" w:hAnsi="Arial" w:cs="Arial"/>
          <w:b/>
        </w:rPr>
        <w:t xml:space="preserve">):  </w:t>
      </w:r>
    </w:p>
    <w:p w14:paraId="0E0499F9" w14:textId="77777777" w:rsidR="00BD2DC2" w:rsidRDefault="00BD2DC2" w:rsidP="00BD2DC2">
      <w:pPr>
        <w:spacing w:after="0" w:line="240" w:lineRule="auto"/>
        <w:rPr>
          <w:rFonts w:ascii="Arial" w:eastAsia="MS Mincho" w:hAnsi="Arial" w:cs="Arial"/>
          <w:b/>
          <w:sz w:val="24"/>
          <w:szCs w:val="24"/>
        </w:rPr>
      </w:pPr>
    </w:p>
    <w:p w14:paraId="61938CDE" w14:textId="77777777" w:rsidR="00AC5FF6" w:rsidRDefault="00BD2DC2" w:rsidP="00637C07">
      <w:pPr>
        <w:spacing w:after="0" w:line="240" w:lineRule="auto"/>
        <w:rPr>
          <w:rFonts w:ascii="Arial" w:eastAsia="MS Mincho" w:hAnsi="Arial" w:cs="Arial"/>
          <w:b/>
        </w:rPr>
      </w:pPr>
      <w:r>
        <w:rPr>
          <w:rFonts w:ascii="Arial" w:eastAsia="MS Mincho" w:hAnsi="Arial" w:cs="Arial"/>
          <w:b/>
        </w:rPr>
        <w:tab/>
      </w:r>
      <w:r>
        <w:rPr>
          <w:rFonts w:ascii="Arial" w:eastAsia="MS Mincho" w:hAnsi="Arial" w:cs="Arial"/>
          <w:b/>
        </w:rPr>
        <w:tab/>
      </w:r>
      <w:r w:rsidR="00BD5344">
        <w:rPr>
          <w:rFonts w:ascii="Arial" w:eastAsia="MS Mincho" w:hAnsi="Arial" w:cs="Arial"/>
          <w:b/>
        </w:rPr>
        <w:t>PRESENTATION (3</w:t>
      </w:r>
      <w:r>
        <w:rPr>
          <w:rFonts w:ascii="Arial" w:eastAsia="MS Mincho" w:hAnsi="Arial" w:cs="Arial"/>
          <w:b/>
        </w:rPr>
        <w:t xml:space="preserve">):  </w:t>
      </w:r>
    </w:p>
    <w:p w14:paraId="74900F51"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55A87B21" w14:textId="77777777" w:rsidR="00643D00" w:rsidRDefault="00643D00" w:rsidP="00B767E0">
      <w:pPr>
        <w:spacing w:after="0" w:line="240" w:lineRule="auto"/>
        <w:rPr>
          <w:rFonts w:ascii="Arial" w:eastAsia="MS Mincho" w:hAnsi="Arial" w:cs="Arial"/>
          <w:b/>
        </w:rPr>
      </w:pPr>
    </w:p>
    <w:p w14:paraId="3B887FA0" w14:textId="77777777" w:rsidR="00AC5FF6" w:rsidRDefault="00AC5FF6" w:rsidP="00B767E0">
      <w:pPr>
        <w:spacing w:after="0" w:line="240" w:lineRule="auto"/>
        <w:rPr>
          <w:rFonts w:ascii="Arial" w:eastAsia="MS Mincho" w:hAnsi="Arial" w:cs="Arial"/>
          <w:b/>
        </w:rPr>
      </w:pPr>
      <w:r w:rsidRPr="00AC5FF6">
        <w:rPr>
          <w:rFonts w:ascii="Arial" w:eastAsia="MS Mincho" w:hAnsi="Arial" w:cs="Arial"/>
          <w:b/>
        </w:rPr>
        <w:t>WEEK 8</w:t>
      </w:r>
      <w:r w:rsidR="00CA4783">
        <w:rPr>
          <w:rFonts w:ascii="Arial" w:eastAsia="MS Mincho" w:hAnsi="Arial" w:cs="Arial"/>
          <w:b/>
        </w:rPr>
        <w:tab/>
      </w:r>
      <w:r w:rsidR="00CA4783">
        <w:rPr>
          <w:rFonts w:ascii="Arial" w:hAnsi="Arial" w:cs="Arial"/>
          <w:bCs/>
          <w:sz w:val="24"/>
          <w:szCs w:val="24"/>
        </w:rPr>
        <w:t>Monday, October 11</w:t>
      </w:r>
    </w:p>
    <w:p w14:paraId="7E94E068" w14:textId="77777777" w:rsidR="00073C94" w:rsidRDefault="00DD77E4" w:rsidP="00B767E0">
      <w:pPr>
        <w:spacing w:after="0" w:line="240" w:lineRule="auto"/>
        <w:rPr>
          <w:rFonts w:ascii="Arial" w:eastAsia="MS Mincho" w:hAnsi="Arial" w:cs="Arial"/>
          <w:b/>
        </w:rPr>
      </w:pPr>
      <w:r>
        <w:rPr>
          <w:rFonts w:ascii="Arial" w:eastAsia="MS Mincho" w:hAnsi="Arial" w:cs="Arial"/>
          <w:b/>
        </w:rPr>
        <w:t>Class 8</w:t>
      </w:r>
      <w:r w:rsidR="00957FA2">
        <w:rPr>
          <w:rFonts w:ascii="Arial" w:eastAsia="MS Mincho" w:hAnsi="Arial" w:cs="Arial"/>
          <w:b/>
        </w:rPr>
        <w:tab/>
      </w:r>
      <w:r w:rsidR="00BD5344">
        <w:rPr>
          <w:rFonts w:ascii="Arial" w:eastAsia="MS Mincho" w:hAnsi="Arial" w:cs="Arial"/>
          <w:b/>
        </w:rPr>
        <w:t>PRESENTATION (4</w:t>
      </w:r>
      <w:r w:rsidR="00073C94">
        <w:rPr>
          <w:rFonts w:ascii="Arial" w:eastAsia="MS Mincho" w:hAnsi="Arial" w:cs="Arial"/>
          <w:b/>
        </w:rPr>
        <w:t>):</w:t>
      </w:r>
    </w:p>
    <w:p w14:paraId="3071FA55" w14:textId="77777777" w:rsidR="00073C94" w:rsidRDefault="00073C94" w:rsidP="00B767E0">
      <w:pPr>
        <w:spacing w:after="0" w:line="240" w:lineRule="auto"/>
        <w:rPr>
          <w:rFonts w:ascii="Arial" w:eastAsia="MS Mincho" w:hAnsi="Arial" w:cs="Arial"/>
          <w:b/>
        </w:rPr>
      </w:pPr>
    </w:p>
    <w:p w14:paraId="1F9D4ECC" w14:textId="77777777" w:rsidR="00637C07" w:rsidRDefault="00073C94" w:rsidP="00637C07">
      <w:pPr>
        <w:spacing w:after="0" w:line="240" w:lineRule="auto"/>
        <w:rPr>
          <w:rFonts w:ascii="Arial" w:eastAsia="MS Mincho" w:hAnsi="Arial" w:cs="Arial"/>
          <w:b/>
        </w:rPr>
      </w:pPr>
      <w:r>
        <w:rPr>
          <w:rFonts w:ascii="Arial" w:eastAsia="MS Mincho" w:hAnsi="Arial" w:cs="Arial"/>
          <w:b/>
        </w:rPr>
        <w:tab/>
      </w:r>
      <w:r>
        <w:rPr>
          <w:rFonts w:ascii="Arial" w:eastAsia="MS Mincho" w:hAnsi="Arial" w:cs="Arial"/>
          <w:b/>
        </w:rPr>
        <w:tab/>
      </w:r>
      <w:r w:rsidR="00BD5344">
        <w:rPr>
          <w:rFonts w:ascii="Arial" w:eastAsia="MS Mincho" w:hAnsi="Arial" w:cs="Arial"/>
          <w:b/>
        </w:rPr>
        <w:t>PRESENTATION (5</w:t>
      </w:r>
      <w:r>
        <w:rPr>
          <w:rFonts w:ascii="Arial" w:eastAsia="MS Mincho" w:hAnsi="Arial" w:cs="Arial"/>
          <w:b/>
        </w:rPr>
        <w:t>):</w:t>
      </w:r>
      <w:r>
        <w:rPr>
          <w:rFonts w:ascii="Arial" w:eastAsia="MS Mincho" w:hAnsi="Arial" w:cs="Arial"/>
          <w:b/>
        </w:rPr>
        <w:tab/>
      </w:r>
    </w:p>
    <w:p w14:paraId="70E49942"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0CD87F2D" w14:textId="77777777" w:rsidR="002122E5" w:rsidRDefault="002122E5"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color w:val="000000"/>
          <w:sz w:val="20"/>
        </w:rPr>
      </w:pPr>
    </w:p>
    <w:p w14:paraId="6893A11C" w14:textId="77777777" w:rsidR="00AC5FF6" w:rsidRDefault="00AC5FF6"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color w:val="000000"/>
          <w:sz w:val="20"/>
        </w:rPr>
      </w:pPr>
      <w:r w:rsidRPr="00AC5FF6">
        <w:rPr>
          <w:rFonts w:ascii="Arial" w:hAnsi="Arial" w:cs="Arial"/>
          <w:b/>
          <w:color w:val="000000"/>
          <w:sz w:val="20"/>
        </w:rPr>
        <w:t>WEEK 9</w:t>
      </w:r>
      <w:r w:rsidR="00CA4783">
        <w:rPr>
          <w:rFonts w:ascii="Arial" w:hAnsi="Arial" w:cs="Arial"/>
          <w:b/>
          <w:color w:val="000000"/>
          <w:sz w:val="20"/>
        </w:rPr>
        <w:tab/>
      </w:r>
      <w:r w:rsidR="00CA4783">
        <w:rPr>
          <w:rFonts w:ascii="Arial" w:hAnsi="Arial" w:cs="Arial"/>
          <w:bCs/>
          <w:sz w:val="24"/>
          <w:szCs w:val="24"/>
        </w:rPr>
        <w:t>Monday, October 18</w:t>
      </w:r>
    </w:p>
    <w:p w14:paraId="02989F1E" w14:textId="77777777" w:rsidR="00596DBC" w:rsidRDefault="00DD77E4"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hAnsi="Arial" w:cs="Arial"/>
          <w:b/>
          <w:color w:val="000000"/>
          <w:sz w:val="20"/>
        </w:rPr>
        <w:t>Class 9</w:t>
      </w:r>
      <w:r w:rsidR="00596DBC">
        <w:rPr>
          <w:rFonts w:ascii="Arial" w:hAnsi="Arial" w:cs="Arial"/>
          <w:b/>
          <w:color w:val="000000"/>
          <w:sz w:val="20"/>
        </w:rPr>
        <w:tab/>
      </w:r>
      <w:r w:rsidR="00596DBC">
        <w:rPr>
          <w:rFonts w:ascii="Arial" w:hAnsi="Arial" w:cs="Arial"/>
          <w:b/>
          <w:color w:val="000000"/>
          <w:sz w:val="20"/>
        </w:rPr>
        <w:tab/>
      </w:r>
      <w:r w:rsidR="00BD5344">
        <w:rPr>
          <w:rFonts w:ascii="Arial" w:eastAsia="MS Mincho" w:hAnsi="Arial" w:cs="Arial"/>
          <w:b/>
        </w:rPr>
        <w:t>PRESENTATION (6</w:t>
      </w:r>
      <w:r w:rsidR="00073C94">
        <w:rPr>
          <w:rFonts w:ascii="Arial" w:eastAsia="MS Mincho" w:hAnsi="Arial" w:cs="Arial"/>
          <w:b/>
        </w:rPr>
        <w:t>):</w:t>
      </w:r>
    </w:p>
    <w:p w14:paraId="341D039D" w14:textId="77777777" w:rsidR="00073C94" w:rsidRDefault="00073C94"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p>
    <w:p w14:paraId="58205CFA" w14:textId="77777777" w:rsidR="00637C07" w:rsidRDefault="00073C94"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eastAsia="MS Mincho" w:hAnsi="Arial" w:cs="Arial"/>
          <w:b/>
        </w:rPr>
        <w:tab/>
      </w:r>
      <w:r>
        <w:rPr>
          <w:rFonts w:ascii="Arial" w:eastAsia="MS Mincho" w:hAnsi="Arial" w:cs="Arial"/>
          <w:b/>
        </w:rPr>
        <w:tab/>
      </w:r>
      <w:r w:rsidR="00BD5344">
        <w:rPr>
          <w:rFonts w:ascii="Arial" w:eastAsia="MS Mincho" w:hAnsi="Arial" w:cs="Arial"/>
          <w:b/>
        </w:rPr>
        <w:t>PRESENTATION (7</w:t>
      </w:r>
      <w:r>
        <w:rPr>
          <w:rFonts w:ascii="Arial" w:eastAsia="MS Mincho" w:hAnsi="Arial" w:cs="Arial"/>
          <w:b/>
        </w:rPr>
        <w:t>):</w:t>
      </w:r>
    </w:p>
    <w:p w14:paraId="6C9BC37A"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2EA7054D" w14:textId="77777777" w:rsidR="00AC5FF6" w:rsidRDefault="00AC5FF6"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588316B0" w14:textId="77777777" w:rsidR="0053575F" w:rsidRDefault="0053575F">
      <w:pPr>
        <w:rPr>
          <w:rFonts w:ascii="Arial" w:hAnsi="Arial" w:cs="Arial"/>
          <w:b/>
          <w:bCs/>
        </w:rPr>
      </w:pPr>
      <w:r>
        <w:rPr>
          <w:rFonts w:ascii="Arial" w:hAnsi="Arial" w:cs="Arial"/>
          <w:b/>
          <w:bCs/>
        </w:rPr>
        <w:br w:type="page"/>
      </w:r>
    </w:p>
    <w:p w14:paraId="380A5539" w14:textId="77777777" w:rsidR="00AC5FF6" w:rsidRPr="00AC5FF6" w:rsidRDefault="00AC5FF6" w:rsidP="00AC5FF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rPr>
      </w:pPr>
      <w:r w:rsidRPr="00AC5FF6">
        <w:rPr>
          <w:rFonts w:ascii="Arial" w:hAnsi="Arial" w:cs="Arial"/>
          <w:b/>
          <w:bCs/>
        </w:rPr>
        <w:lastRenderedPageBreak/>
        <w:t>WEEK 10</w:t>
      </w:r>
    </w:p>
    <w:p w14:paraId="7F744C23" w14:textId="77777777" w:rsidR="00AC5FF6" w:rsidRPr="00AC5FF6" w:rsidRDefault="00AC5FF6" w:rsidP="00AC5FF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2B99D227" w14:textId="77777777" w:rsidR="00AC5FF6" w:rsidRPr="00AF67A2" w:rsidRDefault="00AF67A2" w:rsidP="00AC5FF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hAnsi="Times New Roman" w:cs="Times New Roman"/>
          <w:b/>
          <w:bCs/>
          <w:i/>
          <w:sz w:val="20"/>
          <w:szCs w:val="20"/>
        </w:rPr>
      </w:pPr>
      <w:r w:rsidRPr="00AF67A2">
        <w:rPr>
          <w:rFonts w:ascii="Wingdings" w:eastAsia="MS Mincho" w:hAnsi="Wingdings" w:cs="Arial"/>
          <w:b/>
          <w:sz w:val="20"/>
          <w:szCs w:val="20"/>
        </w:rPr>
        <w:t></w:t>
      </w:r>
      <w:r w:rsidRPr="00AF67A2">
        <w:rPr>
          <w:rFonts w:ascii="Wingdings" w:eastAsia="MS Mincho" w:hAnsi="Wingdings" w:cs="Arial"/>
          <w:b/>
          <w:sz w:val="20"/>
          <w:szCs w:val="20"/>
        </w:rPr>
        <w:t></w:t>
      </w:r>
      <w:r w:rsidRPr="00AF67A2">
        <w:rPr>
          <w:rFonts w:ascii="Wingdings" w:eastAsia="MS Mincho" w:hAnsi="Wingdings" w:cs="Arial"/>
          <w:b/>
          <w:sz w:val="20"/>
          <w:szCs w:val="20"/>
        </w:rPr>
        <w:t></w:t>
      </w:r>
      <w:r w:rsidRPr="00AF67A2">
        <w:rPr>
          <w:rFonts w:ascii="Wingdings" w:eastAsia="MS Mincho" w:hAnsi="Wingdings" w:cs="Arial"/>
          <w:b/>
          <w:sz w:val="20"/>
          <w:szCs w:val="20"/>
        </w:rPr>
        <w:t></w:t>
      </w:r>
      <w:r w:rsidRPr="00AF67A2">
        <w:rPr>
          <w:rFonts w:ascii="Wingdings" w:eastAsia="MS Mincho" w:hAnsi="Wingdings" w:cs="Arial"/>
          <w:b/>
          <w:sz w:val="20"/>
          <w:szCs w:val="20"/>
        </w:rPr>
        <w:t></w:t>
      </w:r>
      <w:r w:rsidRPr="00AF67A2">
        <w:rPr>
          <w:rFonts w:ascii="Wingdings" w:eastAsia="MS Mincho" w:hAnsi="Wingdings" w:cs="Arial"/>
          <w:b/>
          <w:sz w:val="20"/>
          <w:szCs w:val="20"/>
        </w:rPr>
        <w:t></w:t>
      </w:r>
      <w:r w:rsidR="00AC5FF6" w:rsidRPr="00AF67A2">
        <w:rPr>
          <w:rFonts w:ascii="Times New Roman" w:hAnsi="Times New Roman" w:cs="Times New Roman"/>
          <w:b/>
          <w:bCs/>
          <w:i/>
          <w:sz w:val="20"/>
          <w:szCs w:val="20"/>
        </w:rPr>
        <w:t>AWR students only.</w:t>
      </w:r>
    </w:p>
    <w:p w14:paraId="471FEA53" w14:textId="77777777" w:rsidR="00AC5FF6" w:rsidRPr="00AF67A2" w:rsidRDefault="00AF67A2" w:rsidP="00AC5FF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hAnsi="Times New Roman" w:cs="Times New Roman"/>
          <w:b/>
          <w:bCs/>
          <w:i/>
          <w:sz w:val="20"/>
          <w:szCs w:val="20"/>
        </w:rPr>
      </w:pP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
          <w:bCs/>
          <w:i/>
          <w:sz w:val="20"/>
          <w:szCs w:val="20"/>
          <w:highlight w:val="yellow"/>
        </w:rPr>
        <w:t>Submit f</w:t>
      </w:r>
      <w:r w:rsidR="00AC5FF6" w:rsidRPr="00AF67A2">
        <w:rPr>
          <w:rFonts w:ascii="Times New Roman" w:hAnsi="Times New Roman" w:cs="Times New Roman"/>
          <w:b/>
          <w:bCs/>
          <w:i/>
          <w:sz w:val="20"/>
          <w:szCs w:val="20"/>
          <w:highlight w:val="yellow"/>
        </w:rPr>
        <w:t>orm #3</w:t>
      </w:r>
      <w:r w:rsidR="00AC5FF6" w:rsidRPr="00AF67A2">
        <w:rPr>
          <w:rFonts w:ascii="Times New Roman" w:hAnsi="Times New Roman" w:cs="Times New Roman"/>
          <w:b/>
          <w:bCs/>
          <w:i/>
          <w:sz w:val="20"/>
          <w:szCs w:val="20"/>
        </w:rPr>
        <w:t xml:space="preserve"> – Draft of seminar paper.  Due via email to Professor Reid </w:t>
      </w:r>
      <w:r w:rsidR="00AC5FF6" w:rsidRPr="0053575F">
        <w:rPr>
          <w:rFonts w:ascii="Times New Roman" w:hAnsi="Times New Roman" w:cs="Times New Roman"/>
          <w:b/>
          <w:bCs/>
          <w:i/>
          <w:sz w:val="20"/>
          <w:szCs w:val="20"/>
          <w:u w:val="single"/>
        </w:rPr>
        <w:t>by noon</w:t>
      </w:r>
      <w:r w:rsidR="00AC5FF6" w:rsidRPr="00AF67A2">
        <w:rPr>
          <w:rFonts w:ascii="Times New Roman" w:hAnsi="Times New Roman" w:cs="Times New Roman"/>
          <w:b/>
          <w:bCs/>
          <w:i/>
          <w:sz w:val="20"/>
          <w:szCs w:val="20"/>
        </w:rPr>
        <w:t xml:space="preserve"> </w:t>
      </w:r>
      <w:r>
        <w:rPr>
          <w:rFonts w:ascii="Times New Roman" w:hAnsi="Times New Roman" w:cs="Times New Roman"/>
          <w:b/>
          <w:bCs/>
          <w:i/>
          <w:sz w:val="20"/>
          <w:szCs w:val="20"/>
        </w:rPr>
        <w:tab/>
      </w:r>
      <w:r>
        <w:rPr>
          <w:rFonts w:ascii="Times New Roman" w:hAnsi="Times New Roman" w:cs="Times New Roman"/>
          <w:b/>
          <w:bCs/>
          <w:i/>
          <w:sz w:val="20"/>
          <w:szCs w:val="20"/>
        </w:rPr>
        <w:tab/>
      </w:r>
      <w:r w:rsidR="00AC5FF6" w:rsidRPr="0053575F">
        <w:rPr>
          <w:rFonts w:ascii="Times New Roman" w:hAnsi="Times New Roman" w:cs="Times New Roman"/>
          <w:b/>
          <w:bCs/>
          <w:i/>
          <w:sz w:val="20"/>
          <w:szCs w:val="20"/>
          <w:u w:val="single"/>
        </w:rPr>
        <w:t>on Friday, October 29, 2021</w:t>
      </w:r>
      <w:r w:rsidR="00AC5FF6" w:rsidRPr="00AF67A2">
        <w:rPr>
          <w:rFonts w:ascii="Times New Roman" w:hAnsi="Times New Roman" w:cs="Times New Roman"/>
          <w:b/>
          <w:bCs/>
          <w:i/>
          <w:sz w:val="20"/>
          <w:szCs w:val="20"/>
        </w:rPr>
        <w:t>.</w:t>
      </w:r>
    </w:p>
    <w:p w14:paraId="2E6D48EC" w14:textId="77777777" w:rsidR="00AC5FF6" w:rsidRPr="00AF67A2" w:rsidRDefault="00AF67A2" w:rsidP="00AC5FF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Times New Roman" w:hAnsi="Times New Roman" w:cs="Times New Roman"/>
          <w:b/>
          <w:bCs/>
          <w:sz w:val="20"/>
          <w:szCs w:val="20"/>
        </w:rPr>
      </w:pPr>
      <w:r>
        <w:rPr>
          <w:rFonts w:ascii="Times New Roman" w:hAnsi="Times New Roman" w:cs="Times New Roman"/>
          <w:b/>
          <w:bCs/>
          <w:i/>
          <w:sz w:val="20"/>
          <w:szCs w:val="20"/>
        </w:rPr>
        <w:tab/>
      </w:r>
      <w:r>
        <w:rPr>
          <w:rFonts w:ascii="Times New Roman" w:hAnsi="Times New Roman" w:cs="Times New Roman"/>
          <w:b/>
          <w:bCs/>
          <w:i/>
          <w:sz w:val="20"/>
          <w:szCs w:val="20"/>
        </w:rPr>
        <w:tab/>
      </w:r>
      <w:r w:rsidR="00AC5FF6" w:rsidRPr="00AF67A2">
        <w:rPr>
          <w:rFonts w:ascii="Times New Roman" w:hAnsi="Times New Roman" w:cs="Times New Roman"/>
          <w:b/>
          <w:bCs/>
          <w:i/>
          <w:sz w:val="20"/>
          <w:szCs w:val="20"/>
        </w:rPr>
        <w:t>In subject line of email write:  Assignment #3 – Your Last Name, Your First Name.</w:t>
      </w:r>
    </w:p>
    <w:p w14:paraId="31934640" w14:textId="77777777" w:rsidR="00AC5FF6" w:rsidRDefault="00AC5FF6" w:rsidP="00AC5FF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79FAC7C8" w14:textId="77777777" w:rsidR="0053575F" w:rsidRDefault="0053575F"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Cs/>
          <w:sz w:val="24"/>
          <w:szCs w:val="24"/>
        </w:rPr>
        <w:t>Monday, October 25</w:t>
      </w:r>
    </w:p>
    <w:p w14:paraId="24CF4F40" w14:textId="77777777" w:rsidR="007B2C1A" w:rsidRDefault="00DD77E4"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hAnsi="Arial" w:cs="Arial"/>
          <w:b/>
          <w:bCs/>
          <w:sz w:val="20"/>
        </w:rPr>
        <w:t>Class 10</w:t>
      </w:r>
      <w:r w:rsidR="008530D1">
        <w:rPr>
          <w:rFonts w:ascii="Arial" w:hAnsi="Arial" w:cs="Arial"/>
          <w:b/>
          <w:bCs/>
          <w:sz w:val="20"/>
        </w:rPr>
        <w:t xml:space="preserve"> </w:t>
      </w:r>
      <w:r w:rsidR="00560E37" w:rsidRPr="009D1A64">
        <w:rPr>
          <w:rFonts w:ascii="Arial" w:hAnsi="Arial" w:cs="Arial"/>
          <w:b/>
          <w:bCs/>
          <w:sz w:val="20"/>
        </w:rPr>
        <w:tab/>
      </w:r>
      <w:r w:rsidR="00BD5344">
        <w:rPr>
          <w:rFonts w:ascii="Arial" w:eastAsia="MS Mincho" w:hAnsi="Arial" w:cs="Arial"/>
          <w:b/>
        </w:rPr>
        <w:t>PRESENTATION (8)</w:t>
      </w:r>
      <w:r w:rsidR="007F4DA0">
        <w:rPr>
          <w:rFonts w:ascii="Arial" w:eastAsia="MS Mincho" w:hAnsi="Arial" w:cs="Arial"/>
          <w:b/>
        </w:rPr>
        <w:t>:</w:t>
      </w:r>
    </w:p>
    <w:p w14:paraId="40200D03" w14:textId="77777777" w:rsidR="007F4DA0" w:rsidRDefault="007F4DA0" w:rsidP="007B2C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p>
    <w:p w14:paraId="289FFFDD" w14:textId="77777777" w:rsidR="00637C07" w:rsidRDefault="007F4DA0" w:rsidP="00F122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sz w:val="20"/>
        </w:rPr>
      </w:pPr>
      <w:r>
        <w:rPr>
          <w:rFonts w:ascii="Arial" w:eastAsia="MS Mincho" w:hAnsi="Arial" w:cs="Arial"/>
          <w:b/>
        </w:rPr>
        <w:tab/>
      </w:r>
      <w:r>
        <w:rPr>
          <w:rFonts w:ascii="Arial" w:eastAsia="MS Mincho" w:hAnsi="Arial" w:cs="Arial"/>
          <w:b/>
        </w:rPr>
        <w:tab/>
      </w:r>
      <w:r w:rsidR="00BD5344">
        <w:rPr>
          <w:rFonts w:ascii="Arial" w:eastAsia="MS Mincho" w:hAnsi="Arial" w:cs="Arial"/>
          <w:b/>
        </w:rPr>
        <w:t>PRESENTATION (9</w:t>
      </w:r>
      <w:r>
        <w:rPr>
          <w:rFonts w:ascii="Arial" w:eastAsia="MS Mincho" w:hAnsi="Arial" w:cs="Arial"/>
          <w:b/>
        </w:rPr>
        <w:t>):</w:t>
      </w:r>
      <w:r w:rsidR="00560E37">
        <w:rPr>
          <w:rFonts w:ascii="Arial" w:hAnsi="Arial" w:cs="Arial"/>
          <w:sz w:val="20"/>
        </w:rPr>
        <w:tab/>
      </w:r>
    </w:p>
    <w:p w14:paraId="1D27779C"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0E24699A" w14:textId="77777777" w:rsidR="00D97020" w:rsidRDefault="00D97020" w:rsidP="00F122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sz w:val="20"/>
        </w:rPr>
      </w:pPr>
    </w:p>
    <w:p w14:paraId="25F3E8D4" w14:textId="77777777" w:rsidR="00637C07" w:rsidRDefault="00D97020" w:rsidP="00637C07">
      <w:pPr>
        <w:spacing w:after="0" w:line="240" w:lineRule="auto"/>
        <w:rPr>
          <w:rFonts w:ascii="Arial" w:eastAsia="MS Mincho" w:hAnsi="Arial" w:cs="Arial"/>
          <w:b/>
        </w:rPr>
      </w:pPr>
      <w:r w:rsidRPr="00D97020">
        <w:rPr>
          <w:rFonts w:ascii="Arial" w:eastAsia="MS Mincho" w:hAnsi="Arial" w:cs="Arial"/>
          <w:b/>
        </w:rPr>
        <w:t>WEEK 11</w:t>
      </w:r>
      <w:r w:rsidR="00AE7A62">
        <w:rPr>
          <w:rFonts w:ascii="Arial" w:eastAsia="MS Mincho" w:hAnsi="Arial" w:cs="Arial"/>
          <w:b/>
        </w:rPr>
        <w:tab/>
      </w:r>
      <w:r w:rsidR="00AE7A62">
        <w:rPr>
          <w:rFonts w:ascii="Arial" w:hAnsi="Arial" w:cs="Arial"/>
          <w:bCs/>
          <w:sz w:val="24"/>
          <w:szCs w:val="24"/>
        </w:rPr>
        <w:t>Monday, Nov. 1</w:t>
      </w:r>
    </w:p>
    <w:p w14:paraId="1937C31E" w14:textId="77777777" w:rsidR="00560E37" w:rsidRDefault="00DD77E4" w:rsidP="00560E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4"/>
          <w:szCs w:val="24"/>
        </w:rPr>
      </w:pPr>
      <w:r>
        <w:rPr>
          <w:rFonts w:ascii="Arial" w:hAnsi="Arial" w:cs="Arial"/>
          <w:b/>
          <w:bCs/>
          <w:sz w:val="20"/>
        </w:rPr>
        <w:t>Class 11</w:t>
      </w:r>
      <w:r w:rsidR="00506C80">
        <w:rPr>
          <w:rFonts w:ascii="Arial" w:hAnsi="Arial" w:cs="Arial"/>
          <w:b/>
          <w:bCs/>
          <w:sz w:val="20"/>
        </w:rPr>
        <w:tab/>
      </w:r>
      <w:r w:rsidR="00477FD7">
        <w:rPr>
          <w:rFonts w:ascii="Arial" w:eastAsia="MS Mincho" w:hAnsi="Arial" w:cs="Arial"/>
          <w:b/>
        </w:rPr>
        <w:t>PRESENTATION</w:t>
      </w:r>
      <w:r w:rsidR="00506C80" w:rsidRPr="00506C80">
        <w:rPr>
          <w:rFonts w:ascii="Arial" w:hAnsi="Arial" w:cs="Arial"/>
          <w:b/>
          <w:bCs/>
          <w:sz w:val="24"/>
          <w:szCs w:val="24"/>
        </w:rPr>
        <w:t xml:space="preserve"> </w:t>
      </w:r>
      <w:r w:rsidR="00BD5344">
        <w:rPr>
          <w:rFonts w:ascii="Arial" w:hAnsi="Arial" w:cs="Arial"/>
          <w:b/>
          <w:bCs/>
          <w:sz w:val="24"/>
          <w:szCs w:val="24"/>
        </w:rPr>
        <w:t>(10</w:t>
      </w:r>
      <w:r w:rsidR="00477FD7">
        <w:rPr>
          <w:rFonts w:ascii="Arial" w:hAnsi="Arial" w:cs="Arial"/>
          <w:b/>
          <w:bCs/>
          <w:sz w:val="24"/>
          <w:szCs w:val="24"/>
        </w:rPr>
        <w:t>):</w:t>
      </w:r>
    </w:p>
    <w:p w14:paraId="0B450EEC" w14:textId="77777777" w:rsidR="00735E96" w:rsidRDefault="00735E96" w:rsidP="00560E3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4"/>
          <w:szCs w:val="24"/>
        </w:rPr>
      </w:pPr>
    </w:p>
    <w:p w14:paraId="735A2FF9" w14:textId="77777777" w:rsidR="00D97020" w:rsidRDefault="004208DE" w:rsidP="00D9702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eastAsia="MS Mincho" w:hAnsi="Arial" w:cs="Arial"/>
          <w:b/>
        </w:rPr>
      </w:pPr>
      <w:r>
        <w:rPr>
          <w:rFonts w:ascii="Arial" w:hAnsi="Arial" w:cs="Arial"/>
          <w:b/>
          <w:bCs/>
          <w:sz w:val="24"/>
          <w:szCs w:val="24"/>
        </w:rPr>
        <w:tab/>
      </w:r>
      <w:r>
        <w:rPr>
          <w:rFonts w:ascii="Arial" w:hAnsi="Arial" w:cs="Arial"/>
          <w:b/>
          <w:bCs/>
          <w:sz w:val="24"/>
          <w:szCs w:val="24"/>
        </w:rPr>
        <w:tab/>
      </w:r>
      <w:r w:rsidR="00BD5344">
        <w:rPr>
          <w:rFonts w:ascii="Arial" w:eastAsia="MS Mincho" w:hAnsi="Arial" w:cs="Arial"/>
          <w:b/>
        </w:rPr>
        <w:t>PRESENTATION (11</w:t>
      </w:r>
      <w:r>
        <w:rPr>
          <w:rFonts w:ascii="Arial" w:eastAsia="MS Mincho" w:hAnsi="Arial" w:cs="Arial"/>
          <w:b/>
        </w:rPr>
        <w:t>):</w:t>
      </w:r>
      <w:r w:rsidR="00D97020">
        <w:rPr>
          <w:rFonts w:ascii="Arial" w:eastAsia="MS Mincho" w:hAnsi="Arial" w:cs="Arial"/>
          <w:b/>
        </w:rPr>
        <w:t xml:space="preserve"> </w:t>
      </w:r>
    </w:p>
    <w:p w14:paraId="65EF6528"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2C08998E" w14:textId="77777777" w:rsidR="00643D00" w:rsidRDefault="00643D00" w:rsidP="00BD2DC2">
      <w:pPr>
        <w:spacing w:after="0" w:line="240" w:lineRule="auto"/>
        <w:rPr>
          <w:rFonts w:ascii="Arial" w:eastAsia="MS Mincho" w:hAnsi="Arial" w:cs="Arial"/>
          <w:b/>
          <w:sz w:val="20"/>
          <w:szCs w:val="20"/>
        </w:rPr>
      </w:pPr>
    </w:p>
    <w:p w14:paraId="60F7B73F" w14:textId="77777777" w:rsidR="00D97020" w:rsidRDefault="00D97020" w:rsidP="00BD2DC2">
      <w:pPr>
        <w:spacing w:after="0" w:line="240" w:lineRule="auto"/>
        <w:rPr>
          <w:rFonts w:ascii="Arial" w:eastAsia="MS Mincho" w:hAnsi="Arial" w:cs="Arial"/>
          <w:b/>
          <w:sz w:val="20"/>
          <w:szCs w:val="20"/>
        </w:rPr>
      </w:pPr>
      <w:r w:rsidRPr="00D97020">
        <w:rPr>
          <w:rFonts w:ascii="Arial" w:eastAsia="MS Mincho" w:hAnsi="Arial" w:cs="Arial"/>
          <w:b/>
          <w:sz w:val="20"/>
          <w:szCs w:val="20"/>
        </w:rPr>
        <w:t>WEEK 12</w:t>
      </w:r>
      <w:r w:rsidR="00AE7A62">
        <w:rPr>
          <w:rFonts w:ascii="Arial" w:eastAsia="MS Mincho" w:hAnsi="Arial" w:cs="Arial"/>
          <w:b/>
          <w:sz w:val="20"/>
          <w:szCs w:val="20"/>
        </w:rPr>
        <w:tab/>
      </w:r>
      <w:r w:rsidR="00AE7A62">
        <w:rPr>
          <w:rFonts w:ascii="Arial" w:hAnsi="Arial" w:cs="Arial"/>
          <w:bCs/>
          <w:sz w:val="24"/>
          <w:szCs w:val="24"/>
        </w:rPr>
        <w:t>Monday, Nov. 8</w:t>
      </w:r>
    </w:p>
    <w:p w14:paraId="1A3DE3D9" w14:textId="77777777" w:rsidR="00637C07" w:rsidRDefault="00637C07" w:rsidP="00BD2DC2">
      <w:pPr>
        <w:spacing w:after="0" w:line="240" w:lineRule="auto"/>
        <w:rPr>
          <w:rFonts w:ascii="Arial" w:eastAsia="MS Mincho" w:hAnsi="Arial" w:cs="Arial"/>
          <w:b/>
        </w:rPr>
      </w:pPr>
      <w:r w:rsidRPr="0036363F">
        <w:rPr>
          <w:rFonts w:ascii="Arial" w:eastAsia="MS Mincho" w:hAnsi="Arial" w:cs="Arial"/>
          <w:b/>
          <w:sz w:val="20"/>
          <w:szCs w:val="20"/>
        </w:rPr>
        <w:t>Class 1</w:t>
      </w:r>
      <w:r w:rsidR="00DD77E4">
        <w:rPr>
          <w:rFonts w:ascii="Arial" w:eastAsia="MS Mincho" w:hAnsi="Arial" w:cs="Arial"/>
          <w:b/>
          <w:sz w:val="20"/>
          <w:szCs w:val="20"/>
        </w:rPr>
        <w:t>2</w:t>
      </w:r>
      <w:r w:rsidR="0036363F">
        <w:rPr>
          <w:rFonts w:ascii="Arial" w:eastAsia="MS Mincho" w:hAnsi="Arial" w:cs="Arial"/>
          <w:b/>
          <w:sz w:val="20"/>
          <w:szCs w:val="20"/>
        </w:rPr>
        <w:tab/>
      </w:r>
      <w:r w:rsidR="00BD5344">
        <w:rPr>
          <w:rFonts w:ascii="Arial" w:eastAsia="MS Mincho" w:hAnsi="Arial" w:cs="Arial"/>
          <w:b/>
        </w:rPr>
        <w:t>PRESENTATION (12</w:t>
      </w:r>
      <w:r w:rsidR="004208DE">
        <w:rPr>
          <w:rFonts w:ascii="Arial" w:eastAsia="MS Mincho" w:hAnsi="Arial" w:cs="Arial"/>
          <w:b/>
        </w:rPr>
        <w:t xml:space="preserve">):  </w:t>
      </w:r>
    </w:p>
    <w:p w14:paraId="535ACE41" w14:textId="77777777" w:rsidR="004208DE" w:rsidRDefault="004208DE" w:rsidP="00BD2DC2">
      <w:pPr>
        <w:spacing w:after="0" w:line="240" w:lineRule="auto"/>
        <w:rPr>
          <w:rFonts w:ascii="Arial" w:eastAsia="MS Mincho" w:hAnsi="Arial" w:cs="Arial"/>
          <w:b/>
        </w:rPr>
      </w:pPr>
    </w:p>
    <w:p w14:paraId="5DA765F5" w14:textId="77777777" w:rsidR="004208DE" w:rsidRDefault="004208DE" w:rsidP="00BD2DC2">
      <w:pPr>
        <w:spacing w:after="0" w:line="240" w:lineRule="auto"/>
        <w:rPr>
          <w:rFonts w:ascii="Arial" w:eastAsia="MS Mincho" w:hAnsi="Arial" w:cs="Arial"/>
          <w:b/>
        </w:rPr>
      </w:pPr>
      <w:r>
        <w:rPr>
          <w:rFonts w:ascii="Arial" w:eastAsia="MS Mincho" w:hAnsi="Arial" w:cs="Arial"/>
          <w:b/>
        </w:rPr>
        <w:tab/>
      </w:r>
      <w:r>
        <w:rPr>
          <w:rFonts w:ascii="Arial" w:eastAsia="MS Mincho" w:hAnsi="Arial" w:cs="Arial"/>
          <w:b/>
        </w:rPr>
        <w:tab/>
      </w:r>
      <w:r w:rsidR="00BD5344">
        <w:rPr>
          <w:rFonts w:ascii="Arial" w:eastAsia="MS Mincho" w:hAnsi="Arial" w:cs="Arial"/>
          <w:b/>
        </w:rPr>
        <w:t>PRESENTATION (13</w:t>
      </w:r>
      <w:r>
        <w:rPr>
          <w:rFonts w:ascii="Arial" w:eastAsia="MS Mincho" w:hAnsi="Arial" w:cs="Arial"/>
          <w:b/>
        </w:rPr>
        <w:t>):</w:t>
      </w:r>
    </w:p>
    <w:p w14:paraId="79FF59BE"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5422C3E2" w14:textId="77777777" w:rsidR="00643D00" w:rsidRDefault="00643D00" w:rsidP="00637C07">
      <w:pPr>
        <w:spacing w:after="0" w:line="240" w:lineRule="auto"/>
        <w:rPr>
          <w:rFonts w:ascii="Arial" w:eastAsia="MS Mincho" w:hAnsi="Arial" w:cs="Arial"/>
          <w:b/>
        </w:rPr>
      </w:pPr>
    </w:p>
    <w:p w14:paraId="54C1AAAA" w14:textId="77777777" w:rsidR="00637C07" w:rsidRDefault="00D97020" w:rsidP="00637C07">
      <w:pPr>
        <w:spacing w:after="0" w:line="240" w:lineRule="auto"/>
        <w:rPr>
          <w:rFonts w:ascii="Arial" w:eastAsia="MS Mincho" w:hAnsi="Arial" w:cs="Arial"/>
          <w:b/>
        </w:rPr>
      </w:pPr>
      <w:r w:rsidRPr="00D97020">
        <w:rPr>
          <w:rFonts w:ascii="Arial" w:eastAsia="MS Mincho" w:hAnsi="Arial" w:cs="Arial"/>
          <w:b/>
        </w:rPr>
        <w:t>WEEK 13</w:t>
      </w:r>
      <w:r w:rsidR="00AE7A62">
        <w:rPr>
          <w:rFonts w:ascii="Arial" w:eastAsia="MS Mincho" w:hAnsi="Arial" w:cs="Arial"/>
          <w:b/>
        </w:rPr>
        <w:tab/>
      </w:r>
      <w:r w:rsidR="00AE7A62">
        <w:rPr>
          <w:rFonts w:ascii="Arial" w:hAnsi="Arial" w:cs="Arial"/>
          <w:bCs/>
          <w:sz w:val="24"/>
          <w:szCs w:val="24"/>
        </w:rPr>
        <w:t>Monday, Nov. 15</w:t>
      </w:r>
    </w:p>
    <w:p w14:paraId="24BD1560" w14:textId="77777777" w:rsidR="006E668F" w:rsidRDefault="00637C07" w:rsidP="00637C07">
      <w:pPr>
        <w:spacing w:after="0" w:line="240" w:lineRule="auto"/>
        <w:rPr>
          <w:rFonts w:ascii="Arial" w:eastAsia="MS Mincho" w:hAnsi="Arial" w:cs="Arial"/>
          <w:b/>
        </w:rPr>
      </w:pPr>
      <w:r w:rsidRPr="00F44BFF">
        <w:rPr>
          <w:rFonts w:ascii="Arial" w:eastAsia="MS Mincho" w:hAnsi="Arial" w:cs="Arial"/>
          <w:b/>
        </w:rPr>
        <w:t>Class 1</w:t>
      </w:r>
      <w:r w:rsidR="00DD77E4">
        <w:rPr>
          <w:rFonts w:ascii="Arial" w:eastAsia="MS Mincho" w:hAnsi="Arial" w:cs="Arial"/>
          <w:b/>
        </w:rPr>
        <w:t>3</w:t>
      </w:r>
      <w:r w:rsidR="00BD5344">
        <w:rPr>
          <w:rFonts w:ascii="Arial" w:eastAsia="MS Mincho" w:hAnsi="Arial" w:cs="Arial"/>
          <w:b/>
        </w:rPr>
        <w:tab/>
        <w:t>PRESENTATION (14</w:t>
      </w:r>
      <w:r w:rsidR="006E668F">
        <w:rPr>
          <w:rFonts w:ascii="Arial" w:eastAsia="MS Mincho" w:hAnsi="Arial" w:cs="Arial"/>
          <w:b/>
        </w:rPr>
        <w:t>):</w:t>
      </w:r>
    </w:p>
    <w:p w14:paraId="04E9C0A5" w14:textId="77777777" w:rsidR="006E668F" w:rsidRDefault="006E668F" w:rsidP="00637C07">
      <w:pPr>
        <w:spacing w:after="0" w:line="240" w:lineRule="auto"/>
        <w:rPr>
          <w:rFonts w:ascii="Arial" w:eastAsia="MS Mincho" w:hAnsi="Arial" w:cs="Arial"/>
          <w:b/>
        </w:rPr>
      </w:pPr>
      <w:r>
        <w:rPr>
          <w:rFonts w:ascii="Arial" w:eastAsia="MS Mincho" w:hAnsi="Arial" w:cs="Arial"/>
          <w:b/>
        </w:rPr>
        <w:tab/>
      </w:r>
    </w:p>
    <w:p w14:paraId="16903955" w14:textId="77777777" w:rsidR="00637C07" w:rsidRDefault="006E668F" w:rsidP="00637C07">
      <w:pPr>
        <w:spacing w:after="0" w:line="240" w:lineRule="auto"/>
        <w:rPr>
          <w:rFonts w:ascii="Arial" w:eastAsia="MS Mincho" w:hAnsi="Arial" w:cs="Arial"/>
          <w:b/>
        </w:rPr>
      </w:pPr>
      <w:r>
        <w:rPr>
          <w:rFonts w:ascii="Arial" w:eastAsia="MS Mincho" w:hAnsi="Arial" w:cs="Arial"/>
          <w:b/>
        </w:rPr>
        <w:tab/>
      </w:r>
      <w:r>
        <w:rPr>
          <w:rFonts w:ascii="Arial" w:eastAsia="MS Mincho" w:hAnsi="Arial" w:cs="Arial"/>
          <w:b/>
        </w:rPr>
        <w:tab/>
      </w:r>
      <w:r w:rsidR="00BD5344">
        <w:rPr>
          <w:rFonts w:ascii="Arial" w:eastAsia="MS Mincho" w:hAnsi="Arial" w:cs="Arial"/>
          <w:b/>
        </w:rPr>
        <w:t>PRESENTATION (15</w:t>
      </w:r>
      <w:r>
        <w:rPr>
          <w:rFonts w:ascii="Arial" w:eastAsia="MS Mincho" w:hAnsi="Arial" w:cs="Arial"/>
          <w:b/>
        </w:rPr>
        <w:t>):</w:t>
      </w:r>
    </w:p>
    <w:p w14:paraId="35F43EFB"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7620F97F" w14:textId="77777777" w:rsidR="00643D00" w:rsidRDefault="00643D00" w:rsidP="00637C07">
      <w:pPr>
        <w:spacing w:after="0" w:line="240" w:lineRule="auto"/>
        <w:rPr>
          <w:rFonts w:ascii="Arial" w:eastAsia="MS Mincho" w:hAnsi="Arial" w:cs="Arial"/>
          <w:b/>
        </w:rPr>
      </w:pPr>
    </w:p>
    <w:p w14:paraId="6A1086ED" w14:textId="77777777" w:rsidR="00637C07" w:rsidRDefault="00D97020" w:rsidP="00637C07">
      <w:pPr>
        <w:spacing w:after="0" w:line="240" w:lineRule="auto"/>
        <w:rPr>
          <w:rFonts w:ascii="Arial" w:eastAsia="MS Mincho" w:hAnsi="Arial" w:cs="Arial"/>
          <w:b/>
        </w:rPr>
      </w:pPr>
      <w:r w:rsidRPr="00D97020">
        <w:rPr>
          <w:rFonts w:ascii="Arial" w:eastAsia="MS Mincho" w:hAnsi="Arial" w:cs="Arial"/>
          <w:b/>
        </w:rPr>
        <w:t>WEEK 14</w:t>
      </w:r>
      <w:r w:rsidR="00BD5344">
        <w:rPr>
          <w:rFonts w:ascii="Arial" w:eastAsia="MS Mincho" w:hAnsi="Arial" w:cs="Arial"/>
          <w:b/>
        </w:rPr>
        <w:tab/>
      </w:r>
      <w:r w:rsidR="00AE7A62">
        <w:rPr>
          <w:rFonts w:ascii="Arial" w:hAnsi="Arial" w:cs="Arial"/>
          <w:bCs/>
          <w:sz w:val="24"/>
          <w:szCs w:val="24"/>
        </w:rPr>
        <w:t xml:space="preserve">Monday, Nov. 22 </w:t>
      </w:r>
    </w:p>
    <w:p w14:paraId="171533CD" w14:textId="77777777" w:rsidR="009B24FF" w:rsidRDefault="00637C07" w:rsidP="00D97020">
      <w:pPr>
        <w:spacing w:after="0" w:line="240" w:lineRule="auto"/>
        <w:rPr>
          <w:rFonts w:ascii="Arial" w:eastAsia="MS Mincho" w:hAnsi="Arial" w:cs="Arial"/>
          <w:b/>
        </w:rPr>
      </w:pPr>
      <w:r w:rsidRPr="00F44BFF">
        <w:rPr>
          <w:rFonts w:ascii="Arial" w:eastAsia="MS Mincho" w:hAnsi="Arial" w:cs="Arial"/>
          <w:b/>
        </w:rPr>
        <w:t>Class 1</w:t>
      </w:r>
      <w:r w:rsidR="00DD77E4">
        <w:rPr>
          <w:rFonts w:ascii="Arial" w:eastAsia="MS Mincho" w:hAnsi="Arial" w:cs="Arial"/>
          <w:b/>
        </w:rPr>
        <w:t>4</w:t>
      </w:r>
      <w:r w:rsidR="00AE7A62">
        <w:rPr>
          <w:rFonts w:ascii="Arial" w:eastAsia="MS Mincho" w:hAnsi="Arial" w:cs="Arial"/>
          <w:b/>
        </w:rPr>
        <w:tab/>
        <w:t>PREPARE FINAL PRESENTATIONS / PAPERS (no in-person class)</w:t>
      </w:r>
    </w:p>
    <w:p w14:paraId="2371030F" w14:textId="77777777" w:rsidR="00637C07" w:rsidRDefault="00637C07" w:rsidP="00637C07">
      <w:pPr>
        <w:spacing w:after="0" w:line="240" w:lineRule="auto"/>
        <w:rPr>
          <w:rFonts w:ascii="Arial" w:eastAsia="MS Mincho" w:hAnsi="Arial" w:cs="Arial"/>
          <w:b/>
        </w:rPr>
      </w:pPr>
    </w:p>
    <w:p w14:paraId="418F2A25"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2C50A329" w14:textId="77777777" w:rsidR="00643D00" w:rsidRDefault="00643D00" w:rsidP="00D97020">
      <w:pPr>
        <w:spacing w:after="0"/>
        <w:rPr>
          <w:rFonts w:ascii="Arial" w:hAnsi="Arial" w:cs="Arial"/>
          <w:b/>
          <w:bCs/>
        </w:rPr>
      </w:pPr>
    </w:p>
    <w:p w14:paraId="2C902DF1" w14:textId="77777777" w:rsidR="00D97020" w:rsidRPr="00D97020" w:rsidRDefault="00D97020" w:rsidP="00D97020">
      <w:pPr>
        <w:spacing w:after="0"/>
        <w:rPr>
          <w:rFonts w:ascii="Times New Roman" w:hAnsi="Times New Roman" w:cs="Times New Roman"/>
          <w:b/>
          <w:bCs/>
          <w:i/>
          <w:sz w:val="24"/>
          <w:szCs w:val="24"/>
        </w:rPr>
      </w:pPr>
      <w:r w:rsidRPr="00D97020">
        <w:rPr>
          <w:rFonts w:ascii="Arial" w:hAnsi="Arial" w:cs="Arial"/>
          <w:b/>
          <w:bCs/>
        </w:rPr>
        <w:t>WEEK 15</w:t>
      </w:r>
      <w:r w:rsidR="002314D0">
        <w:rPr>
          <w:rFonts w:ascii="Arial" w:hAnsi="Arial" w:cs="Arial"/>
          <w:b/>
          <w:bCs/>
        </w:rPr>
        <w:tab/>
      </w:r>
      <w:r w:rsidR="002314D0">
        <w:rPr>
          <w:rFonts w:ascii="Arial" w:hAnsi="Arial" w:cs="Arial"/>
          <w:bCs/>
          <w:sz w:val="24"/>
          <w:szCs w:val="24"/>
        </w:rPr>
        <w:t>Monday, Nov. 29</w:t>
      </w:r>
    </w:p>
    <w:p w14:paraId="323F4C6B" w14:textId="77777777" w:rsidR="00D97020" w:rsidRPr="00D97020" w:rsidRDefault="00AD6DB4" w:rsidP="00D97020">
      <w:pPr>
        <w:spacing w:after="0"/>
        <w:rPr>
          <w:rFonts w:ascii="Times New Roman" w:hAnsi="Times New Roman" w:cs="Times New Roman"/>
          <w:b/>
          <w:bCs/>
          <w:i/>
          <w:sz w:val="24"/>
          <w:szCs w:val="24"/>
        </w:rPr>
      </w:pPr>
      <w:r>
        <w:rPr>
          <w:rFonts w:ascii="Times New Roman" w:hAnsi="Times New Roman" w:cs="Times New Roman"/>
          <w:b/>
          <w:bCs/>
          <w:i/>
          <w:sz w:val="24"/>
          <w:szCs w:val="24"/>
          <w:highlight w:val="yellow"/>
        </w:rPr>
        <w:t>FINAL PAPER/PROJECTS to be submitted to Prof. Reid</w:t>
      </w:r>
      <w:r w:rsidR="00D53B49">
        <w:rPr>
          <w:rFonts w:ascii="Times New Roman" w:hAnsi="Times New Roman" w:cs="Times New Roman"/>
          <w:b/>
          <w:bCs/>
          <w:i/>
          <w:sz w:val="24"/>
          <w:szCs w:val="24"/>
        </w:rPr>
        <w:t xml:space="preserve"> – no in-person class</w:t>
      </w:r>
    </w:p>
    <w:p w14:paraId="416384DB" w14:textId="77777777" w:rsidR="00D97020" w:rsidRPr="00D97020" w:rsidRDefault="00D97020" w:rsidP="00D97020">
      <w:pPr>
        <w:spacing w:after="0"/>
        <w:rPr>
          <w:rFonts w:ascii="Times New Roman" w:hAnsi="Times New Roman" w:cs="Times New Roman"/>
          <w:b/>
          <w:bCs/>
          <w:i/>
          <w:sz w:val="24"/>
          <w:szCs w:val="24"/>
        </w:rPr>
      </w:pPr>
    </w:p>
    <w:p w14:paraId="21EC9330" w14:textId="77777777" w:rsidR="00D97020" w:rsidRPr="00D97020" w:rsidRDefault="00434038" w:rsidP="00D97020">
      <w:pPr>
        <w:spacing w:after="0"/>
        <w:rPr>
          <w:rFonts w:ascii="Times New Roman" w:hAnsi="Times New Roman" w:cs="Times New Roman"/>
          <w:b/>
          <w:bCs/>
          <w:i/>
          <w:sz w:val="24"/>
          <w:szCs w:val="24"/>
        </w:rPr>
      </w:pP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sidR="00D97020" w:rsidRPr="00D97020">
        <w:rPr>
          <w:rFonts w:ascii="Times New Roman" w:hAnsi="Times New Roman" w:cs="Times New Roman"/>
          <w:b/>
          <w:bCs/>
          <w:i/>
          <w:sz w:val="24"/>
          <w:szCs w:val="24"/>
        </w:rPr>
        <w:t>AWR students only.</w:t>
      </w:r>
    </w:p>
    <w:p w14:paraId="0BD752CF" w14:textId="77777777" w:rsidR="00D97020" w:rsidRPr="00D97020" w:rsidRDefault="00434038" w:rsidP="00D97020">
      <w:pPr>
        <w:spacing w:after="0"/>
        <w:rPr>
          <w:rFonts w:ascii="Times New Roman" w:hAnsi="Times New Roman" w:cs="Times New Roman"/>
          <w:b/>
          <w:bCs/>
          <w:i/>
          <w:sz w:val="24"/>
          <w:szCs w:val="24"/>
        </w:rPr>
      </w:pPr>
      <w:r w:rsidRPr="00434038">
        <w:rPr>
          <w:rFonts w:ascii="Times New Roman" w:hAnsi="Times New Roman" w:cs="Times New Roman"/>
          <w:b/>
          <w:bCs/>
          <w:i/>
          <w:sz w:val="24"/>
          <w:szCs w:val="24"/>
          <w:highlight w:val="yellow"/>
        </w:rPr>
        <w:t>Submit f</w:t>
      </w:r>
      <w:r w:rsidR="00D97020" w:rsidRPr="00434038">
        <w:rPr>
          <w:rFonts w:ascii="Times New Roman" w:hAnsi="Times New Roman" w:cs="Times New Roman"/>
          <w:b/>
          <w:bCs/>
          <w:i/>
          <w:sz w:val="24"/>
          <w:szCs w:val="24"/>
          <w:highlight w:val="yellow"/>
        </w:rPr>
        <w:t>orm #4</w:t>
      </w:r>
      <w:r w:rsidR="00D97020" w:rsidRPr="00D97020">
        <w:rPr>
          <w:rFonts w:ascii="Times New Roman" w:hAnsi="Times New Roman" w:cs="Times New Roman"/>
          <w:b/>
          <w:bCs/>
          <w:i/>
          <w:sz w:val="24"/>
          <w:szCs w:val="24"/>
        </w:rPr>
        <w:t xml:space="preserve"> – Final seminar paper due via email to Professor Reid </w:t>
      </w:r>
      <w:r w:rsidR="00D97020" w:rsidRPr="004A6AD7">
        <w:rPr>
          <w:rFonts w:ascii="Times New Roman" w:hAnsi="Times New Roman" w:cs="Times New Roman"/>
          <w:b/>
          <w:bCs/>
          <w:i/>
          <w:sz w:val="24"/>
          <w:szCs w:val="24"/>
          <w:u w:val="single"/>
        </w:rPr>
        <w:t>by noon on Monday, November 29, 2021</w:t>
      </w:r>
      <w:r w:rsidR="00D97020" w:rsidRPr="00D97020">
        <w:rPr>
          <w:rFonts w:ascii="Times New Roman" w:hAnsi="Times New Roman" w:cs="Times New Roman"/>
          <w:b/>
          <w:bCs/>
          <w:i/>
          <w:sz w:val="24"/>
          <w:szCs w:val="24"/>
        </w:rPr>
        <w:t>.</w:t>
      </w:r>
    </w:p>
    <w:p w14:paraId="5E9095C8" w14:textId="77777777" w:rsidR="00D97020" w:rsidRPr="00D97020" w:rsidRDefault="00D97020" w:rsidP="00D97020">
      <w:pPr>
        <w:spacing w:after="0"/>
        <w:rPr>
          <w:rFonts w:ascii="Times New Roman" w:hAnsi="Times New Roman" w:cs="Times New Roman"/>
          <w:b/>
          <w:bCs/>
          <w:i/>
          <w:sz w:val="24"/>
          <w:szCs w:val="24"/>
        </w:rPr>
      </w:pPr>
      <w:r w:rsidRPr="00D97020">
        <w:rPr>
          <w:rFonts w:ascii="Times New Roman" w:hAnsi="Times New Roman" w:cs="Times New Roman"/>
          <w:b/>
          <w:bCs/>
          <w:i/>
          <w:sz w:val="24"/>
          <w:szCs w:val="24"/>
        </w:rPr>
        <w:t>In subject line of email write:  Final Paper (#4) – Your Last Name, Your First Name.</w:t>
      </w:r>
    </w:p>
    <w:p w14:paraId="6BCEF78A" w14:textId="77777777" w:rsidR="00D97020" w:rsidRPr="00D97020" w:rsidRDefault="00D97020" w:rsidP="00D97020">
      <w:pPr>
        <w:spacing w:after="0"/>
        <w:rPr>
          <w:rFonts w:ascii="Times New Roman" w:hAnsi="Times New Roman" w:cs="Times New Roman"/>
          <w:b/>
          <w:bCs/>
          <w:i/>
          <w:sz w:val="24"/>
          <w:szCs w:val="24"/>
        </w:rPr>
      </w:pPr>
    </w:p>
    <w:p w14:paraId="7DFB59D2" w14:textId="77777777" w:rsidR="00D97020" w:rsidRPr="00D97020" w:rsidRDefault="00434038" w:rsidP="00D97020">
      <w:pPr>
        <w:spacing w:after="0"/>
        <w:rPr>
          <w:rFonts w:ascii="Times New Roman" w:hAnsi="Times New Roman" w:cs="Times New Roman"/>
          <w:b/>
          <w:bCs/>
          <w:i/>
          <w:sz w:val="24"/>
          <w:szCs w:val="24"/>
        </w:rPr>
      </w:pP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Pr>
          <w:rFonts w:ascii="Wingdings" w:eastAsia="MS Mincho" w:hAnsi="Wingdings" w:cs="Arial"/>
          <w:b/>
        </w:rPr>
        <w:t></w:t>
      </w:r>
      <w:r w:rsidR="00D97020" w:rsidRPr="00D97020">
        <w:rPr>
          <w:rFonts w:ascii="Times New Roman" w:hAnsi="Times New Roman" w:cs="Times New Roman"/>
          <w:b/>
          <w:bCs/>
          <w:i/>
          <w:sz w:val="24"/>
          <w:szCs w:val="24"/>
        </w:rPr>
        <w:t>Non-AWR students only.</w:t>
      </w:r>
    </w:p>
    <w:p w14:paraId="2EB1D4B0" w14:textId="77777777" w:rsidR="00D97020" w:rsidRPr="00D97020" w:rsidRDefault="00D97020" w:rsidP="00D97020">
      <w:pPr>
        <w:spacing w:after="0"/>
        <w:rPr>
          <w:rFonts w:ascii="Times New Roman" w:hAnsi="Times New Roman" w:cs="Times New Roman"/>
          <w:b/>
          <w:bCs/>
          <w:i/>
          <w:sz w:val="24"/>
          <w:szCs w:val="24"/>
        </w:rPr>
      </w:pPr>
      <w:r w:rsidRPr="00434038">
        <w:rPr>
          <w:rFonts w:ascii="Times New Roman" w:hAnsi="Times New Roman" w:cs="Times New Roman"/>
          <w:b/>
          <w:bCs/>
          <w:i/>
          <w:sz w:val="24"/>
          <w:szCs w:val="24"/>
          <w:highlight w:val="yellow"/>
        </w:rPr>
        <w:t>Submit your Project</w:t>
      </w:r>
      <w:r w:rsidRPr="00D97020">
        <w:rPr>
          <w:rFonts w:ascii="Times New Roman" w:hAnsi="Times New Roman" w:cs="Times New Roman"/>
          <w:b/>
          <w:bCs/>
          <w:i/>
          <w:sz w:val="24"/>
          <w:szCs w:val="24"/>
        </w:rPr>
        <w:t xml:space="preserve"> via email or other approved format to Professor Reid </w:t>
      </w:r>
      <w:r w:rsidRPr="004A6AD7">
        <w:rPr>
          <w:rFonts w:ascii="Times New Roman" w:hAnsi="Times New Roman" w:cs="Times New Roman"/>
          <w:b/>
          <w:bCs/>
          <w:i/>
          <w:sz w:val="24"/>
          <w:szCs w:val="24"/>
          <w:u w:val="single"/>
        </w:rPr>
        <w:t>by noon on Monday, November 29, 2021</w:t>
      </w:r>
      <w:r w:rsidRPr="00D97020">
        <w:rPr>
          <w:rFonts w:ascii="Times New Roman" w:hAnsi="Times New Roman" w:cs="Times New Roman"/>
          <w:b/>
          <w:bCs/>
          <w:i/>
          <w:sz w:val="24"/>
          <w:szCs w:val="24"/>
        </w:rPr>
        <w:t xml:space="preserve">.  </w:t>
      </w:r>
    </w:p>
    <w:p w14:paraId="7739201A" w14:textId="77777777" w:rsidR="00D97020" w:rsidRPr="00D97020" w:rsidRDefault="00D97020" w:rsidP="00D97020">
      <w:pPr>
        <w:spacing w:after="0"/>
        <w:rPr>
          <w:rFonts w:ascii="Times New Roman" w:hAnsi="Times New Roman" w:cs="Times New Roman"/>
          <w:b/>
          <w:bCs/>
          <w:i/>
          <w:sz w:val="24"/>
          <w:szCs w:val="24"/>
        </w:rPr>
      </w:pPr>
      <w:r w:rsidRPr="00D97020">
        <w:rPr>
          <w:rFonts w:ascii="Times New Roman" w:hAnsi="Times New Roman" w:cs="Times New Roman"/>
          <w:b/>
          <w:bCs/>
          <w:i/>
          <w:sz w:val="24"/>
          <w:szCs w:val="24"/>
        </w:rPr>
        <w:t>In subject line of email write:  Final Project – Your Last Name, Your First Name.</w:t>
      </w:r>
    </w:p>
    <w:p w14:paraId="6591802D" w14:textId="77777777" w:rsidR="009B06EC" w:rsidRPr="009B06EC" w:rsidRDefault="009B06EC" w:rsidP="009B06E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ind w:left="1440" w:hanging="1440"/>
        <w:rPr>
          <w:rFonts w:ascii="Arial" w:hAnsi="Arial" w:cs="Arial"/>
          <w:sz w:val="20"/>
          <w:u w:val="double"/>
        </w:rPr>
      </w:pPr>
      <w:r>
        <w:rPr>
          <w:rFonts w:ascii="Arial" w:hAnsi="Arial" w:cs="Arial"/>
          <w:sz w:val="20"/>
          <w:u w:val="double"/>
        </w:rPr>
        <w:t>_</w:t>
      </w:r>
      <w:r>
        <w:rPr>
          <w:rFonts w:ascii="Arial" w:hAnsi="Arial" w:cs="Arial"/>
          <w:sz w:val="20"/>
          <w:u w:val="double"/>
        </w:rPr>
        <w:softHyphen/>
      </w:r>
      <w:r>
        <w:rPr>
          <w:rFonts w:ascii="Arial" w:hAnsi="Arial" w:cs="Arial"/>
          <w:sz w:val="20"/>
          <w:u w:val="double"/>
        </w:rPr>
        <w:softHyphen/>
      </w:r>
      <w:r>
        <w:rPr>
          <w:rFonts w:ascii="Arial" w:hAnsi="Arial" w:cs="Arial"/>
          <w:sz w:val="20"/>
          <w:u w:val="double"/>
        </w:rPr>
        <w:softHyphen/>
        <w:t>____________________________________________________________________________</w:t>
      </w:r>
    </w:p>
    <w:p w14:paraId="19EF2C92" w14:textId="77777777" w:rsidR="00B00080" w:rsidRDefault="00B00080" w:rsidP="008A6F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u w:val="single"/>
        </w:rPr>
      </w:pPr>
    </w:p>
    <w:p w14:paraId="078D97F0" w14:textId="77777777" w:rsidR="00E90258" w:rsidRPr="00264565" w:rsidRDefault="00E90258" w:rsidP="008A6F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4"/>
          <w:szCs w:val="24"/>
          <w:u w:val="single"/>
        </w:rPr>
      </w:pPr>
      <w:r w:rsidRPr="00264565">
        <w:rPr>
          <w:rFonts w:ascii="Arial" w:hAnsi="Arial" w:cs="Arial"/>
          <w:b/>
          <w:bCs/>
          <w:sz w:val="24"/>
          <w:szCs w:val="24"/>
          <w:u w:val="single"/>
        </w:rPr>
        <w:lastRenderedPageBreak/>
        <w:t xml:space="preserve">SUGGESTIONS for TOPICS:  </w:t>
      </w:r>
    </w:p>
    <w:p w14:paraId="5E0A7CD2" w14:textId="77777777" w:rsidR="00E90258" w:rsidRDefault="00E90258" w:rsidP="008A6F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53636BB0" w14:textId="77777777" w:rsidR="008A6F39" w:rsidRDefault="008A6F39" w:rsidP="008A6F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sidRPr="009D1A64">
        <w:rPr>
          <w:rFonts w:ascii="Arial" w:hAnsi="Arial" w:cs="Arial"/>
          <w:b/>
          <w:bCs/>
          <w:sz w:val="20"/>
        </w:rPr>
        <w:t>(</w:t>
      </w:r>
      <w:r w:rsidR="00130D0E">
        <w:rPr>
          <w:rFonts w:ascii="Arial" w:hAnsi="Arial" w:cs="Arial"/>
          <w:b/>
          <w:bCs/>
          <w:sz w:val="20"/>
        </w:rPr>
        <w:t>a</w:t>
      </w:r>
      <w:r w:rsidRPr="009D1A64">
        <w:rPr>
          <w:rFonts w:ascii="Arial" w:hAnsi="Arial" w:cs="Arial"/>
          <w:b/>
          <w:bCs/>
          <w:sz w:val="20"/>
        </w:rPr>
        <w:t>):  executing the intellectually disabled</w:t>
      </w:r>
    </w:p>
    <w:p w14:paraId="28273241" w14:textId="77777777" w:rsidR="00E90258" w:rsidRDefault="00E90258" w:rsidP="008A6F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02BFB000" w14:textId="77777777" w:rsidR="00E90258" w:rsidRDefault="00130D0E" w:rsidP="00E90258">
      <w:pPr>
        <w:widowControl w:val="0"/>
        <w:rPr>
          <w:rFonts w:ascii="Arial" w:hAnsi="Arial" w:cs="Arial"/>
          <w:b/>
          <w:bCs/>
          <w:sz w:val="20"/>
        </w:rPr>
      </w:pPr>
      <w:r>
        <w:rPr>
          <w:rFonts w:ascii="Arial" w:hAnsi="Arial" w:cs="Arial"/>
          <w:b/>
          <w:bCs/>
          <w:sz w:val="20"/>
        </w:rPr>
        <w:t>(b</w:t>
      </w:r>
      <w:r w:rsidR="00957FA2" w:rsidRPr="009D1A64">
        <w:rPr>
          <w:rFonts w:ascii="Arial" w:hAnsi="Arial" w:cs="Arial"/>
          <w:b/>
          <w:bCs/>
          <w:sz w:val="20"/>
        </w:rPr>
        <w:t xml:space="preserve">):  life in prison vs death sentence </w:t>
      </w:r>
    </w:p>
    <w:p w14:paraId="0ECF8EF3" w14:textId="77777777" w:rsidR="00E90258" w:rsidRDefault="00957FA2" w:rsidP="00E90258">
      <w:pPr>
        <w:widowControl w:val="0"/>
        <w:rPr>
          <w:rFonts w:ascii="Arial" w:hAnsi="Arial" w:cs="Arial"/>
          <w:b/>
          <w:bCs/>
          <w:sz w:val="20"/>
        </w:rPr>
      </w:pPr>
      <w:r>
        <w:rPr>
          <w:rFonts w:ascii="Arial" w:hAnsi="Arial" w:cs="Arial"/>
          <w:bCs/>
          <w:sz w:val="20"/>
        </w:rPr>
        <w:t>“Life from Death Row” -- ABA Journal article, April 2012</w:t>
      </w:r>
      <w:r w:rsidRPr="009D1A64">
        <w:rPr>
          <w:rFonts w:ascii="Arial" w:hAnsi="Arial" w:cs="Arial"/>
          <w:b/>
          <w:bCs/>
          <w:sz w:val="20"/>
        </w:rPr>
        <w:tab/>
      </w:r>
    </w:p>
    <w:p w14:paraId="4BABB46E" w14:textId="77777777" w:rsidR="00E90258" w:rsidRDefault="00957FA2" w:rsidP="00E90258">
      <w:pPr>
        <w:widowControl w:val="0"/>
        <w:rPr>
          <w:rFonts w:ascii="Arial" w:hAnsi="Arial" w:cs="Arial"/>
          <w:b/>
          <w:bCs/>
          <w:sz w:val="20"/>
        </w:rPr>
      </w:pPr>
      <w:r w:rsidRPr="00636B99">
        <w:rPr>
          <w:rFonts w:ascii="Arial" w:hAnsi="Arial" w:cs="Arial"/>
          <w:bCs/>
          <w:sz w:val="20"/>
        </w:rPr>
        <w:t>Death row syndrome</w:t>
      </w:r>
    </w:p>
    <w:p w14:paraId="1535BAA1" w14:textId="77777777" w:rsidR="00957FA2" w:rsidRDefault="00957FA2" w:rsidP="00E90258">
      <w:pPr>
        <w:widowControl w:val="0"/>
        <w:rPr>
          <w:rFonts w:ascii="Arial" w:hAnsi="Arial" w:cs="Arial"/>
          <w:sz w:val="20"/>
        </w:rPr>
      </w:pPr>
      <w:r w:rsidRPr="009D1A64">
        <w:rPr>
          <w:rFonts w:ascii="Arial" w:hAnsi="Arial" w:cs="Arial"/>
          <w:sz w:val="20"/>
        </w:rPr>
        <w:t>De</w:t>
      </w:r>
      <w:r>
        <w:rPr>
          <w:rFonts w:ascii="Arial" w:hAnsi="Arial" w:cs="Arial"/>
          <w:sz w:val="20"/>
        </w:rPr>
        <w:t>ath row inmates donating organs</w:t>
      </w:r>
      <w:r w:rsidR="00E90258">
        <w:rPr>
          <w:rFonts w:ascii="Arial" w:hAnsi="Arial" w:cs="Arial"/>
          <w:sz w:val="20"/>
        </w:rPr>
        <w:t xml:space="preserve"> </w:t>
      </w:r>
      <w:hyperlink r:id="rId66" w:history="1">
        <w:r w:rsidR="00E90258" w:rsidRPr="00413067">
          <w:rPr>
            <w:rStyle w:val="Hyperlink"/>
            <w:rFonts w:ascii="Arial" w:hAnsi="Arial" w:cs="Arial"/>
            <w:sz w:val="20"/>
          </w:rPr>
          <w:t>https://lawschool.westlaw.com/Files/Download/10738179/2013DeathPenaltyCases__www.abajournal.com_magazine_article_life_from_death_row_.pdf?serve=true</w:t>
        </w:r>
      </w:hyperlink>
    </w:p>
    <w:p w14:paraId="49455DB9" w14:textId="77777777" w:rsidR="00E90258" w:rsidRPr="00E90258" w:rsidRDefault="00130D0E" w:rsidP="00E90258">
      <w:pPr>
        <w:widowControl w:val="0"/>
        <w:rPr>
          <w:rFonts w:ascii="Arial" w:hAnsi="Arial" w:cs="Arial"/>
          <w:b/>
          <w:sz w:val="20"/>
        </w:rPr>
      </w:pPr>
      <w:r>
        <w:rPr>
          <w:rFonts w:ascii="Arial" w:hAnsi="Arial" w:cs="Arial"/>
          <w:b/>
          <w:sz w:val="20"/>
        </w:rPr>
        <w:t>(c</w:t>
      </w:r>
      <w:r w:rsidR="00E90258" w:rsidRPr="00E90258">
        <w:rPr>
          <w:rFonts w:ascii="Arial" w:hAnsi="Arial" w:cs="Arial"/>
          <w:b/>
          <w:sz w:val="20"/>
        </w:rPr>
        <w:t xml:space="preserve">)  length of “death penalty” prison </w:t>
      </w:r>
      <w:proofErr w:type="gramStart"/>
      <w:r w:rsidR="00E90258" w:rsidRPr="00E90258">
        <w:rPr>
          <w:rFonts w:ascii="Arial" w:hAnsi="Arial" w:cs="Arial"/>
          <w:b/>
          <w:sz w:val="20"/>
        </w:rPr>
        <w:t>stays  (</w:t>
      </w:r>
      <w:proofErr w:type="gramEnd"/>
      <w:r w:rsidR="00E90258" w:rsidRPr="00E90258">
        <w:rPr>
          <w:rFonts w:ascii="Arial" w:hAnsi="Arial" w:cs="Arial"/>
          <w:b/>
          <w:sz w:val="20"/>
        </w:rPr>
        <w:t>8</w:t>
      </w:r>
      <w:r w:rsidR="00E90258" w:rsidRPr="00E90258">
        <w:rPr>
          <w:rFonts w:ascii="Arial" w:hAnsi="Arial" w:cs="Arial"/>
          <w:b/>
          <w:sz w:val="20"/>
          <w:vertAlign w:val="superscript"/>
        </w:rPr>
        <w:t>th</w:t>
      </w:r>
      <w:r w:rsidR="00E90258" w:rsidRPr="00E90258">
        <w:rPr>
          <w:rFonts w:ascii="Arial" w:hAnsi="Arial" w:cs="Arial"/>
          <w:b/>
          <w:sz w:val="20"/>
        </w:rPr>
        <w:t xml:space="preserve"> Amendment violation?)</w:t>
      </w:r>
    </w:p>
    <w:p w14:paraId="052954A2" w14:textId="77777777" w:rsidR="00E90258" w:rsidRDefault="003B6B32" w:rsidP="00E90258">
      <w:pPr>
        <w:widowControl w:val="0"/>
        <w:rPr>
          <w:rFonts w:ascii="Arial" w:hAnsi="Arial" w:cs="Arial"/>
          <w:sz w:val="20"/>
        </w:rPr>
      </w:pPr>
      <w:hyperlink r:id="rId67" w:history="1">
        <w:r w:rsidR="0075779B" w:rsidRPr="0075779B">
          <w:rPr>
            <w:rStyle w:val="Hyperlink"/>
            <w:rFonts w:ascii="Arial" w:hAnsi="Arial" w:cs="Arial"/>
            <w:sz w:val="20"/>
          </w:rPr>
          <w:t>Lackey v. Texas, 514 U.S. 1045 (1995)</w:t>
        </w:r>
      </w:hyperlink>
    </w:p>
    <w:p w14:paraId="1DA076D6" w14:textId="77777777" w:rsidR="00E90258" w:rsidRDefault="00957FA2" w:rsidP="00E90258">
      <w:pPr>
        <w:widowControl w:val="0"/>
        <w:rPr>
          <w:rFonts w:ascii="Arial" w:hAnsi="Arial" w:cs="Arial"/>
          <w:sz w:val="20"/>
        </w:rPr>
      </w:pPr>
      <w:r w:rsidRPr="009D1A64">
        <w:rPr>
          <w:rFonts w:ascii="Arial" w:hAnsi="Arial" w:cs="Arial"/>
          <w:sz w:val="20"/>
          <w:u w:val="single"/>
        </w:rPr>
        <w:t>Knight v. Florida</w:t>
      </w:r>
      <w:r w:rsidR="00E90258">
        <w:rPr>
          <w:rFonts w:ascii="Arial" w:hAnsi="Arial" w:cs="Arial"/>
          <w:sz w:val="20"/>
        </w:rPr>
        <w:t>, 528 U.S. 990 (1999)</w:t>
      </w:r>
    </w:p>
    <w:p w14:paraId="2FFBBB1F" w14:textId="77777777" w:rsidR="00E90258" w:rsidRDefault="00957FA2" w:rsidP="00E90258">
      <w:pPr>
        <w:widowControl w:val="0"/>
        <w:rPr>
          <w:rFonts w:ascii="Arial" w:hAnsi="Arial" w:cs="Arial"/>
          <w:sz w:val="20"/>
        </w:rPr>
      </w:pPr>
      <w:r w:rsidRPr="009D1A64">
        <w:rPr>
          <w:rFonts w:ascii="Arial" w:hAnsi="Arial" w:cs="Arial"/>
          <w:sz w:val="20"/>
          <w:u w:val="single"/>
        </w:rPr>
        <w:t>Foster v. Florida</w:t>
      </w:r>
      <w:r w:rsidRPr="009D1A64">
        <w:rPr>
          <w:rFonts w:ascii="Arial" w:hAnsi="Arial" w:cs="Arial"/>
          <w:sz w:val="20"/>
        </w:rPr>
        <w:t>, 537 U.S. 990 (2002)</w:t>
      </w:r>
    </w:p>
    <w:p w14:paraId="674663C2" w14:textId="77777777" w:rsidR="00957FA2" w:rsidRDefault="00957FA2" w:rsidP="00E90258">
      <w:pPr>
        <w:widowControl w:val="0"/>
        <w:rPr>
          <w:rFonts w:ascii="Arial" w:hAnsi="Arial" w:cs="Arial"/>
          <w:sz w:val="20"/>
        </w:rPr>
      </w:pPr>
      <w:r w:rsidRPr="009D1A64">
        <w:rPr>
          <w:rFonts w:ascii="Arial" w:hAnsi="Arial" w:cs="Arial"/>
          <w:sz w:val="20"/>
          <w:u w:val="single"/>
        </w:rPr>
        <w:t>Thompson v. McNeil</w:t>
      </w:r>
      <w:r w:rsidRPr="009D1A64">
        <w:rPr>
          <w:rFonts w:ascii="Arial" w:hAnsi="Arial" w:cs="Arial"/>
          <w:sz w:val="20"/>
        </w:rPr>
        <w:t>, 128 S. Ct. 1299 (2009)</w:t>
      </w:r>
    </w:p>
    <w:p w14:paraId="126DFEF8" w14:textId="77777777" w:rsidR="008A6F39" w:rsidRPr="009D1A64" w:rsidRDefault="008A6F39" w:rsidP="008A6F3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sz w:val="20"/>
        </w:rPr>
      </w:pP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20DB1C61" w14:textId="77777777" w:rsidR="00637C07" w:rsidRDefault="00130D0E" w:rsidP="006305F5">
      <w:pPr>
        <w:widowControl w:val="0"/>
        <w:rPr>
          <w:rFonts w:ascii="Arial" w:hAnsi="Arial" w:cs="Arial"/>
          <w:b/>
          <w:bCs/>
          <w:sz w:val="20"/>
        </w:rPr>
      </w:pPr>
      <w:r>
        <w:rPr>
          <w:rFonts w:ascii="Arial" w:hAnsi="Arial" w:cs="Arial"/>
          <w:b/>
          <w:bCs/>
          <w:sz w:val="20"/>
        </w:rPr>
        <w:t>(d</w:t>
      </w:r>
      <w:r w:rsidR="00E90258">
        <w:rPr>
          <w:rFonts w:ascii="Arial" w:hAnsi="Arial" w:cs="Arial"/>
          <w:b/>
          <w:bCs/>
          <w:sz w:val="20"/>
        </w:rPr>
        <w:t xml:space="preserve">):  </w:t>
      </w:r>
      <w:r w:rsidR="003F1B3F">
        <w:rPr>
          <w:rFonts w:ascii="Arial" w:hAnsi="Arial" w:cs="Arial"/>
          <w:b/>
          <w:bCs/>
          <w:sz w:val="20"/>
        </w:rPr>
        <w:t>*</w:t>
      </w:r>
      <w:r w:rsidR="00E90258">
        <w:rPr>
          <w:rFonts w:ascii="Arial" w:hAnsi="Arial" w:cs="Arial"/>
          <w:b/>
          <w:bCs/>
          <w:sz w:val="20"/>
        </w:rPr>
        <w:t>Florida law on death penalty</w:t>
      </w:r>
      <w:r w:rsidR="00BA74BC">
        <w:rPr>
          <w:rFonts w:ascii="Arial" w:hAnsi="Arial" w:cs="Arial"/>
          <w:b/>
          <w:bCs/>
          <w:sz w:val="20"/>
        </w:rPr>
        <w:t>*</w:t>
      </w:r>
    </w:p>
    <w:p w14:paraId="10DC7621" w14:textId="77777777" w:rsidR="00596DBC" w:rsidRDefault="00130D0E" w:rsidP="00596D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(e</w:t>
      </w:r>
      <w:r w:rsidR="00596DBC" w:rsidRPr="009D1A64">
        <w:rPr>
          <w:rFonts w:ascii="Arial" w:hAnsi="Arial" w:cs="Arial"/>
          <w:b/>
          <w:bCs/>
          <w:sz w:val="20"/>
        </w:rPr>
        <w:t>):  lawyer ineffective assistance of counsel</w:t>
      </w:r>
    </w:p>
    <w:p w14:paraId="74AC8F00" w14:textId="77777777" w:rsidR="00E90258" w:rsidRDefault="00E90258" w:rsidP="00596DB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1AF6E9FD" w14:textId="77777777" w:rsidR="008530D1" w:rsidRDefault="00130D0E"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(f</w:t>
      </w:r>
      <w:r w:rsidR="008530D1" w:rsidRPr="009D1A64">
        <w:rPr>
          <w:rFonts w:ascii="Arial" w:hAnsi="Arial" w:cs="Arial"/>
          <w:b/>
          <w:bCs/>
          <w:sz w:val="20"/>
        </w:rPr>
        <w:t>):  prosecutorial misconduct</w:t>
      </w:r>
    </w:p>
    <w:p w14:paraId="0D7B5379" w14:textId="77777777" w:rsidR="004B2ABB" w:rsidRDefault="003B6B32"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20"/>
        </w:rPr>
      </w:pPr>
      <w:hyperlink r:id="rId68" w:history="1">
        <w:r w:rsidR="008E3788" w:rsidRPr="00B02791">
          <w:rPr>
            <w:rStyle w:val="Hyperlink"/>
            <w:rFonts w:ascii="Arial" w:hAnsi="Arial" w:cs="Arial"/>
            <w:bCs/>
            <w:sz w:val="20"/>
          </w:rPr>
          <w:t>https://deathpenaltyinfo.org/news/trial-court-recommends-new-trial-for-death-row-prisoner-whose-prosecutor-secretly-also-served-as-the-courts-law-clerk?utm_source=WeeklyUpdate&amp;utm_campaign=1282fc6372-weekly_update_2017_w41_COPY_01&amp;utm_medium=email&amp;utm_term=0_37cc7e4461-1282fc6372-344701165</w:t>
        </w:r>
      </w:hyperlink>
    </w:p>
    <w:p w14:paraId="4F3E0426" w14:textId="77777777" w:rsidR="008E3788" w:rsidRDefault="008E3788"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193212AE" w14:textId="77777777" w:rsidR="004B2ABB" w:rsidRDefault="00130D0E"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(g</w:t>
      </w:r>
      <w:r w:rsidR="004B2ABB">
        <w:rPr>
          <w:rFonts w:ascii="Arial" w:hAnsi="Arial" w:cs="Arial"/>
          <w:b/>
          <w:bCs/>
          <w:sz w:val="20"/>
        </w:rPr>
        <w:t>):  race and the death penalty</w:t>
      </w:r>
    </w:p>
    <w:p w14:paraId="31034DC4" w14:textId="77777777" w:rsidR="008E67C1" w:rsidRDefault="008E67C1"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66CB26A7" w14:textId="77777777" w:rsidR="008E67C1" w:rsidRPr="0055531C" w:rsidRDefault="008E67C1"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Cs/>
          <w:sz w:val="20"/>
        </w:rPr>
      </w:pPr>
      <w:r w:rsidRPr="0055531C">
        <w:rPr>
          <w:rFonts w:ascii="Arial" w:hAnsi="Arial" w:cs="Arial"/>
          <w:bCs/>
          <w:sz w:val="20"/>
        </w:rPr>
        <w:t>Native American – Oklahoma state court lacks jurisdiction</w:t>
      </w:r>
    </w:p>
    <w:p w14:paraId="1A96B554" w14:textId="77777777" w:rsidR="004B2ABB" w:rsidRDefault="003B6B32"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hyperlink r:id="rId69" w:history="1">
        <w:r w:rsidR="008E67C1" w:rsidRPr="0055531C">
          <w:rPr>
            <w:rStyle w:val="Hyperlink"/>
            <w:rFonts w:ascii="Arial" w:hAnsi="Arial" w:cs="Arial"/>
            <w:bCs/>
            <w:sz w:val="20"/>
          </w:rPr>
          <w:t>http://www.okcca.net/cases/2021/OK-CR-10/?utm_source=WeeklyUpdate&amp;utm_campaign=be149073f9-weekly_update_2017_w41_COPY_01&amp;utm_medium=email&amp;utm_term=0_37cc7e4461-be149073f9-344701165</w:t>
        </w:r>
      </w:hyperlink>
    </w:p>
    <w:p w14:paraId="22B71722" w14:textId="77777777" w:rsidR="008E67C1" w:rsidRDefault="008E67C1"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64FF2EFE" w14:textId="77777777" w:rsidR="004B2ABB" w:rsidRDefault="00130D0E"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(h</w:t>
      </w:r>
      <w:r w:rsidR="004B2ABB">
        <w:rPr>
          <w:rFonts w:ascii="Arial" w:hAnsi="Arial" w:cs="Arial"/>
          <w:b/>
          <w:bCs/>
          <w:sz w:val="20"/>
        </w:rPr>
        <w:t>):  economics of the death penalty</w:t>
      </w:r>
    </w:p>
    <w:p w14:paraId="2CBAB698" w14:textId="77777777" w:rsidR="004B2ABB" w:rsidRDefault="004B2ABB"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11FBA36A" w14:textId="77777777" w:rsidR="00D544DB" w:rsidRDefault="00130D0E"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r>
        <w:rPr>
          <w:rFonts w:ascii="Arial" w:hAnsi="Arial" w:cs="Arial"/>
          <w:b/>
          <w:bCs/>
          <w:sz w:val="20"/>
        </w:rPr>
        <w:t>(i</w:t>
      </w:r>
      <w:r w:rsidR="004B2ABB">
        <w:rPr>
          <w:rFonts w:ascii="Arial" w:hAnsi="Arial" w:cs="Arial"/>
          <w:b/>
          <w:bCs/>
          <w:sz w:val="20"/>
        </w:rPr>
        <w:t xml:space="preserve">):  </w:t>
      </w:r>
      <w:r w:rsidR="00D544DB">
        <w:rPr>
          <w:rFonts w:ascii="Arial" w:hAnsi="Arial" w:cs="Arial"/>
          <w:b/>
          <w:bCs/>
          <w:sz w:val="20"/>
        </w:rPr>
        <w:t>recent developments in the law regarding methods of execution</w:t>
      </w:r>
    </w:p>
    <w:p w14:paraId="7DB8C3D7" w14:textId="77777777" w:rsidR="00D544DB" w:rsidRDefault="00D544DB" w:rsidP="008530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line="231" w:lineRule="auto"/>
        <w:rPr>
          <w:rFonts w:ascii="Arial" w:hAnsi="Arial" w:cs="Arial"/>
          <w:b/>
          <w:bCs/>
          <w:sz w:val="20"/>
        </w:rPr>
      </w:pPr>
    </w:p>
    <w:p w14:paraId="343E00FF" w14:textId="77777777" w:rsidR="009E63FB" w:rsidRDefault="003B6B32"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hyperlink r:id="rId70" w:history="1">
        <w:proofErr w:type="spellStart"/>
        <w:r w:rsidR="0062180B" w:rsidRPr="0062180B">
          <w:rPr>
            <w:rStyle w:val="Hyperlink"/>
            <w:rFonts w:ascii="Arial" w:hAnsi="Arial" w:cs="Arial"/>
            <w:sz w:val="20"/>
          </w:rPr>
          <w:t>Baze</w:t>
        </w:r>
        <w:proofErr w:type="spellEnd"/>
        <w:r w:rsidR="0062180B" w:rsidRPr="0062180B">
          <w:rPr>
            <w:rStyle w:val="Hyperlink"/>
            <w:rFonts w:ascii="Arial" w:hAnsi="Arial" w:cs="Arial"/>
            <w:sz w:val="20"/>
          </w:rPr>
          <w:t xml:space="preserve"> v. Rees, 553 U.S. 35 (2008)</w:t>
        </w:r>
      </w:hyperlink>
      <w:r w:rsidR="0062180B">
        <w:rPr>
          <w:rFonts w:ascii="Arial" w:hAnsi="Arial" w:cs="Arial"/>
          <w:sz w:val="20"/>
        </w:rPr>
        <w:t xml:space="preserve">  </w:t>
      </w:r>
    </w:p>
    <w:p w14:paraId="49B91412" w14:textId="77777777" w:rsidR="0062180B" w:rsidRDefault="0062180B"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r>
        <w:rPr>
          <w:rFonts w:ascii="Arial" w:hAnsi="Arial" w:cs="Arial"/>
          <w:sz w:val="20"/>
        </w:rPr>
        <w:t>seminal case on method of execution</w:t>
      </w:r>
    </w:p>
    <w:p w14:paraId="5C43E3C8" w14:textId="77777777" w:rsidR="00B00080" w:rsidRDefault="00B00080"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pPr>
    </w:p>
    <w:p w14:paraId="3386696A" w14:textId="77777777" w:rsidR="006A71B4" w:rsidRPr="006A71B4" w:rsidRDefault="003B6B32"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hyperlink r:id="rId71" w:history="1">
        <w:r w:rsidR="00AF5A0B" w:rsidRPr="00AF5A0B">
          <w:rPr>
            <w:rStyle w:val="Hyperlink"/>
            <w:rFonts w:ascii="Arial" w:hAnsi="Arial" w:cs="Arial"/>
            <w:sz w:val="20"/>
          </w:rPr>
          <w:t>Whether the Food &amp; Drug Admin. Has Jurisdiction over Articles Intended for Use in Lawful Executions, 2019 WL 2235666 (O.L.C. May 3, 2019)</w:t>
        </w:r>
      </w:hyperlink>
      <w:r w:rsidR="00AF5A0B">
        <w:rPr>
          <w:rFonts w:ascii="Arial" w:hAnsi="Arial" w:cs="Arial"/>
          <w:sz w:val="20"/>
        </w:rPr>
        <w:t xml:space="preserve"> – </w:t>
      </w:r>
      <w:r w:rsidR="006A71B4" w:rsidRPr="006A71B4">
        <w:rPr>
          <w:rFonts w:ascii="Arial" w:hAnsi="Arial" w:cs="Arial"/>
          <w:sz w:val="20"/>
        </w:rPr>
        <w:t>Office of Legal Counsel</w:t>
      </w:r>
    </w:p>
    <w:p w14:paraId="4686E7B7" w14:textId="77777777" w:rsidR="006A71B4" w:rsidRDefault="006A71B4"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r w:rsidRPr="006A71B4">
        <w:rPr>
          <w:rFonts w:ascii="Arial" w:hAnsi="Arial" w:cs="Arial"/>
          <w:sz w:val="20"/>
        </w:rPr>
        <w:t>U.S. Department of Justice</w:t>
      </w:r>
    </w:p>
    <w:p w14:paraId="40743A03" w14:textId="77777777" w:rsidR="006F714B" w:rsidRDefault="006F714B"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p>
    <w:p w14:paraId="45E25976" w14:textId="77777777" w:rsidR="006F714B" w:rsidRPr="006A71B4" w:rsidRDefault="003B6B32" w:rsidP="00B000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Arial" w:hAnsi="Arial" w:cs="Arial"/>
          <w:sz w:val="20"/>
        </w:rPr>
      </w:pPr>
      <w:hyperlink r:id="rId72" w:history="1">
        <w:r w:rsidR="006F714B" w:rsidRPr="006F714B">
          <w:rPr>
            <w:rStyle w:val="Hyperlink"/>
            <w:rFonts w:ascii="Arial" w:hAnsi="Arial" w:cs="Arial"/>
            <w:sz w:val="20"/>
          </w:rPr>
          <w:t>Manner of Federal Executions, 85 FR 75846-01</w:t>
        </w:r>
      </w:hyperlink>
    </w:p>
    <w:p w14:paraId="178ECB94" w14:textId="77777777" w:rsidR="008530D1" w:rsidRDefault="006F714B" w:rsidP="00B00080">
      <w:pPr>
        <w:spacing w:after="0" w:line="240" w:lineRule="auto"/>
      </w:pPr>
      <w:r>
        <w:t>(Nov. 2020 – mentioning firing squad)</w:t>
      </w:r>
    </w:p>
    <w:p w14:paraId="5C2499B9" w14:textId="77777777" w:rsidR="00035D50" w:rsidRDefault="00035D50" w:rsidP="00B00080">
      <w:pPr>
        <w:spacing w:after="0" w:line="240" w:lineRule="auto"/>
      </w:pPr>
    </w:p>
    <w:p w14:paraId="032A2773" w14:textId="77777777" w:rsidR="00035D50" w:rsidRDefault="003B6B32" w:rsidP="00B00080">
      <w:pPr>
        <w:spacing w:after="0" w:line="240" w:lineRule="auto"/>
      </w:pPr>
      <w:hyperlink r:id="rId73" w:history="1">
        <w:r w:rsidR="00035D50" w:rsidRPr="00035D50">
          <w:rPr>
            <w:rStyle w:val="Hyperlink"/>
          </w:rPr>
          <w:t xml:space="preserve">Johnson v. </w:t>
        </w:r>
        <w:proofErr w:type="spellStart"/>
        <w:r w:rsidR="00035D50" w:rsidRPr="00035D50">
          <w:rPr>
            <w:rStyle w:val="Hyperlink"/>
          </w:rPr>
          <w:t>Precythe</w:t>
        </w:r>
        <w:proofErr w:type="spellEnd"/>
        <w:r w:rsidR="00035D50" w:rsidRPr="00035D50">
          <w:rPr>
            <w:rStyle w:val="Hyperlink"/>
          </w:rPr>
          <w:t>, 20-287, 2021 WL 1163732 (U.S. Mar. 29, 2021)</w:t>
        </w:r>
      </w:hyperlink>
      <w:r w:rsidR="00035D50">
        <w:t xml:space="preserve">  Pending US Sup. Ct. case on firing squad</w:t>
      </w:r>
    </w:p>
    <w:p w14:paraId="03382712" w14:textId="77777777" w:rsidR="00333D37" w:rsidRDefault="00333D37" w:rsidP="00B00080">
      <w:pPr>
        <w:spacing w:after="0" w:line="240" w:lineRule="auto"/>
      </w:pPr>
    </w:p>
    <w:p w14:paraId="1C3F8B2D" w14:textId="77777777" w:rsidR="00333D37" w:rsidRDefault="003B6B32" w:rsidP="00B00080">
      <w:pPr>
        <w:spacing w:after="0" w:line="240" w:lineRule="auto"/>
      </w:pPr>
      <w:hyperlink r:id="rId74" w:history="1">
        <w:r w:rsidR="00333D37" w:rsidRPr="00333D37">
          <w:rPr>
            <w:rStyle w:val="Hyperlink"/>
          </w:rPr>
          <w:t>Provenzano v. Moore, 744 So. 2d 413 (Fla. 1999)</w:t>
        </w:r>
      </w:hyperlink>
    </w:p>
    <w:p w14:paraId="4CCAF936" w14:textId="77777777" w:rsidR="00333D37" w:rsidRDefault="00333D37" w:rsidP="00B00080">
      <w:pPr>
        <w:spacing w:after="0" w:line="240" w:lineRule="auto"/>
      </w:pPr>
      <w:r>
        <w:t>Fla. Sup. Ct. ruled execution via the electric chair does not violate 8</w:t>
      </w:r>
      <w:r w:rsidRPr="00333D37">
        <w:rPr>
          <w:vertAlign w:val="superscript"/>
        </w:rPr>
        <w:t>th</w:t>
      </w:r>
      <w:r>
        <w:t xml:space="preserve"> Amendment</w:t>
      </w:r>
    </w:p>
    <w:p w14:paraId="21C763D6" w14:textId="77777777" w:rsidR="00A0452D" w:rsidRDefault="00A0452D" w:rsidP="00B00080">
      <w:pPr>
        <w:spacing w:after="0" w:line="240" w:lineRule="auto"/>
      </w:pPr>
    </w:p>
    <w:p w14:paraId="794DCCB3" w14:textId="77777777" w:rsidR="00A0452D" w:rsidRPr="00D544DB" w:rsidRDefault="00130D0E" w:rsidP="00B00080">
      <w:pPr>
        <w:spacing w:after="0"/>
        <w:rPr>
          <w:b/>
        </w:rPr>
      </w:pPr>
      <w:r>
        <w:rPr>
          <w:b/>
        </w:rPr>
        <w:t>(j</w:t>
      </w:r>
      <w:r w:rsidR="00D544DB" w:rsidRPr="00D544DB">
        <w:rPr>
          <w:b/>
        </w:rPr>
        <w:t>):  actual innocence</w:t>
      </w:r>
    </w:p>
    <w:p w14:paraId="38B2E591" w14:textId="77777777" w:rsidR="00A0452D" w:rsidRDefault="003B6B32">
      <w:hyperlink r:id="rId75" w:history="1">
        <w:proofErr w:type="spellStart"/>
        <w:r w:rsidR="00A0452D" w:rsidRPr="00A0452D">
          <w:rPr>
            <w:rStyle w:val="Hyperlink"/>
          </w:rPr>
          <w:t>McQuiggin</w:t>
        </w:r>
        <w:proofErr w:type="spellEnd"/>
        <w:r w:rsidR="00A0452D" w:rsidRPr="00A0452D">
          <w:rPr>
            <w:rStyle w:val="Hyperlink"/>
          </w:rPr>
          <w:t xml:space="preserve"> v. Perkins, 569 U.S. 383 (2013)</w:t>
        </w:r>
      </w:hyperlink>
      <w:r w:rsidR="00A0452D">
        <w:t xml:space="preserve">  tolls statute of limitations</w:t>
      </w:r>
    </w:p>
    <w:p w14:paraId="421DACF0" w14:textId="77777777" w:rsidR="00185437" w:rsidRDefault="003B6B32">
      <w:hyperlink r:id="rId76" w:history="1">
        <w:r w:rsidR="00A0452D" w:rsidRPr="00A0452D">
          <w:rPr>
            <w:rStyle w:val="Hyperlink"/>
          </w:rPr>
          <w:t>House v. Bell, 547 U.S. 518 (2006)</w:t>
        </w:r>
      </w:hyperlink>
      <w:r w:rsidR="00884E39">
        <w:t xml:space="preserve">  actual innocence explained</w:t>
      </w:r>
    </w:p>
    <w:p w14:paraId="0780550C" w14:textId="77777777" w:rsidR="003C18A7" w:rsidRDefault="003B6B32">
      <w:hyperlink r:id="rId77" w:history="1">
        <w:r w:rsidR="00185437" w:rsidRPr="00185437">
          <w:rPr>
            <w:rStyle w:val="Hyperlink"/>
          </w:rPr>
          <w:t xml:space="preserve">Oregon v. </w:t>
        </w:r>
        <w:proofErr w:type="spellStart"/>
        <w:r w:rsidR="00185437" w:rsidRPr="00185437">
          <w:rPr>
            <w:rStyle w:val="Hyperlink"/>
          </w:rPr>
          <w:t>Guzek</w:t>
        </w:r>
        <w:proofErr w:type="spellEnd"/>
        <w:r w:rsidR="00185437" w:rsidRPr="00185437">
          <w:rPr>
            <w:rStyle w:val="Hyperlink"/>
          </w:rPr>
          <w:t>, 546 U.S. 517 (2006)</w:t>
        </w:r>
      </w:hyperlink>
      <w:r w:rsidR="00185437">
        <w:t xml:space="preserve">  limiting evidence of innocence at sentencing phase</w:t>
      </w:r>
    </w:p>
    <w:p w14:paraId="614B6960" w14:textId="77777777" w:rsidR="002613F8" w:rsidRPr="002613F8" w:rsidRDefault="002613F8" w:rsidP="002613F8">
      <w:pPr>
        <w:rPr>
          <w:b/>
        </w:rPr>
      </w:pPr>
      <w:r w:rsidRPr="002613F8">
        <w:rPr>
          <w:b/>
        </w:rPr>
        <w:t>(k):  Native American land – Oklahoma – jurisdiction issue</w:t>
      </w:r>
    </w:p>
    <w:p w14:paraId="251674AC" w14:textId="77777777" w:rsidR="002613F8" w:rsidRPr="002613F8" w:rsidRDefault="003B6B32" w:rsidP="002613F8">
      <w:hyperlink r:id="rId78" w:history="1">
        <w:r w:rsidR="002613F8" w:rsidRPr="002613F8">
          <w:rPr>
            <w:rStyle w:val="Hyperlink"/>
          </w:rPr>
          <w:t>http://www.okcca.net/cases/2021/OK-CR-10/?utm_source=WeeklyUpdate&amp;utm_campaign=be149073f9-weekly_update_2017_w41_COPY_01&amp;utm_medium=email&amp;utm_term=0_37cc7e4461-be149073f9-344701165</w:t>
        </w:r>
      </w:hyperlink>
    </w:p>
    <w:p w14:paraId="6986BA6E" w14:textId="77777777" w:rsidR="002613F8" w:rsidRDefault="006D3B68">
      <w:pPr>
        <w:rPr>
          <w:b/>
        </w:rPr>
      </w:pPr>
      <w:r>
        <w:rPr>
          <w:b/>
        </w:rPr>
        <w:t>(l):  constitutionality of the death penalty for offenders under the age of 21 – the arguments and the science</w:t>
      </w:r>
    </w:p>
    <w:p w14:paraId="70AB06E4" w14:textId="77777777" w:rsidR="00075110" w:rsidRDefault="00075110">
      <w:pPr>
        <w:rPr>
          <w:b/>
        </w:rPr>
      </w:pPr>
      <w:r>
        <w:rPr>
          <w:b/>
        </w:rPr>
        <w:t>(m):  an exemption for former or current active combat soldiers suffering from PTSD</w:t>
      </w:r>
    </w:p>
    <w:p w14:paraId="6C345F79" w14:textId="77777777" w:rsidR="00FB21E7" w:rsidRDefault="00FB21E7">
      <w:pPr>
        <w:rPr>
          <w:b/>
        </w:rPr>
      </w:pPr>
      <w:r>
        <w:rPr>
          <w:b/>
        </w:rPr>
        <w:t xml:space="preserve">(n):  the toll a </w:t>
      </w:r>
      <w:proofErr w:type="gramStart"/>
      <w:r>
        <w:rPr>
          <w:b/>
        </w:rPr>
        <w:t>life or death</w:t>
      </w:r>
      <w:proofErr w:type="gramEnd"/>
      <w:r>
        <w:rPr>
          <w:b/>
        </w:rPr>
        <w:t xml:space="preserve"> decision takes on individual jurors</w:t>
      </w:r>
    </w:p>
    <w:p w14:paraId="303F8E88" w14:textId="77777777" w:rsidR="00A46435" w:rsidRPr="006D3B68" w:rsidRDefault="00A46435">
      <w:pPr>
        <w:rPr>
          <w:b/>
        </w:rPr>
      </w:pPr>
      <w:r>
        <w:rPr>
          <w:b/>
        </w:rPr>
        <w:t xml:space="preserve">(o):  the victim’s family – weight to be given to their </w:t>
      </w:r>
      <w:r w:rsidR="00EC0086">
        <w:rPr>
          <w:b/>
        </w:rPr>
        <w:t>penalty preference</w:t>
      </w:r>
    </w:p>
    <w:p w14:paraId="114BCEB3" w14:textId="77777777" w:rsidR="00305F2B" w:rsidRDefault="00305F2B">
      <w:r>
        <w:br w:type="page"/>
      </w:r>
    </w:p>
    <w:p w14:paraId="244573F5" w14:textId="77777777" w:rsidR="00305F2B" w:rsidRPr="00150F41" w:rsidRDefault="00305F2B" w:rsidP="0032671E">
      <w:pPr>
        <w:spacing w:after="0" w:line="240" w:lineRule="auto"/>
        <w:jc w:val="center"/>
        <w:rPr>
          <w:rFonts w:ascii="Arial" w:eastAsia="MS Mincho" w:hAnsi="Arial" w:cs="Arial"/>
          <w:b/>
        </w:rPr>
      </w:pPr>
      <w:r>
        <w:rPr>
          <w:rFonts w:ascii="Arial" w:eastAsia="MS Mincho" w:hAnsi="Arial" w:cs="Arial"/>
          <w:b/>
        </w:rPr>
        <w:lastRenderedPageBreak/>
        <w:t>COURSE POLICIES</w:t>
      </w:r>
    </w:p>
    <w:p w14:paraId="177E4A0F" w14:textId="77777777" w:rsidR="00305F2B" w:rsidRPr="00150F41" w:rsidRDefault="00305F2B" w:rsidP="0032671E">
      <w:pPr>
        <w:spacing w:after="0" w:line="240" w:lineRule="auto"/>
        <w:jc w:val="center"/>
        <w:rPr>
          <w:rFonts w:ascii="Arial" w:eastAsia="MS Mincho" w:hAnsi="Arial" w:cs="Arial"/>
          <w:b/>
        </w:rPr>
      </w:pPr>
      <w:r>
        <w:rPr>
          <w:rFonts w:ascii="Arial" w:eastAsia="MS Mincho" w:hAnsi="Arial" w:cs="Arial"/>
          <w:b/>
        </w:rPr>
        <w:t>Death Penalty Seminar – LAW 6936 – Section 27424</w:t>
      </w:r>
    </w:p>
    <w:p w14:paraId="62EBE2EF" w14:textId="77777777" w:rsidR="00305F2B" w:rsidRPr="00150F41" w:rsidRDefault="00305F2B" w:rsidP="0032671E">
      <w:pPr>
        <w:spacing w:after="0" w:line="240" w:lineRule="auto"/>
        <w:jc w:val="center"/>
        <w:rPr>
          <w:rFonts w:ascii="Arial" w:eastAsia="MS Mincho" w:hAnsi="Arial" w:cs="Arial"/>
          <w:b/>
        </w:rPr>
      </w:pPr>
      <w:r w:rsidRPr="00150F41">
        <w:rPr>
          <w:rFonts w:ascii="Arial" w:eastAsia="MS Mincho" w:hAnsi="Arial" w:cs="Arial"/>
          <w:b/>
        </w:rPr>
        <w:t>P</w:t>
      </w:r>
      <w:r>
        <w:rPr>
          <w:rFonts w:ascii="Arial" w:eastAsia="MS Mincho" w:hAnsi="Arial" w:cs="Arial"/>
          <w:b/>
        </w:rPr>
        <w:t xml:space="preserve">rofessor Teresa J. Reid </w:t>
      </w:r>
    </w:p>
    <w:p w14:paraId="0E6DE197" w14:textId="77777777" w:rsidR="00305F2B" w:rsidRPr="00150F41" w:rsidRDefault="00305F2B" w:rsidP="0032671E">
      <w:pPr>
        <w:spacing w:after="0" w:line="240" w:lineRule="auto"/>
        <w:jc w:val="center"/>
        <w:rPr>
          <w:rFonts w:ascii="Arial" w:eastAsia="MS Mincho" w:hAnsi="Arial" w:cs="Arial"/>
          <w:b/>
        </w:rPr>
      </w:pPr>
      <w:r>
        <w:rPr>
          <w:rFonts w:ascii="Arial" w:eastAsia="MS Mincho" w:hAnsi="Arial" w:cs="Arial"/>
          <w:b/>
        </w:rPr>
        <w:t xml:space="preserve">Fall </w:t>
      </w:r>
      <w:r w:rsidRPr="00150F41">
        <w:rPr>
          <w:rFonts w:ascii="Arial" w:eastAsia="MS Mincho" w:hAnsi="Arial" w:cs="Arial"/>
          <w:b/>
        </w:rPr>
        <w:t>2021</w:t>
      </w:r>
      <w:r>
        <w:rPr>
          <w:rFonts w:ascii="Arial" w:eastAsia="MS Mincho" w:hAnsi="Arial" w:cs="Arial"/>
          <w:b/>
        </w:rPr>
        <w:t xml:space="preserve">   Room 355C    Monday 9:30-11:30</w:t>
      </w:r>
    </w:p>
    <w:p w14:paraId="28740D83" w14:textId="77777777" w:rsidR="00305F2B" w:rsidRPr="00DF18F7" w:rsidRDefault="00305F2B" w:rsidP="0032671E">
      <w:pPr>
        <w:spacing w:after="0" w:line="240" w:lineRule="auto"/>
        <w:jc w:val="center"/>
        <w:rPr>
          <w:rFonts w:eastAsia="MS Mincho" w:cs="Arial"/>
          <w:b/>
          <w:sz w:val="16"/>
          <w:szCs w:val="16"/>
        </w:rPr>
      </w:pPr>
      <w:r w:rsidRPr="00DF18F7">
        <w:rPr>
          <w:rFonts w:eastAsia="MS Mincho" w:cs="Arial"/>
          <w:b/>
          <w:sz w:val="16"/>
          <w:szCs w:val="16"/>
        </w:rPr>
        <w:t>Copyright 2021 by Teresa J. Reid.  All rights reserved.</w:t>
      </w:r>
      <w:r w:rsidR="00B34037">
        <w:rPr>
          <w:rFonts w:eastAsia="MS Mincho" w:cs="Arial"/>
          <w:b/>
          <w:sz w:val="16"/>
          <w:szCs w:val="16"/>
        </w:rPr>
        <w:t xml:space="preserve">  Some policies may have been stated verbatim from UF websites.</w:t>
      </w:r>
    </w:p>
    <w:p w14:paraId="07372226" w14:textId="77777777" w:rsidR="00305F2B" w:rsidRPr="00DF18F7" w:rsidRDefault="00305F2B" w:rsidP="0032671E">
      <w:pPr>
        <w:spacing w:after="0" w:line="240" w:lineRule="auto"/>
        <w:jc w:val="center"/>
        <w:rPr>
          <w:rFonts w:ascii="Arial" w:eastAsia="MS Mincho" w:hAnsi="Arial" w:cs="Arial"/>
          <w:b/>
          <w:u w:val="thick" w:color="4472C4" w:themeColor="accent5"/>
        </w:rPr>
      </w:pP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r>
      <w:r>
        <w:rPr>
          <w:rFonts w:ascii="Arial" w:eastAsia="MS Mincho" w:hAnsi="Arial" w:cs="Arial"/>
          <w:b/>
          <w:u w:val="thick" w:color="4472C4" w:themeColor="accent5"/>
        </w:rPr>
        <w:softHyphen/>
        <w:t>______________________________________________________________________</w:t>
      </w:r>
    </w:p>
    <w:p w14:paraId="6925D130" w14:textId="77777777" w:rsidR="00305F2B" w:rsidRDefault="00305F2B" w:rsidP="0032671E">
      <w:pPr>
        <w:spacing w:after="0" w:line="240" w:lineRule="auto"/>
        <w:jc w:val="center"/>
        <w:rPr>
          <w:rFonts w:ascii="Arial" w:eastAsia="MS Mincho" w:hAnsi="Arial" w:cs="Arial"/>
          <w:b/>
        </w:rPr>
      </w:pPr>
    </w:p>
    <w:p w14:paraId="6AD6FFEB" w14:textId="77777777" w:rsidR="00305F2B" w:rsidRPr="00031FC7" w:rsidRDefault="00305F2B" w:rsidP="00CA0435">
      <w:pPr>
        <w:widowControl w:val="0"/>
        <w:spacing w:after="0" w:line="240" w:lineRule="auto"/>
        <w:outlineLvl w:val="0"/>
        <w:rPr>
          <w:rFonts w:ascii="Arial" w:hAnsi="Arial" w:cs="Arial"/>
          <w:b/>
        </w:rPr>
      </w:pPr>
      <w:r w:rsidRPr="00031FC7">
        <w:rPr>
          <w:rFonts w:ascii="Arial" w:hAnsi="Arial" w:cs="Arial"/>
          <w:b/>
        </w:rPr>
        <w:t>Office Hours &amp; Contacting Professor Reid</w:t>
      </w:r>
    </w:p>
    <w:p w14:paraId="5524C046" w14:textId="77777777" w:rsidR="00305F2B" w:rsidRPr="00031FC7" w:rsidRDefault="00305F2B" w:rsidP="00CA0435">
      <w:pPr>
        <w:widowControl w:val="0"/>
        <w:spacing w:after="0" w:line="240" w:lineRule="auto"/>
        <w:outlineLvl w:val="0"/>
        <w:rPr>
          <w:rFonts w:ascii="Arial" w:hAnsi="Arial" w:cs="Arial"/>
          <w:b/>
        </w:rPr>
      </w:pPr>
      <w:r w:rsidRPr="00031FC7">
        <w:rPr>
          <w:rFonts w:ascii="Arial" w:hAnsi="Arial" w:cs="Arial"/>
        </w:rPr>
        <w:t xml:space="preserve">Email address:  reid@law.ufl.edu </w:t>
      </w:r>
      <w:r w:rsidRPr="00031FC7">
        <w:rPr>
          <w:rFonts w:ascii="Arial" w:hAnsi="Arial" w:cs="Arial"/>
          <w:b/>
        </w:rPr>
        <w:t xml:space="preserve"> </w:t>
      </w:r>
    </w:p>
    <w:p w14:paraId="7DF11877" w14:textId="77777777" w:rsidR="00305F2B" w:rsidRDefault="00305F2B" w:rsidP="00CA0435">
      <w:pPr>
        <w:widowControl w:val="0"/>
        <w:spacing w:after="0" w:line="240" w:lineRule="auto"/>
        <w:outlineLvl w:val="0"/>
        <w:rPr>
          <w:rFonts w:ascii="Arial" w:hAnsi="Arial" w:cs="Arial"/>
        </w:rPr>
      </w:pPr>
      <w:r>
        <w:rPr>
          <w:rFonts w:ascii="Arial" w:hAnsi="Arial" w:cs="Arial"/>
        </w:rPr>
        <w:t xml:space="preserve">Office: </w:t>
      </w:r>
      <w:r w:rsidRPr="00E14654">
        <w:rPr>
          <w:rFonts w:ascii="Arial" w:hAnsi="Arial" w:cs="Arial"/>
        </w:rPr>
        <w:t>317 Holland Hall</w:t>
      </w:r>
    </w:p>
    <w:p w14:paraId="254481AC" w14:textId="77777777" w:rsidR="00305F2B" w:rsidRDefault="00305F2B" w:rsidP="00CA0435">
      <w:pPr>
        <w:widowControl w:val="0"/>
        <w:spacing w:after="0" w:line="240" w:lineRule="auto"/>
        <w:outlineLvl w:val="0"/>
        <w:rPr>
          <w:rFonts w:ascii="Arial" w:hAnsi="Arial" w:cs="Arial"/>
        </w:rPr>
      </w:pPr>
      <w:r>
        <w:rPr>
          <w:rFonts w:ascii="Arial" w:hAnsi="Arial" w:cs="Arial"/>
        </w:rPr>
        <w:t>Professor Reid’s text/cell phone: 352-682-4202</w:t>
      </w:r>
    </w:p>
    <w:p w14:paraId="502F6173" w14:textId="77777777" w:rsidR="00F96BAD" w:rsidRPr="00947A8C" w:rsidRDefault="00F96BAD" w:rsidP="00F96BAD">
      <w:pPr>
        <w:widowControl w:val="0"/>
        <w:spacing w:after="0" w:line="240" w:lineRule="auto"/>
        <w:outlineLvl w:val="0"/>
        <w:rPr>
          <w:rFonts w:ascii="Arial" w:eastAsia="Calibri" w:hAnsi="Arial" w:cs="Arial"/>
        </w:rPr>
      </w:pPr>
      <w:r>
        <w:rPr>
          <w:rFonts w:ascii="Arial" w:eastAsia="Calibri" w:hAnsi="Arial" w:cs="Arial"/>
        </w:rPr>
        <w:t>Office hours:  TU and TH 10:20-10:50</w:t>
      </w:r>
      <w:proofErr w:type="gramStart"/>
      <w:r>
        <w:rPr>
          <w:rFonts w:ascii="Arial" w:eastAsia="Calibri" w:hAnsi="Arial" w:cs="Arial"/>
        </w:rPr>
        <w:t xml:space="preserve">am;   </w:t>
      </w:r>
      <w:proofErr w:type="gramEnd"/>
      <w:r>
        <w:rPr>
          <w:rFonts w:ascii="Arial" w:eastAsia="Calibri" w:hAnsi="Arial" w:cs="Arial"/>
        </w:rPr>
        <w:t>by cell phone/text M-F from noon–5:00pm</w:t>
      </w:r>
    </w:p>
    <w:p w14:paraId="44BA5AEF" w14:textId="77777777" w:rsidR="00F96BAD" w:rsidRDefault="00F96BAD" w:rsidP="00CA0435">
      <w:pPr>
        <w:widowControl w:val="0"/>
        <w:spacing w:after="0" w:line="240" w:lineRule="auto"/>
        <w:outlineLvl w:val="0"/>
        <w:rPr>
          <w:rFonts w:ascii="Arial" w:hAnsi="Arial" w:cs="Arial"/>
        </w:rPr>
      </w:pPr>
    </w:p>
    <w:p w14:paraId="3C3F5AB7" w14:textId="77777777" w:rsidR="00305F2B" w:rsidRPr="00031FC7" w:rsidRDefault="00305F2B" w:rsidP="00CA0435">
      <w:pPr>
        <w:widowControl w:val="0"/>
        <w:spacing w:after="0" w:line="240" w:lineRule="auto"/>
        <w:outlineLvl w:val="0"/>
        <w:rPr>
          <w:rFonts w:ascii="Arial" w:hAnsi="Arial" w:cs="Arial"/>
        </w:rPr>
      </w:pPr>
      <w:r>
        <w:rPr>
          <w:rFonts w:ascii="Arial" w:hAnsi="Arial" w:cs="Arial"/>
        </w:rPr>
        <w:softHyphen/>
      </w:r>
      <w:r w:rsidRPr="00B6394A">
        <w:rPr>
          <w:rFonts w:ascii="Arial" w:hAnsi="Arial" w:cs="Arial"/>
          <w:u w:val="single"/>
        </w:rPr>
        <w:t>WELCOME TO OUR COURSE!</w:t>
      </w:r>
      <w:r>
        <w:rPr>
          <w:rFonts w:ascii="Arial" w:hAnsi="Arial" w:cs="Arial"/>
        </w:rPr>
        <w:t xml:space="preserve">  The following contains our course policies.  If you have any questions about them, please contact me.  Please note that these policies and the assignments in our syllabus are subject to change.</w:t>
      </w:r>
      <w:r w:rsidR="00DF7502">
        <w:rPr>
          <w:rFonts w:ascii="Arial" w:hAnsi="Arial" w:cs="Arial"/>
        </w:rPr>
        <w:t xml:space="preserve">  </w:t>
      </w:r>
      <w:r w:rsidR="00DF7502" w:rsidRPr="00176A5D">
        <w:rPr>
          <w:rFonts w:ascii="Arial" w:eastAsia="Calibri" w:hAnsi="Arial" w:cs="Arial"/>
          <w:i/>
        </w:rPr>
        <w:t>This document contains links to pertinent law school and University website information.</w:t>
      </w:r>
    </w:p>
    <w:p w14:paraId="6587FACA" w14:textId="77777777" w:rsidR="00305F2B" w:rsidRPr="00031FC7" w:rsidRDefault="00305F2B" w:rsidP="00CA0435">
      <w:pPr>
        <w:widowControl w:val="0"/>
        <w:spacing w:after="0" w:line="240" w:lineRule="auto"/>
        <w:outlineLvl w:val="0"/>
        <w:rPr>
          <w:rFonts w:ascii="Arial" w:hAnsi="Arial" w:cs="Arial"/>
        </w:rPr>
      </w:pPr>
    </w:p>
    <w:p w14:paraId="2CAD0F32" w14:textId="77777777" w:rsidR="00305F2B" w:rsidRPr="00031FC7" w:rsidRDefault="00305F2B" w:rsidP="00790160">
      <w:pPr>
        <w:widowControl w:val="0"/>
        <w:spacing w:after="0" w:line="240" w:lineRule="auto"/>
        <w:outlineLvl w:val="0"/>
        <w:rPr>
          <w:rFonts w:ascii="Arial" w:hAnsi="Arial" w:cs="Arial"/>
          <w:b/>
        </w:rPr>
      </w:pPr>
      <w:r w:rsidRPr="00031FC7">
        <w:rPr>
          <w:rFonts w:ascii="Arial" w:hAnsi="Arial" w:cs="Arial"/>
          <w:b/>
        </w:rPr>
        <w:t>Course Description</w:t>
      </w:r>
    </w:p>
    <w:p w14:paraId="062CB5A7" w14:textId="77777777" w:rsidR="00305F2B" w:rsidRPr="00031FC7" w:rsidRDefault="00305F2B" w:rsidP="00790160">
      <w:pPr>
        <w:widowControl w:val="0"/>
        <w:spacing w:after="0" w:line="240" w:lineRule="auto"/>
        <w:rPr>
          <w:rFonts w:ascii="Arial" w:hAnsi="Arial" w:cs="Arial"/>
        </w:rPr>
      </w:pPr>
      <w:r>
        <w:rPr>
          <w:rFonts w:ascii="Arial" w:hAnsi="Arial" w:cs="Arial"/>
        </w:rPr>
        <w:t>Credits: 2</w:t>
      </w:r>
      <w:r w:rsidRPr="00031FC7">
        <w:rPr>
          <w:rFonts w:ascii="Arial" w:hAnsi="Arial" w:cs="Arial"/>
        </w:rPr>
        <w:t xml:space="preserve">.  </w:t>
      </w:r>
      <w:r w:rsidR="003A74D9">
        <w:rPr>
          <w:rFonts w:ascii="Arial" w:hAnsi="Arial" w:cs="Arial"/>
        </w:rPr>
        <w:t xml:space="preserve">Our </w:t>
      </w:r>
      <w:r>
        <w:rPr>
          <w:rFonts w:ascii="Arial" w:hAnsi="Arial" w:cs="Arial"/>
        </w:rPr>
        <w:t xml:space="preserve">Death Penalty Seminar introduces you to major </w:t>
      </w:r>
      <w:r w:rsidRPr="00031FC7">
        <w:rPr>
          <w:rFonts w:ascii="Arial" w:hAnsi="Arial" w:cs="Arial"/>
        </w:rPr>
        <w:t>issues arising in capital punishment cases including</w:t>
      </w:r>
      <w:r>
        <w:rPr>
          <w:rFonts w:ascii="Arial" w:hAnsi="Arial" w:cs="Arial"/>
        </w:rPr>
        <w:t xml:space="preserve">, but not limited to, the following: </w:t>
      </w:r>
      <w:r w:rsidR="00476F67">
        <w:rPr>
          <w:rFonts w:ascii="Arial" w:hAnsi="Arial" w:cs="Arial"/>
        </w:rPr>
        <w:t xml:space="preserve"> </w:t>
      </w:r>
      <w:r w:rsidRPr="00031FC7">
        <w:rPr>
          <w:rFonts w:ascii="Arial" w:hAnsi="Arial" w:cs="Arial"/>
        </w:rPr>
        <w:t>methods of execution; the execution of juvenile, intellectually disabled, insane, or possibly innocent offenders; the role of the jury; and the problems of ineffective assistance of counsel, prosecutorial misconduct, and judicial misconduct.</w:t>
      </w:r>
      <w:r>
        <w:rPr>
          <w:rFonts w:ascii="Arial" w:hAnsi="Arial" w:cs="Arial"/>
        </w:rPr>
        <w:t xml:space="preserve"> </w:t>
      </w:r>
    </w:p>
    <w:p w14:paraId="7C417BE4" w14:textId="77777777" w:rsidR="00305F2B" w:rsidRPr="00031FC7" w:rsidRDefault="00305F2B" w:rsidP="00790160">
      <w:pPr>
        <w:widowControl w:val="0"/>
        <w:spacing w:after="0" w:line="240" w:lineRule="auto"/>
        <w:rPr>
          <w:rFonts w:ascii="Arial" w:hAnsi="Arial" w:cs="Arial"/>
        </w:rPr>
      </w:pPr>
    </w:p>
    <w:p w14:paraId="773ACAD1" w14:textId="77777777" w:rsidR="00305F2B" w:rsidRDefault="00305F2B" w:rsidP="00790160">
      <w:pPr>
        <w:widowControl w:val="0"/>
        <w:spacing w:after="0" w:line="240" w:lineRule="auto"/>
        <w:outlineLvl w:val="0"/>
        <w:rPr>
          <w:rFonts w:ascii="Arial" w:hAnsi="Arial" w:cs="Arial"/>
          <w:b/>
        </w:rPr>
      </w:pPr>
      <w:r>
        <w:rPr>
          <w:rFonts w:ascii="Arial" w:hAnsi="Arial" w:cs="Arial"/>
          <w:b/>
        </w:rPr>
        <w:t>Learning Objectives</w:t>
      </w:r>
    </w:p>
    <w:p w14:paraId="2583B0D5" w14:textId="77777777" w:rsidR="00305F2B" w:rsidRDefault="00305F2B" w:rsidP="00790160">
      <w:pPr>
        <w:widowControl w:val="0"/>
        <w:spacing w:after="0" w:line="240" w:lineRule="auto"/>
        <w:outlineLvl w:val="0"/>
        <w:rPr>
          <w:rFonts w:ascii="Arial" w:hAnsi="Arial" w:cs="Arial"/>
        </w:rPr>
      </w:pPr>
      <w:r>
        <w:rPr>
          <w:rFonts w:ascii="Arial" w:hAnsi="Arial" w:cs="Arial"/>
        </w:rPr>
        <w:t>At the end of this course, you should better understand the following:</w:t>
      </w:r>
    </w:p>
    <w:p w14:paraId="4823AD6D" w14:textId="77777777" w:rsidR="00305F2B" w:rsidRPr="00E241BF" w:rsidRDefault="00305F2B" w:rsidP="00790160">
      <w:pPr>
        <w:widowControl w:val="0"/>
        <w:spacing w:after="0" w:line="240" w:lineRule="auto"/>
        <w:outlineLvl w:val="0"/>
        <w:rPr>
          <w:rFonts w:ascii="Arial" w:hAnsi="Arial" w:cs="Arial"/>
        </w:rPr>
      </w:pPr>
    </w:p>
    <w:p w14:paraId="1BC10478" w14:textId="77777777" w:rsidR="00305F2B" w:rsidRPr="00031FC7" w:rsidRDefault="00305F2B" w:rsidP="00790160">
      <w:pPr>
        <w:widowControl w:val="0"/>
        <w:spacing w:after="0" w:line="240" w:lineRule="auto"/>
        <w:ind w:left="720" w:hanging="720"/>
        <w:rPr>
          <w:rFonts w:ascii="Arial" w:hAnsi="Arial" w:cs="Arial"/>
        </w:rPr>
      </w:pPr>
      <w:r w:rsidRPr="00031FC7">
        <w:rPr>
          <w:rFonts w:ascii="Arial" w:hAnsi="Arial" w:cs="Arial"/>
        </w:rPr>
        <w:t>1.</w:t>
      </w:r>
      <w:r w:rsidRPr="00031FC7">
        <w:rPr>
          <w:rFonts w:ascii="Arial" w:hAnsi="Arial" w:cs="Arial"/>
        </w:rPr>
        <w:tab/>
      </w:r>
      <w:r>
        <w:rPr>
          <w:rFonts w:ascii="Arial" w:hAnsi="Arial" w:cs="Arial"/>
        </w:rPr>
        <w:t>T</w:t>
      </w:r>
      <w:r w:rsidRPr="00031FC7">
        <w:rPr>
          <w:rFonts w:ascii="Arial" w:hAnsi="Arial" w:cs="Arial"/>
        </w:rPr>
        <w:t>he major legal, moral, policy, and philosophical issues involved in imposing the death penalty.</w:t>
      </w:r>
    </w:p>
    <w:p w14:paraId="56D52936" w14:textId="77777777" w:rsidR="00305F2B" w:rsidRPr="00031FC7" w:rsidRDefault="00305F2B" w:rsidP="00790160">
      <w:pPr>
        <w:widowControl w:val="0"/>
        <w:spacing w:after="0" w:line="240" w:lineRule="auto"/>
        <w:ind w:left="720" w:hanging="720"/>
        <w:rPr>
          <w:rFonts w:ascii="Arial" w:hAnsi="Arial" w:cs="Arial"/>
        </w:rPr>
      </w:pPr>
    </w:p>
    <w:p w14:paraId="4A9AF09B" w14:textId="77777777" w:rsidR="00305F2B" w:rsidRPr="00031FC7" w:rsidRDefault="00305F2B" w:rsidP="00790160">
      <w:pPr>
        <w:widowControl w:val="0"/>
        <w:spacing w:after="0" w:line="240" w:lineRule="auto"/>
        <w:ind w:left="720" w:hanging="720"/>
        <w:rPr>
          <w:rFonts w:ascii="Arial" w:hAnsi="Arial" w:cs="Arial"/>
        </w:rPr>
      </w:pPr>
      <w:r w:rsidRPr="00031FC7">
        <w:rPr>
          <w:rFonts w:ascii="Arial" w:hAnsi="Arial" w:cs="Arial"/>
        </w:rPr>
        <w:t>2.</w:t>
      </w:r>
      <w:r w:rsidRPr="00031FC7">
        <w:rPr>
          <w:rFonts w:ascii="Arial" w:hAnsi="Arial" w:cs="Arial"/>
        </w:rPr>
        <w:tab/>
      </w:r>
      <w:r>
        <w:rPr>
          <w:rFonts w:ascii="Arial" w:hAnsi="Arial" w:cs="Arial"/>
        </w:rPr>
        <w:t>T</w:t>
      </w:r>
      <w:r w:rsidRPr="00031FC7">
        <w:rPr>
          <w:rFonts w:ascii="Arial" w:hAnsi="Arial" w:cs="Arial"/>
        </w:rPr>
        <w:t>he theoretical and pra</w:t>
      </w:r>
      <w:r>
        <w:rPr>
          <w:rFonts w:ascii="Arial" w:hAnsi="Arial" w:cs="Arial"/>
        </w:rPr>
        <w:t>ctical challenges that arise from the intersection of science</w:t>
      </w:r>
      <w:r w:rsidRPr="00031FC7">
        <w:rPr>
          <w:rFonts w:ascii="Arial" w:hAnsi="Arial" w:cs="Arial"/>
        </w:rPr>
        <w:t xml:space="preserve"> in the legal process.</w:t>
      </w:r>
    </w:p>
    <w:p w14:paraId="350D4B0B" w14:textId="77777777" w:rsidR="00305F2B" w:rsidRPr="00031FC7" w:rsidRDefault="00305F2B" w:rsidP="00790160">
      <w:pPr>
        <w:widowControl w:val="0"/>
        <w:spacing w:after="0" w:line="240" w:lineRule="auto"/>
        <w:rPr>
          <w:rFonts w:ascii="Arial" w:hAnsi="Arial" w:cs="Arial"/>
        </w:rPr>
      </w:pPr>
    </w:p>
    <w:p w14:paraId="5A04AB94" w14:textId="77777777" w:rsidR="00305F2B" w:rsidRPr="00031FC7" w:rsidRDefault="00305F2B" w:rsidP="00790160">
      <w:pPr>
        <w:widowControl w:val="0"/>
        <w:spacing w:after="0" w:line="240" w:lineRule="auto"/>
        <w:ind w:left="720" w:hanging="720"/>
        <w:rPr>
          <w:rFonts w:ascii="Arial" w:hAnsi="Arial" w:cs="Arial"/>
        </w:rPr>
      </w:pPr>
      <w:r w:rsidRPr="00031FC7">
        <w:rPr>
          <w:rFonts w:ascii="Arial" w:hAnsi="Arial" w:cs="Arial"/>
        </w:rPr>
        <w:t>3.</w:t>
      </w:r>
      <w:r w:rsidRPr="00031FC7">
        <w:rPr>
          <w:rFonts w:ascii="Arial" w:hAnsi="Arial" w:cs="Arial"/>
        </w:rPr>
        <w:tab/>
      </w:r>
      <w:r>
        <w:rPr>
          <w:rFonts w:ascii="Arial" w:hAnsi="Arial" w:cs="Arial"/>
        </w:rPr>
        <w:t xml:space="preserve">How to read </w:t>
      </w:r>
      <w:r w:rsidRPr="00031FC7">
        <w:rPr>
          <w:rFonts w:ascii="Arial" w:hAnsi="Arial" w:cs="Arial"/>
        </w:rPr>
        <w:t>a legal case</w:t>
      </w:r>
      <w:r>
        <w:rPr>
          <w:rFonts w:ascii="Arial" w:hAnsi="Arial" w:cs="Arial"/>
        </w:rPr>
        <w:t xml:space="preserve"> as a </w:t>
      </w:r>
      <w:r w:rsidRPr="00031FC7">
        <w:rPr>
          <w:rFonts w:ascii="Arial" w:hAnsi="Arial" w:cs="Arial"/>
        </w:rPr>
        <w:t xml:space="preserve">practicing lawyer reads cases. </w:t>
      </w:r>
    </w:p>
    <w:p w14:paraId="00372AA8" w14:textId="77777777" w:rsidR="00305F2B" w:rsidRPr="00031FC7" w:rsidRDefault="00305F2B" w:rsidP="00790160">
      <w:pPr>
        <w:widowControl w:val="0"/>
        <w:spacing w:after="0" w:line="240" w:lineRule="auto"/>
        <w:rPr>
          <w:rFonts w:ascii="Arial" w:hAnsi="Arial" w:cs="Arial"/>
        </w:rPr>
      </w:pPr>
    </w:p>
    <w:p w14:paraId="5F6C12FF" w14:textId="77777777" w:rsidR="00305F2B" w:rsidRPr="00031FC7" w:rsidRDefault="00305F2B" w:rsidP="00790160">
      <w:pPr>
        <w:widowControl w:val="0"/>
        <w:spacing w:after="0" w:line="240" w:lineRule="auto"/>
        <w:ind w:left="720" w:hanging="720"/>
        <w:rPr>
          <w:rFonts w:ascii="Arial" w:hAnsi="Arial" w:cs="Arial"/>
        </w:rPr>
      </w:pPr>
      <w:r w:rsidRPr="00031FC7">
        <w:rPr>
          <w:rFonts w:ascii="Arial" w:hAnsi="Arial" w:cs="Arial"/>
        </w:rPr>
        <w:t>4.</w:t>
      </w:r>
      <w:r w:rsidRPr="00031FC7">
        <w:rPr>
          <w:rFonts w:ascii="Arial" w:hAnsi="Arial" w:cs="Arial"/>
        </w:rPr>
        <w:tab/>
      </w:r>
      <w:r>
        <w:rPr>
          <w:rFonts w:ascii="Arial" w:hAnsi="Arial" w:cs="Arial"/>
        </w:rPr>
        <w:t>T</w:t>
      </w:r>
      <w:r w:rsidRPr="00031FC7">
        <w:rPr>
          <w:rFonts w:ascii="Arial" w:hAnsi="Arial" w:cs="Arial"/>
        </w:rPr>
        <w:t xml:space="preserve">he many ways lawyers play key roles in </w:t>
      </w:r>
      <w:r>
        <w:rPr>
          <w:rFonts w:ascii="Arial" w:hAnsi="Arial" w:cs="Arial"/>
        </w:rPr>
        <w:t xml:space="preserve">the death penalty process </w:t>
      </w:r>
      <w:r w:rsidRPr="00031FC7">
        <w:rPr>
          <w:rFonts w:ascii="Arial" w:hAnsi="Arial" w:cs="Arial"/>
        </w:rPr>
        <w:t xml:space="preserve">and the human toll that participation can take on the individual attorney. </w:t>
      </w:r>
    </w:p>
    <w:p w14:paraId="5021A1AB" w14:textId="77777777" w:rsidR="00305F2B" w:rsidRPr="00031FC7" w:rsidRDefault="00305F2B" w:rsidP="00790160">
      <w:pPr>
        <w:widowControl w:val="0"/>
        <w:spacing w:after="0" w:line="240" w:lineRule="auto"/>
        <w:rPr>
          <w:rFonts w:ascii="Arial" w:hAnsi="Arial" w:cs="Arial"/>
        </w:rPr>
      </w:pPr>
    </w:p>
    <w:p w14:paraId="35440DF7" w14:textId="77777777" w:rsidR="00305F2B" w:rsidRPr="00031FC7" w:rsidRDefault="00305F2B" w:rsidP="00790160">
      <w:pPr>
        <w:widowControl w:val="0"/>
        <w:spacing w:after="0" w:line="240" w:lineRule="auto"/>
        <w:ind w:left="720" w:hanging="720"/>
        <w:rPr>
          <w:rFonts w:ascii="Arial" w:hAnsi="Arial" w:cs="Arial"/>
        </w:rPr>
      </w:pPr>
      <w:r>
        <w:rPr>
          <w:rFonts w:ascii="Arial" w:hAnsi="Arial" w:cs="Arial"/>
        </w:rPr>
        <w:t>5</w:t>
      </w:r>
      <w:r w:rsidRPr="00031FC7">
        <w:rPr>
          <w:rFonts w:ascii="Arial" w:hAnsi="Arial" w:cs="Arial"/>
        </w:rPr>
        <w:t>.</w:t>
      </w:r>
      <w:r w:rsidRPr="00031FC7">
        <w:rPr>
          <w:rFonts w:ascii="Arial" w:hAnsi="Arial" w:cs="Arial"/>
        </w:rPr>
        <w:tab/>
      </w:r>
      <w:r>
        <w:rPr>
          <w:rFonts w:ascii="Arial" w:hAnsi="Arial" w:cs="Arial"/>
        </w:rPr>
        <w:t>T</w:t>
      </w:r>
      <w:r w:rsidRPr="00031FC7">
        <w:rPr>
          <w:rFonts w:ascii="Arial" w:hAnsi="Arial" w:cs="Arial"/>
        </w:rPr>
        <w:t>he role of the individual juror in deciding (literally) the question of life or death.</w:t>
      </w:r>
    </w:p>
    <w:p w14:paraId="0ED88557" w14:textId="77777777" w:rsidR="00305F2B" w:rsidRPr="00031FC7" w:rsidRDefault="00305F2B" w:rsidP="00790160">
      <w:pPr>
        <w:widowControl w:val="0"/>
        <w:spacing w:after="0" w:line="240" w:lineRule="auto"/>
        <w:ind w:left="720" w:hanging="720"/>
        <w:rPr>
          <w:rFonts w:ascii="Arial" w:hAnsi="Arial" w:cs="Arial"/>
        </w:rPr>
      </w:pPr>
    </w:p>
    <w:p w14:paraId="23800E75" w14:textId="77777777" w:rsidR="00305F2B" w:rsidRPr="00031FC7" w:rsidRDefault="00305F2B" w:rsidP="00790160">
      <w:pPr>
        <w:widowControl w:val="0"/>
        <w:spacing w:after="0" w:line="240" w:lineRule="auto"/>
        <w:ind w:left="720" w:hanging="720"/>
        <w:rPr>
          <w:rFonts w:ascii="Arial" w:hAnsi="Arial" w:cs="Arial"/>
        </w:rPr>
      </w:pPr>
      <w:r>
        <w:rPr>
          <w:rFonts w:ascii="Arial" w:hAnsi="Arial" w:cs="Arial"/>
        </w:rPr>
        <w:t>6.</w:t>
      </w:r>
      <w:r>
        <w:rPr>
          <w:rFonts w:ascii="Arial" w:hAnsi="Arial" w:cs="Arial"/>
        </w:rPr>
        <w:tab/>
        <w:t>T</w:t>
      </w:r>
      <w:r w:rsidRPr="00031FC7">
        <w:rPr>
          <w:rFonts w:ascii="Arial" w:hAnsi="Arial" w:cs="Arial"/>
        </w:rPr>
        <w:t xml:space="preserve">he importance and fallibility of expert witness testimony, scientific testimony, </w:t>
      </w:r>
      <w:r>
        <w:rPr>
          <w:rFonts w:ascii="Arial" w:hAnsi="Arial" w:cs="Arial"/>
        </w:rPr>
        <w:t xml:space="preserve">and </w:t>
      </w:r>
      <w:r w:rsidRPr="00031FC7">
        <w:rPr>
          <w:rFonts w:ascii="Arial" w:hAnsi="Arial" w:cs="Arial"/>
        </w:rPr>
        <w:t>other sources of evidence.</w:t>
      </w:r>
    </w:p>
    <w:p w14:paraId="02B76CA8" w14:textId="77777777" w:rsidR="00305F2B" w:rsidRPr="00031FC7" w:rsidRDefault="00305F2B" w:rsidP="00790160">
      <w:pPr>
        <w:widowControl w:val="0"/>
        <w:spacing w:after="0" w:line="240" w:lineRule="auto"/>
        <w:rPr>
          <w:rFonts w:ascii="Arial" w:hAnsi="Arial" w:cs="Arial"/>
        </w:rPr>
      </w:pPr>
    </w:p>
    <w:p w14:paraId="51D02DD1" w14:textId="77777777" w:rsidR="00305F2B" w:rsidRPr="00031FC7" w:rsidRDefault="00305F2B" w:rsidP="00790160">
      <w:pPr>
        <w:widowControl w:val="0"/>
        <w:spacing w:after="0" w:line="240" w:lineRule="auto"/>
        <w:ind w:left="720" w:hanging="720"/>
        <w:rPr>
          <w:rFonts w:ascii="Arial" w:hAnsi="Arial" w:cs="Arial"/>
        </w:rPr>
      </w:pPr>
      <w:r>
        <w:rPr>
          <w:rFonts w:ascii="Arial" w:hAnsi="Arial" w:cs="Arial"/>
        </w:rPr>
        <w:t>7.</w:t>
      </w:r>
      <w:r>
        <w:rPr>
          <w:rFonts w:ascii="Arial" w:hAnsi="Arial" w:cs="Arial"/>
        </w:rPr>
        <w:tab/>
        <w:t>How to improve your</w:t>
      </w:r>
      <w:r w:rsidRPr="00031FC7">
        <w:rPr>
          <w:rFonts w:ascii="Arial" w:hAnsi="Arial" w:cs="Arial"/>
        </w:rPr>
        <w:t xml:space="preserve"> research and professional skills by researching a</w:t>
      </w:r>
      <w:r>
        <w:rPr>
          <w:rFonts w:ascii="Arial" w:hAnsi="Arial" w:cs="Arial"/>
        </w:rPr>
        <w:t xml:space="preserve"> relevant (approved by Professor Reid) topic and presenting your </w:t>
      </w:r>
      <w:r w:rsidRPr="00031FC7">
        <w:rPr>
          <w:rFonts w:ascii="Arial" w:hAnsi="Arial" w:cs="Arial"/>
        </w:rPr>
        <w:t>research results to the class.</w:t>
      </w:r>
    </w:p>
    <w:p w14:paraId="3A7A7B07" w14:textId="77777777" w:rsidR="00305F2B" w:rsidRPr="00031FC7" w:rsidRDefault="00305F2B" w:rsidP="00790160">
      <w:pPr>
        <w:widowControl w:val="0"/>
        <w:spacing w:after="0" w:line="240" w:lineRule="auto"/>
        <w:ind w:left="720" w:hanging="720"/>
        <w:rPr>
          <w:rFonts w:ascii="Arial" w:hAnsi="Arial" w:cs="Arial"/>
        </w:rPr>
      </w:pPr>
    </w:p>
    <w:p w14:paraId="07CE8CB2" w14:textId="77777777" w:rsidR="00305F2B" w:rsidRPr="00031FC7" w:rsidRDefault="00305F2B" w:rsidP="00790160">
      <w:pPr>
        <w:widowControl w:val="0"/>
        <w:spacing w:after="0" w:line="240" w:lineRule="auto"/>
        <w:outlineLvl w:val="0"/>
        <w:rPr>
          <w:rFonts w:ascii="Arial" w:hAnsi="Arial" w:cs="Arial"/>
          <w:b/>
        </w:rPr>
      </w:pPr>
      <w:r w:rsidRPr="00031FC7">
        <w:rPr>
          <w:rFonts w:ascii="Arial" w:hAnsi="Arial" w:cs="Arial"/>
          <w:b/>
        </w:rPr>
        <w:t>Course Limitations</w:t>
      </w:r>
    </w:p>
    <w:p w14:paraId="19F83147" w14:textId="77777777" w:rsidR="00476F67" w:rsidRDefault="00305F2B" w:rsidP="006D1419">
      <w:pPr>
        <w:widowControl w:val="0"/>
        <w:spacing w:after="0" w:line="240" w:lineRule="auto"/>
        <w:rPr>
          <w:rFonts w:ascii="Arial" w:hAnsi="Arial" w:cs="Arial"/>
        </w:rPr>
      </w:pPr>
      <w:r>
        <w:rPr>
          <w:rFonts w:ascii="Arial" w:hAnsi="Arial" w:cs="Arial"/>
        </w:rPr>
        <w:t xml:space="preserve">Please understand that our </w:t>
      </w:r>
      <w:r w:rsidRPr="00031FC7">
        <w:rPr>
          <w:rFonts w:ascii="Arial" w:hAnsi="Arial" w:cs="Arial"/>
        </w:rPr>
        <w:t xml:space="preserve">course does </w:t>
      </w:r>
      <w:r w:rsidRPr="00031FC7">
        <w:rPr>
          <w:rFonts w:ascii="Arial" w:hAnsi="Arial" w:cs="Arial"/>
          <w:u w:val="single"/>
        </w:rPr>
        <w:t>not</w:t>
      </w:r>
      <w:r w:rsidRPr="00031FC7">
        <w:rPr>
          <w:rFonts w:ascii="Arial" w:hAnsi="Arial" w:cs="Arial"/>
        </w:rPr>
        <w:t xml:space="preserve"> address in detail </w:t>
      </w:r>
      <w:proofErr w:type="gramStart"/>
      <w:r w:rsidRPr="00031FC7">
        <w:rPr>
          <w:rFonts w:ascii="Arial" w:hAnsi="Arial" w:cs="Arial"/>
        </w:rPr>
        <w:t>all of</w:t>
      </w:r>
      <w:proofErr w:type="gramEnd"/>
      <w:r w:rsidRPr="00031FC7">
        <w:rPr>
          <w:rFonts w:ascii="Arial" w:hAnsi="Arial" w:cs="Arial"/>
        </w:rPr>
        <w:t xml:space="preserve"> the complex procedures, statutes, and polices involved in death penalty litigation.  Rather, this is an introductory course </w:t>
      </w:r>
      <w:r>
        <w:rPr>
          <w:rFonts w:ascii="Arial" w:hAnsi="Arial" w:cs="Arial"/>
        </w:rPr>
        <w:t xml:space="preserve">highlighting the major substantive issues involved in death penalty jurisprudence. </w:t>
      </w:r>
      <w:r w:rsidR="00476F67">
        <w:rPr>
          <w:rFonts w:ascii="Arial" w:hAnsi="Arial" w:cs="Arial"/>
        </w:rPr>
        <w:br w:type="page"/>
      </w:r>
    </w:p>
    <w:p w14:paraId="61873580" w14:textId="77777777" w:rsidR="00305F2B" w:rsidRPr="00031FC7" w:rsidRDefault="00305F2B" w:rsidP="00790160">
      <w:pPr>
        <w:widowControl w:val="0"/>
        <w:spacing w:after="0" w:line="240" w:lineRule="auto"/>
        <w:outlineLvl w:val="0"/>
        <w:rPr>
          <w:rFonts w:ascii="Arial" w:hAnsi="Arial" w:cs="Arial"/>
        </w:rPr>
      </w:pPr>
      <w:r w:rsidRPr="00031FC7">
        <w:rPr>
          <w:rFonts w:ascii="Arial" w:hAnsi="Arial" w:cs="Arial"/>
          <w:b/>
        </w:rPr>
        <w:lastRenderedPageBreak/>
        <w:t>Course Materials</w:t>
      </w:r>
    </w:p>
    <w:p w14:paraId="1B1C5EFF" w14:textId="77777777" w:rsidR="00305F2B" w:rsidRPr="00031FC7" w:rsidRDefault="00305F2B" w:rsidP="00790160">
      <w:pPr>
        <w:widowControl w:val="0"/>
        <w:spacing w:after="0" w:line="240" w:lineRule="auto"/>
        <w:rPr>
          <w:rFonts w:ascii="Arial" w:hAnsi="Arial" w:cs="Arial"/>
        </w:rPr>
      </w:pPr>
      <w:r>
        <w:rPr>
          <w:rFonts w:ascii="Arial" w:hAnsi="Arial" w:cs="Arial"/>
        </w:rPr>
        <w:t>No textbook is required.  Our s</w:t>
      </w:r>
      <w:r w:rsidRPr="00031FC7">
        <w:rPr>
          <w:rFonts w:ascii="Arial" w:hAnsi="Arial" w:cs="Arial"/>
        </w:rPr>
        <w:t xml:space="preserve">yllabus contains hyperlinks to the materials we’ll cover each class.  </w:t>
      </w:r>
      <w:r>
        <w:rPr>
          <w:rFonts w:ascii="Arial" w:hAnsi="Arial" w:cs="Arial"/>
        </w:rPr>
        <w:t>To access those links, you’ll need a</w:t>
      </w:r>
      <w:r w:rsidRPr="00031FC7">
        <w:rPr>
          <w:rFonts w:ascii="Arial" w:hAnsi="Arial" w:cs="Arial"/>
        </w:rPr>
        <w:t xml:space="preserve">ccess to Westlaw.  </w:t>
      </w:r>
    </w:p>
    <w:p w14:paraId="2A751AE7" w14:textId="77777777" w:rsidR="00305F2B" w:rsidRPr="00031FC7" w:rsidRDefault="00305F2B" w:rsidP="00790160">
      <w:pPr>
        <w:widowControl w:val="0"/>
        <w:spacing w:after="0" w:line="240" w:lineRule="auto"/>
        <w:rPr>
          <w:rFonts w:ascii="Arial" w:hAnsi="Arial" w:cs="Arial"/>
        </w:rPr>
      </w:pPr>
    </w:p>
    <w:p w14:paraId="6995E795" w14:textId="77777777" w:rsidR="00305F2B" w:rsidRDefault="00305F2B" w:rsidP="00790160">
      <w:pPr>
        <w:widowControl w:val="0"/>
        <w:spacing w:after="0" w:line="240" w:lineRule="auto"/>
        <w:rPr>
          <w:rFonts w:ascii="Arial" w:hAnsi="Arial" w:cs="Arial"/>
        </w:rPr>
      </w:pPr>
      <w:r w:rsidRPr="00031FC7">
        <w:rPr>
          <w:rFonts w:ascii="Arial" w:hAnsi="Arial" w:cs="Arial"/>
        </w:rPr>
        <w:t xml:space="preserve">Emails from </w:t>
      </w:r>
      <w:r>
        <w:rPr>
          <w:rFonts w:ascii="Arial" w:hAnsi="Arial" w:cs="Arial"/>
        </w:rPr>
        <w:t>Prof. Reid a</w:t>
      </w:r>
      <w:r w:rsidRPr="00031FC7">
        <w:rPr>
          <w:rFonts w:ascii="Arial" w:hAnsi="Arial" w:cs="Arial"/>
        </w:rPr>
        <w:t xml:space="preserve">re part of the required reading for our course.  Please read them in a timely manner and respond if necessary. </w:t>
      </w:r>
      <w:r>
        <w:rPr>
          <w:rFonts w:ascii="Arial" w:hAnsi="Arial" w:cs="Arial"/>
        </w:rPr>
        <w:t xml:space="preserve"> </w:t>
      </w:r>
    </w:p>
    <w:p w14:paraId="36E22CE6" w14:textId="77777777" w:rsidR="00305F2B" w:rsidRDefault="00305F2B" w:rsidP="00790160">
      <w:pPr>
        <w:widowControl w:val="0"/>
        <w:spacing w:after="0" w:line="240" w:lineRule="auto"/>
        <w:rPr>
          <w:rFonts w:ascii="Arial" w:hAnsi="Arial" w:cs="Arial"/>
        </w:rPr>
      </w:pPr>
    </w:p>
    <w:p w14:paraId="1DE1515E" w14:textId="77777777" w:rsidR="00305F2B" w:rsidRDefault="00305F2B" w:rsidP="00790160">
      <w:pPr>
        <w:widowControl w:val="0"/>
        <w:spacing w:after="0" w:line="240" w:lineRule="auto"/>
        <w:rPr>
          <w:rFonts w:ascii="Arial" w:hAnsi="Arial" w:cs="Arial"/>
        </w:rPr>
      </w:pPr>
      <w:r w:rsidRPr="00031FC7">
        <w:rPr>
          <w:rFonts w:ascii="Arial" w:hAnsi="Arial" w:cs="Arial"/>
        </w:rPr>
        <w:t xml:space="preserve">Please also note that the </w:t>
      </w:r>
      <w:r>
        <w:rPr>
          <w:rFonts w:ascii="Arial" w:hAnsi="Arial" w:cs="Arial"/>
        </w:rPr>
        <w:t xml:space="preserve">federal and state </w:t>
      </w:r>
      <w:r w:rsidRPr="00031FC7">
        <w:rPr>
          <w:rFonts w:ascii="Arial" w:hAnsi="Arial" w:cs="Arial"/>
        </w:rPr>
        <w:t>Supreme Court</w:t>
      </w:r>
      <w:r>
        <w:rPr>
          <w:rFonts w:ascii="Arial" w:hAnsi="Arial" w:cs="Arial"/>
        </w:rPr>
        <w:t>s have</w:t>
      </w:r>
      <w:r w:rsidRPr="00031FC7">
        <w:rPr>
          <w:rFonts w:ascii="Arial" w:hAnsi="Arial" w:cs="Arial"/>
        </w:rPr>
        <w:t xml:space="preserve"> a track record of handing down new death penalty decisions during the semester.  I’ll monitor those cases (hope you will, too), send you a link to them, and let you know (via email) when we’ll address them in class.  If you learn about a new case, please let me know</w:t>
      </w:r>
      <w:r>
        <w:rPr>
          <w:rFonts w:ascii="Arial" w:hAnsi="Arial" w:cs="Arial"/>
        </w:rPr>
        <w:t>!</w:t>
      </w:r>
    </w:p>
    <w:p w14:paraId="67FB4682" w14:textId="77777777" w:rsidR="00305F2B" w:rsidRDefault="00305F2B" w:rsidP="00790160">
      <w:pPr>
        <w:widowControl w:val="0"/>
        <w:spacing w:after="0" w:line="240" w:lineRule="auto"/>
        <w:rPr>
          <w:rFonts w:ascii="Arial" w:hAnsi="Arial" w:cs="Arial"/>
        </w:rPr>
      </w:pPr>
      <w:r>
        <w:rPr>
          <w:rFonts w:ascii="Arial" w:hAnsi="Arial" w:cs="Arial"/>
        </w:rPr>
        <w:t xml:space="preserve"> </w:t>
      </w:r>
    </w:p>
    <w:p w14:paraId="2DCCCE62" w14:textId="58A9DCB1" w:rsidR="00305F2B" w:rsidRDefault="00305F2B" w:rsidP="00790160">
      <w:pPr>
        <w:widowControl w:val="0"/>
        <w:spacing w:after="0" w:line="240" w:lineRule="auto"/>
        <w:rPr>
          <w:rFonts w:ascii="Arial" w:hAnsi="Arial" w:cs="Arial"/>
        </w:rPr>
      </w:pPr>
      <w:r w:rsidRPr="00031FC7">
        <w:rPr>
          <w:rFonts w:ascii="Arial" w:hAnsi="Arial" w:cs="Arial"/>
        </w:rPr>
        <w:t xml:space="preserve">Please stay up to date with the reading as per our syllabus even if you don’t think we’ll cover the material yet in class.  </w:t>
      </w:r>
    </w:p>
    <w:p w14:paraId="078469D1" w14:textId="7DDC1F89" w:rsidR="003B6B32" w:rsidRDefault="003B6B32" w:rsidP="00790160">
      <w:pPr>
        <w:widowControl w:val="0"/>
        <w:spacing w:after="0" w:line="240" w:lineRule="auto"/>
        <w:rPr>
          <w:rFonts w:ascii="Arial" w:hAnsi="Arial" w:cs="Arial"/>
        </w:rPr>
      </w:pPr>
    </w:p>
    <w:p w14:paraId="62F6E8AC" w14:textId="0D6D1158" w:rsidR="003B6B32" w:rsidRDefault="003B6B32" w:rsidP="003B6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hAnsi="Arial" w:cs="Arial"/>
        </w:rPr>
      </w:pPr>
      <w:r>
        <w:rPr>
          <w:rFonts w:ascii="Arial" w:hAnsi="Arial" w:cs="Arial"/>
        </w:rPr>
        <w:tab/>
      </w:r>
      <w:r>
        <w:rPr>
          <w:rFonts w:ascii="Arial" w:hAnsi="Arial" w:cs="Arial"/>
        </w:rPr>
        <w:t xml:space="preserve">Please expect to spend at least two hours outside of class reading and preparing for every hour of class.  Please allow at least four hours of preparation for each of our </w:t>
      </w:r>
      <w:proofErr w:type="gramStart"/>
      <w:r>
        <w:rPr>
          <w:rFonts w:ascii="Arial" w:hAnsi="Arial" w:cs="Arial"/>
        </w:rPr>
        <w:t>two hour</w:t>
      </w:r>
      <w:proofErr w:type="gramEnd"/>
      <w:r>
        <w:rPr>
          <w:rFonts w:ascii="Arial" w:hAnsi="Arial" w:cs="Arial"/>
        </w:rPr>
        <w:t xml:space="preserve"> classes.</w:t>
      </w:r>
    </w:p>
    <w:p w14:paraId="00B2B5D9" w14:textId="77777777" w:rsidR="003B6B32" w:rsidRDefault="003B6B32" w:rsidP="00790160">
      <w:pPr>
        <w:widowControl w:val="0"/>
        <w:spacing w:after="0" w:line="240" w:lineRule="auto"/>
        <w:rPr>
          <w:rFonts w:ascii="Arial" w:hAnsi="Arial" w:cs="Arial"/>
        </w:rPr>
      </w:pPr>
    </w:p>
    <w:p w14:paraId="25164152" w14:textId="77777777" w:rsidR="00305F2B" w:rsidRDefault="00305F2B" w:rsidP="00790160">
      <w:pPr>
        <w:widowControl w:val="0"/>
        <w:spacing w:after="0" w:line="240" w:lineRule="auto"/>
        <w:rPr>
          <w:rFonts w:ascii="Arial" w:hAnsi="Arial" w:cs="Arial"/>
        </w:rPr>
      </w:pPr>
    </w:p>
    <w:p w14:paraId="61D4B7B6" w14:textId="77777777" w:rsidR="00305F2B" w:rsidRDefault="00305F2B" w:rsidP="00790160">
      <w:pPr>
        <w:widowControl w:val="0"/>
        <w:spacing w:after="0" w:line="240" w:lineRule="auto"/>
        <w:rPr>
          <w:rFonts w:ascii="Arial" w:hAnsi="Arial" w:cs="Arial"/>
        </w:rPr>
      </w:pPr>
      <w:r>
        <w:rPr>
          <w:rFonts w:ascii="Arial" w:hAnsi="Arial" w:cs="Arial"/>
          <w:b/>
        </w:rPr>
        <w:t>Levin College of Law Policies</w:t>
      </w:r>
    </w:p>
    <w:p w14:paraId="3898A18D" w14:textId="77777777" w:rsidR="00305F2B" w:rsidRDefault="00305F2B" w:rsidP="00790160">
      <w:pPr>
        <w:widowControl w:val="0"/>
        <w:spacing w:after="0" w:line="240" w:lineRule="auto"/>
        <w:rPr>
          <w:rFonts w:ascii="Arial" w:hAnsi="Arial" w:cs="Arial"/>
        </w:rPr>
      </w:pPr>
      <w:r>
        <w:rPr>
          <w:rFonts w:ascii="Arial" w:hAnsi="Arial" w:cs="Arial"/>
        </w:rPr>
        <w:t xml:space="preserve">Our course is consistent with the University of Florida and Levin College of Law </w:t>
      </w:r>
      <w:hyperlink r:id="rId79" w:history="1">
        <w:r w:rsidRPr="00A90C67">
          <w:rPr>
            <w:rStyle w:val="Hyperlink"/>
            <w:rFonts w:ascii="Arial" w:hAnsi="Arial" w:cs="Arial"/>
          </w:rPr>
          <w:t>academic and conduct policies</w:t>
        </w:r>
      </w:hyperlink>
      <w:r>
        <w:rPr>
          <w:rFonts w:ascii="Arial" w:hAnsi="Arial" w:cs="Arial"/>
        </w:rPr>
        <w:t xml:space="preserve">.  </w:t>
      </w:r>
    </w:p>
    <w:p w14:paraId="527A6F4B" w14:textId="77777777" w:rsidR="00305F2B" w:rsidRPr="00031FC7" w:rsidRDefault="00305F2B" w:rsidP="00790160">
      <w:pPr>
        <w:widowControl w:val="0"/>
        <w:spacing w:after="0" w:line="240" w:lineRule="auto"/>
        <w:rPr>
          <w:rFonts w:ascii="Arial" w:hAnsi="Arial" w:cs="Arial"/>
        </w:rPr>
      </w:pPr>
    </w:p>
    <w:p w14:paraId="3E0C7E9E" w14:textId="77777777" w:rsidR="00305F2B" w:rsidRPr="00031FC7" w:rsidRDefault="00305F2B" w:rsidP="00790160">
      <w:pPr>
        <w:spacing w:after="0" w:line="240" w:lineRule="auto"/>
        <w:rPr>
          <w:rFonts w:ascii="Arial" w:hAnsi="Arial" w:cs="Arial"/>
          <w:b/>
        </w:rPr>
      </w:pPr>
      <w:r>
        <w:rPr>
          <w:rFonts w:ascii="Arial" w:hAnsi="Arial" w:cs="Arial"/>
          <w:b/>
        </w:rPr>
        <w:t xml:space="preserve">Academic </w:t>
      </w:r>
      <w:r w:rsidRPr="00031FC7">
        <w:rPr>
          <w:rFonts w:ascii="Arial" w:hAnsi="Arial" w:cs="Arial"/>
          <w:b/>
        </w:rPr>
        <w:t>Accommodations</w:t>
      </w:r>
      <w:r>
        <w:rPr>
          <w:rFonts w:ascii="Arial" w:hAnsi="Arial" w:cs="Arial"/>
          <w:b/>
        </w:rPr>
        <w:t>/Exam Delays</w:t>
      </w:r>
    </w:p>
    <w:p w14:paraId="00623C3C" w14:textId="77777777" w:rsidR="00305F2B" w:rsidRPr="0012735D" w:rsidRDefault="00305F2B" w:rsidP="001439A1">
      <w:pPr>
        <w:spacing w:after="0" w:line="240" w:lineRule="auto"/>
        <w:rPr>
          <w:rFonts w:ascii="Arial" w:eastAsia="Calibri" w:hAnsi="Arial" w:cs="Arial"/>
        </w:rPr>
      </w:pPr>
      <w:r w:rsidRPr="00031FC7">
        <w:rPr>
          <w:rFonts w:ascii="Arial" w:hAnsi="Arial" w:cs="Arial"/>
        </w:rPr>
        <w:t xml:space="preserve">Please consult our Student Services office </w:t>
      </w:r>
      <w:r>
        <w:rPr>
          <w:rFonts w:ascii="Arial" w:hAnsi="Arial" w:cs="Arial"/>
        </w:rPr>
        <w:t xml:space="preserve">and the </w:t>
      </w:r>
      <w:hyperlink r:id="rId80" w:history="1">
        <w:r w:rsidRPr="003B2152">
          <w:rPr>
            <w:rStyle w:val="Hyperlink"/>
            <w:rFonts w:ascii="Arial" w:hAnsi="Arial" w:cs="Arial"/>
          </w:rPr>
          <w:t xml:space="preserve">law school website </w:t>
        </w:r>
      </w:hyperlink>
      <w:r w:rsidRPr="00031FC7">
        <w:rPr>
          <w:rFonts w:ascii="Arial" w:hAnsi="Arial" w:cs="Arial"/>
        </w:rPr>
        <w:t xml:space="preserve">for the most up-to-date information regarding </w:t>
      </w:r>
      <w:r>
        <w:rPr>
          <w:rFonts w:ascii="Arial" w:hAnsi="Arial" w:cs="Arial"/>
        </w:rPr>
        <w:t xml:space="preserve">academic </w:t>
      </w:r>
      <w:r w:rsidRPr="00031FC7">
        <w:rPr>
          <w:rFonts w:ascii="Arial" w:hAnsi="Arial" w:cs="Arial"/>
        </w:rPr>
        <w:t>accommodations</w:t>
      </w:r>
      <w:r>
        <w:rPr>
          <w:rFonts w:ascii="Arial" w:hAnsi="Arial" w:cs="Arial"/>
        </w:rPr>
        <w:t>, including any exam delays</w:t>
      </w:r>
      <w:r w:rsidRPr="00031FC7">
        <w:rPr>
          <w:rFonts w:ascii="Arial" w:hAnsi="Arial" w:cs="Arial"/>
        </w:rPr>
        <w:t>.</w:t>
      </w:r>
      <w:r>
        <w:rPr>
          <w:rFonts w:ascii="Arial" w:hAnsi="Arial" w:cs="Arial"/>
        </w:rPr>
        <w:t xml:space="preserve">  </w:t>
      </w:r>
      <w:r w:rsidRPr="0012735D">
        <w:rPr>
          <w:rFonts w:ascii="Arial" w:hAnsi="Arial" w:cs="Arial"/>
        </w:rPr>
        <w:t xml:space="preserve">The law school policy on exam delays and accommodations can be found </w:t>
      </w:r>
      <w:hyperlink r:id="rId81" w:history="1">
        <w:r w:rsidRPr="0012735D">
          <w:rPr>
            <w:rStyle w:val="Hyperlink"/>
            <w:rFonts w:ascii="Arial" w:hAnsi="Arial" w:cs="Arial"/>
          </w:rPr>
          <w:t>here</w:t>
        </w:r>
      </w:hyperlink>
      <w:r w:rsidRPr="0012735D">
        <w:rPr>
          <w:rFonts w:ascii="Arial" w:hAnsi="Arial" w:cs="Arial"/>
        </w:rPr>
        <w:t>.</w:t>
      </w:r>
    </w:p>
    <w:p w14:paraId="53AD6C30" w14:textId="77777777" w:rsidR="00305F2B" w:rsidRDefault="00305F2B" w:rsidP="001439A1">
      <w:pPr>
        <w:spacing w:after="0" w:line="240" w:lineRule="auto"/>
        <w:rPr>
          <w:rFonts w:ascii="Arial" w:eastAsia="Calibri" w:hAnsi="Arial" w:cs="Arial"/>
        </w:rPr>
      </w:pPr>
    </w:p>
    <w:p w14:paraId="3F1C5597" w14:textId="77777777" w:rsidR="00305F2B" w:rsidRDefault="00305F2B" w:rsidP="001439A1">
      <w:pPr>
        <w:spacing w:after="0" w:line="240" w:lineRule="auto"/>
        <w:rPr>
          <w:rFonts w:ascii="Arial" w:eastAsia="Calibri" w:hAnsi="Arial" w:cs="Arial"/>
          <w:b/>
        </w:rPr>
      </w:pPr>
      <w:r>
        <w:rPr>
          <w:rFonts w:ascii="Arial" w:eastAsia="Calibri" w:hAnsi="Arial" w:cs="Arial"/>
          <w:b/>
        </w:rPr>
        <w:t>Accommodations for Students with Disabilities</w:t>
      </w:r>
    </w:p>
    <w:p w14:paraId="3D0C5626" w14:textId="77777777" w:rsidR="00305F2B" w:rsidRDefault="00305F2B" w:rsidP="001439A1">
      <w:pPr>
        <w:spacing w:after="0" w:line="240" w:lineRule="auto"/>
        <w:rPr>
          <w:rFonts w:ascii="Arial" w:hAnsi="Arial" w:cs="Arial"/>
        </w:rPr>
      </w:pPr>
      <w:r w:rsidRPr="003B141E">
        <w:rPr>
          <w:rFonts w:ascii="Arial" w:hAnsi="Arial" w:cs="Arial"/>
        </w:rPr>
        <w:t>Students requesting accommodations for disabilities must, as soon as possible, register with the Disability Resource Center (</w:t>
      </w:r>
      <w:hyperlink r:id="rId82" w:history="1">
        <w:r w:rsidRPr="003B141E">
          <w:rPr>
            <w:rStyle w:val="Hyperlink"/>
            <w:rFonts w:ascii="Arial" w:hAnsi="Arial" w:cs="Arial"/>
          </w:rPr>
          <w:t>https://disability.ufl.edu/</w:t>
        </w:r>
      </w:hyperlink>
      <w:r w:rsidRPr="003B141E">
        <w:rPr>
          <w:rFonts w:ascii="Arial" w:hAnsi="Arial" w:cs="Arial"/>
        </w:rPr>
        <w:t xml:space="preserve">).  Once registered, students will receive an accommodation letter, which must be presented to the Assistant Dean for Student Affairs (Assistant Dean Brian Mitchell).  Students requesting academic accommodations for learning barrier disabilities must, as soon as possible, contact the Disability Resource Center.  Click </w:t>
      </w:r>
      <w:hyperlink r:id="rId83" w:history="1">
        <w:r w:rsidRPr="003B141E">
          <w:rPr>
            <w:rStyle w:val="Hyperlink"/>
            <w:rFonts w:ascii="Arial" w:hAnsi="Arial" w:cs="Arial"/>
          </w:rPr>
          <w:t>here</w:t>
        </w:r>
      </w:hyperlink>
      <w:r w:rsidRPr="003B141E">
        <w:rPr>
          <w:rFonts w:ascii="Arial" w:hAnsi="Arial" w:cs="Arial"/>
        </w:rPr>
        <w:t xml:space="preserve"> to get started with the Disability Resource Center.  It</w:t>
      </w:r>
      <w:r w:rsidR="009221B6">
        <w:rPr>
          <w:rFonts w:ascii="Arial" w:hAnsi="Arial" w:cs="Arial"/>
        </w:rPr>
        <w:t>’s</w:t>
      </w:r>
      <w:r w:rsidRPr="003B141E">
        <w:rPr>
          <w:rFonts w:ascii="Arial" w:hAnsi="Arial" w:cs="Arial"/>
        </w:rPr>
        <w:t xml:space="preserve"> important for students to share their accommodation letter with their instructor and discuss their access needs as early as possible in the semester.</w:t>
      </w:r>
    </w:p>
    <w:p w14:paraId="1D51D6E9" w14:textId="77777777" w:rsidR="00305F2B" w:rsidRDefault="00305F2B" w:rsidP="001439A1">
      <w:pPr>
        <w:spacing w:after="0" w:line="240" w:lineRule="auto"/>
        <w:rPr>
          <w:rFonts w:ascii="Arial" w:hAnsi="Arial" w:cs="Arial"/>
        </w:rPr>
      </w:pPr>
    </w:p>
    <w:p w14:paraId="67AE59B8" w14:textId="77777777" w:rsidR="00305F2B" w:rsidRDefault="00305F2B" w:rsidP="001439A1">
      <w:pPr>
        <w:spacing w:after="0" w:line="240" w:lineRule="auto"/>
        <w:rPr>
          <w:rFonts w:ascii="Arial" w:hAnsi="Arial" w:cs="Arial"/>
          <w:b/>
        </w:rPr>
      </w:pPr>
      <w:r>
        <w:rPr>
          <w:rFonts w:ascii="Arial" w:hAnsi="Arial" w:cs="Arial"/>
          <w:b/>
        </w:rPr>
        <w:t xml:space="preserve">In-class Video or Audio Recording  </w:t>
      </w:r>
    </w:p>
    <w:p w14:paraId="26B4E713" w14:textId="77777777" w:rsidR="00305F2B" w:rsidRDefault="00305F2B" w:rsidP="001439A1">
      <w:pPr>
        <w:spacing w:after="0" w:line="240" w:lineRule="auto"/>
        <w:rPr>
          <w:rFonts w:ascii="Arial" w:hAnsi="Arial" w:cs="Arial"/>
        </w:rPr>
      </w:pPr>
      <w:r>
        <w:rPr>
          <w:rFonts w:ascii="Arial" w:hAnsi="Arial" w:cs="Arial"/>
        </w:rPr>
        <w:t>Although s</w:t>
      </w:r>
      <w:r w:rsidRPr="00285637">
        <w:rPr>
          <w:rFonts w:ascii="Arial" w:hAnsi="Arial" w:cs="Arial"/>
        </w:rPr>
        <w:t xml:space="preserve">tudents are allowed </w:t>
      </w:r>
      <w:r>
        <w:rPr>
          <w:rFonts w:ascii="Arial" w:hAnsi="Arial" w:cs="Arial"/>
        </w:rPr>
        <w:t xml:space="preserve">to record (by video or audio) class lectures, they may do so </w:t>
      </w:r>
      <w:r w:rsidRPr="00226B8A">
        <w:rPr>
          <w:rFonts w:ascii="Arial" w:hAnsi="Arial" w:cs="Arial"/>
          <w:b/>
        </w:rPr>
        <w:t>only</w:t>
      </w:r>
      <w:r>
        <w:rPr>
          <w:rFonts w:ascii="Arial" w:hAnsi="Arial" w:cs="Arial"/>
        </w:rPr>
        <w:t xml:space="preserve"> within the following parameters and for the following purposes</w:t>
      </w:r>
      <w:proofErr w:type="gramStart"/>
      <w:r>
        <w:rPr>
          <w:rFonts w:ascii="Arial" w:hAnsi="Arial" w:cs="Arial"/>
        </w:rPr>
        <w:t xml:space="preserve">:  </w:t>
      </w:r>
      <w:r w:rsidRPr="00285637">
        <w:rPr>
          <w:rFonts w:ascii="Arial" w:hAnsi="Arial" w:cs="Arial"/>
        </w:rPr>
        <w:t>(</w:t>
      </w:r>
      <w:proofErr w:type="gramEnd"/>
      <w:r w:rsidRPr="00285637">
        <w:rPr>
          <w:rFonts w:ascii="Arial" w:hAnsi="Arial" w:cs="Arial"/>
        </w:rPr>
        <w:t xml:space="preserve">1) for personal educational use, (2) in connection with a complaint to the university, or (3) as evidence in, or in preparation for, a criminal or civil proceeding.  All other purposes are prohibited.  </w:t>
      </w:r>
      <w:r w:rsidRPr="00226B8A">
        <w:rPr>
          <w:rFonts w:ascii="Arial" w:hAnsi="Arial" w:cs="Arial"/>
          <w:u w:val="single"/>
        </w:rPr>
        <w:t>Specifically, students may not publish recorded lectures without the written consent of the instructor.</w:t>
      </w:r>
      <w:r w:rsidRPr="00285637">
        <w:rPr>
          <w:rFonts w:ascii="Arial" w:hAnsi="Arial" w:cs="Arial"/>
        </w:rPr>
        <w:t xml:space="preserve"> </w:t>
      </w:r>
    </w:p>
    <w:p w14:paraId="051187B7" w14:textId="77777777" w:rsidR="00305F2B" w:rsidRDefault="00305F2B" w:rsidP="001439A1">
      <w:pPr>
        <w:spacing w:after="0" w:line="240" w:lineRule="auto"/>
        <w:rPr>
          <w:rFonts w:ascii="Arial" w:hAnsi="Arial" w:cs="Arial"/>
        </w:rPr>
      </w:pPr>
    </w:p>
    <w:p w14:paraId="0C9039B8" w14:textId="77777777" w:rsidR="00305F2B" w:rsidRDefault="00305F2B" w:rsidP="001439A1">
      <w:pPr>
        <w:spacing w:after="0" w:line="240" w:lineRule="auto"/>
        <w:rPr>
          <w:rFonts w:ascii="Arial" w:hAnsi="Arial" w:cs="Arial"/>
        </w:rPr>
      </w:pPr>
      <w:r w:rsidRPr="00285637">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Pr>
          <w:rFonts w:ascii="Arial" w:hAnsi="Arial" w:cs="Arial"/>
        </w:rPr>
        <w:t xml:space="preserve"> </w:t>
      </w:r>
      <w:r w:rsidRPr="00285637">
        <w:rPr>
          <w:rFonts w:ascii="Arial" w:hAnsi="Arial" w:cs="Arial"/>
        </w:rPr>
        <w:t xml:space="preserve">A class lecture does not include lab sessions, student presentations, clinical presentations such as patient history, academic exercises involving solely student participation, </w:t>
      </w:r>
      <w:r w:rsidRPr="00285637">
        <w:rPr>
          <w:rFonts w:ascii="Arial" w:hAnsi="Arial" w:cs="Arial"/>
        </w:rPr>
        <w:lastRenderedPageBreak/>
        <w:t>assessments (quizzes, tests, exams), field trips, private conversations between students in the class or between a student and the faculty or l</w:t>
      </w:r>
      <w:r>
        <w:rPr>
          <w:rFonts w:ascii="Arial" w:hAnsi="Arial" w:cs="Arial"/>
        </w:rPr>
        <w:t>ecturer during a class session.</w:t>
      </w:r>
    </w:p>
    <w:p w14:paraId="14031134" w14:textId="77777777" w:rsidR="00305F2B" w:rsidRDefault="00305F2B" w:rsidP="001439A1">
      <w:pPr>
        <w:spacing w:after="0" w:line="240" w:lineRule="auto"/>
        <w:rPr>
          <w:rFonts w:ascii="Arial" w:hAnsi="Arial" w:cs="Arial"/>
        </w:rPr>
      </w:pPr>
    </w:p>
    <w:p w14:paraId="54B7A4B2" w14:textId="77777777" w:rsidR="00305F2B" w:rsidRDefault="00305F2B" w:rsidP="001439A1">
      <w:pPr>
        <w:spacing w:after="0" w:line="240" w:lineRule="auto"/>
        <w:rPr>
          <w:rFonts w:ascii="Arial" w:hAnsi="Arial" w:cs="Arial"/>
        </w:rPr>
      </w:pPr>
      <w:r w:rsidRPr="00226B8A">
        <w:rPr>
          <w:rFonts w:ascii="Arial" w:hAnsi="Arial" w:cs="Arial"/>
          <w:u w:val="single"/>
        </w:rPr>
        <w:t>Publication without permission of the instructor is prohibited.</w:t>
      </w:r>
      <w:r>
        <w:rPr>
          <w:rFonts w:ascii="Arial" w:hAnsi="Arial" w:cs="Arial"/>
        </w:rPr>
        <w:t xml:space="preserve">  T</w:t>
      </w:r>
      <w:r w:rsidRPr="00285637">
        <w:rPr>
          <w:rFonts w:ascii="Arial" w:hAnsi="Arial" w:cs="Arial"/>
        </w:rPr>
        <w:t xml:space="preserve">o “publish” means to share, transmit, circulate, distribute, or provide access to a recording, regardless of format or medium, to another person (or persons), </w:t>
      </w:r>
      <w:r w:rsidRPr="001F4B95">
        <w:rPr>
          <w:rFonts w:ascii="Arial" w:hAnsi="Arial" w:cs="Arial"/>
          <w:u w:val="single"/>
        </w:rPr>
        <w:t>including but not limited to another student within the same class section</w:t>
      </w:r>
      <w:r w:rsidRPr="00285637">
        <w:rPr>
          <w:rFonts w:ascii="Arial" w:hAnsi="Arial" w:cs="Arial"/>
        </w:rPr>
        <w:t xml:space="preserve">. </w:t>
      </w:r>
      <w:r>
        <w:rPr>
          <w:rFonts w:ascii="Arial" w:hAnsi="Arial" w:cs="Arial"/>
        </w:rPr>
        <w:t xml:space="preserve"> </w:t>
      </w:r>
      <w:r w:rsidRPr="00285637">
        <w:rPr>
          <w:rFonts w:ascii="Arial" w:hAnsi="Arial" w:cs="Arial"/>
        </w:rPr>
        <w:t xml:space="preserve">Additionally, a recording, or transcript of a recording, is considered published if it is posted on or uploaded to, in whole or in part, any media platform, including but not limited to social media, book, magazine, newspaper, leaflet, or </w:t>
      </w:r>
      <w:proofErr w:type="gramStart"/>
      <w:r w:rsidRPr="00285637">
        <w:rPr>
          <w:rFonts w:ascii="Arial" w:hAnsi="Arial" w:cs="Arial"/>
        </w:rPr>
        <w:t>third party</w:t>
      </w:r>
      <w:proofErr w:type="gramEnd"/>
      <w:r w:rsidRPr="00285637">
        <w:rPr>
          <w:rFonts w:ascii="Arial" w:hAnsi="Arial" w:cs="Arial"/>
        </w:rPr>
        <w:t xml:space="preserve"> note/tutoring services.</w:t>
      </w:r>
      <w:r>
        <w:rPr>
          <w:rFonts w:ascii="Arial" w:hAnsi="Arial" w:cs="Arial"/>
        </w:rPr>
        <w:t xml:space="preserve"> </w:t>
      </w:r>
      <w:r w:rsidRPr="00285637">
        <w:rPr>
          <w:rFonts w:ascii="Arial" w:hAnsi="Arial" w:cs="Arial"/>
        </w:rPr>
        <w:t xml:space="preserve"> </w:t>
      </w:r>
    </w:p>
    <w:p w14:paraId="24363255" w14:textId="77777777" w:rsidR="00305F2B" w:rsidRDefault="00305F2B" w:rsidP="001439A1">
      <w:pPr>
        <w:spacing w:after="0" w:line="240" w:lineRule="auto"/>
        <w:rPr>
          <w:rFonts w:ascii="Arial" w:hAnsi="Arial" w:cs="Arial"/>
        </w:rPr>
      </w:pPr>
    </w:p>
    <w:p w14:paraId="4E35AF69" w14:textId="77777777" w:rsidR="00305F2B" w:rsidRPr="001F4B95" w:rsidRDefault="00305F2B" w:rsidP="001439A1">
      <w:pPr>
        <w:spacing w:after="0" w:line="240" w:lineRule="auto"/>
        <w:rPr>
          <w:rFonts w:ascii="Arial" w:hAnsi="Arial" w:cs="Arial"/>
          <w:u w:val="single"/>
        </w:rPr>
      </w:pPr>
      <w:r w:rsidRPr="001F4B95">
        <w:rPr>
          <w:rFonts w:ascii="Arial" w:hAnsi="Arial" w:cs="Arial"/>
          <w:u w:val="single"/>
        </w:rPr>
        <w:t>A student who publishes a recording without written consent may be subject to a civil cause of action instituted by a person injured by the publication and/or discipline under UF Regulation 4.040 Student Honor</w:t>
      </w:r>
      <w:r w:rsidR="00044436">
        <w:rPr>
          <w:rFonts w:ascii="Arial" w:hAnsi="Arial" w:cs="Arial"/>
          <w:u w:val="single"/>
        </w:rPr>
        <w:t xml:space="preserve"> Code and Student Conduct Code.</w:t>
      </w:r>
    </w:p>
    <w:p w14:paraId="7C972263" w14:textId="77777777" w:rsidR="00305F2B" w:rsidRDefault="00305F2B" w:rsidP="00790160">
      <w:pPr>
        <w:spacing w:after="0" w:line="240" w:lineRule="auto"/>
        <w:rPr>
          <w:rFonts w:ascii="Arial" w:hAnsi="Arial" w:cs="Arial"/>
        </w:rPr>
      </w:pPr>
    </w:p>
    <w:p w14:paraId="4D0F2899" w14:textId="77777777" w:rsidR="00305F2B" w:rsidRDefault="00305F2B" w:rsidP="00790160">
      <w:pPr>
        <w:spacing w:after="0" w:line="240" w:lineRule="auto"/>
        <w:rPr>
          <w:rFonts w:ascii="Arial" w:hAnsi="Arial" w:cs="Arial"/>
          <w:b/>
        </w:rPr>
      </w:pPr>
      <w:r>
        <w:rPr>
          <w:rFonts w:ascii="Arial" w:hAnsi="Arial" w:cs="Arial"/>
          <w:b/>
        </w:rPr>
        <w:t>Course Evaluations</w:t>
      </w:r>
    </w:p>
    <w:p w14:paraId="59956081" w14:textId="77777777" w:rsidR="00554263" w:rsidRPr="00D72934" w:rsidRDefault="00554263" w:rsidP="00554263">
      <w:pPr>
        <w:spacing w:after="0" w:line="240" w:lineRule="auto"/>
        <w:rPr>
          <w:rFonts w:ascii="Arial" w:eastAsia="Calibri" w:hAnsi="Arial" w:cs="Arial"/>
        </w:rPr>
      </w:pPr>
      <w:r w:rsidRPr="00034504">
        <w:rPr>
          <w:rFonts w:ascii="Arial" w:eastAsia="Calibri" w:hAnsi="Arial" w:cs="Arial"/>
        </w:rPr>
        <w:t xml:space="preserve">Students are expected to provide professional and respectful feedback on the quality of instruction in this course by completing course evaluations online via </w:t>
      </w:r>
      <w:proofErr w:type="spellStart"/>
      <w:r w:rsidRPr="00034504">
        <w:rPr>
          <w:rFonts w:ascii="Arial" w:eastAsia="Calibri" w:hAnsi="Arial" w:cs="Arial"/>
        </w:rPr>
        <w:t>GatorEvals</w:t>
      </w:r>
      <w:proofErr w:type="spellEnd"/>
      <w:r w:rsidRPr="00034504">
        <w:rPr>
          <w:rFonts w:ascii="Arial" w:eastAsia="Calibri" w:hAnsi="Arial" w:cs="Arial"/>
        </w:rPr>
        <w:t>.</w:t>
      </w:r>
      <w:r w:rsidRPr="00D72934">
        <w:rPr>
          <w:sz w:val="24"/>
          <w:szCs w:val="24"/>
        </w:rPr>
        <w:t xml:space="preserve"> </w:t>
      </w:r>
      <w:r>
        <w:rPr>
          <w:sz w:val="24"/>
          <w:szCs w:val="24"/>
        </w:rPr>
        <w:t xml:space="preserve"> </w:t>
      </w:r>
      <w:r w:rsidRPr="00D72934">
        <w:rPr>
          <w:rFonts w:ascii="Arial" w:hAnsi="Arial" w:cs="Arial"/>
        </w:rPr>
        <w:t xml:space="preserve">Click </w:t>
      </w:r>
      <w:hyperlink r:id="rId84" w:history="1">
        <w:r w:rsidRPr="00D72934">
          <w:rPr>
            <w:rStyle w:val="Hyperlink"/>
            <w:rFonts w:ascii="Arial" w:hAnsi="Arial" w:cs="Arial"/>
          </w:rPr>
          <w:t>here</w:t>
        </w:r>
      </w:hyperlink>
      <w:r w:rsidRPr="00D72934">
        <w:rPr>
          <w:rFonts w:ascii="Arial" w:hAnsi="Arial" w:cs="Arial"/>
        </w:rPr>
        <w:t xml:space="preserve"> for guidance on how to give feedback in a professional and respectful manner. </w:t>
      </w:r>
      <w:r>
        <w:rPr>
          <w:rFonts w:ascii="Arial" w:hAnsi="Arial" w:cs="Arial"/>
        </w:rPr>
        <w:t xml:space="preserve"> You’ll</w:t>
      </w:r>
      <w:r w:rsidRPr="00D72934">
        <w:rPr>
          <w:rFonts w:ascii="Arial" w:hAnsi="Arial" w:cs="Arial"/>
        </w:rPr>
        <w:t xml:space="preserve"> be notified when the evaluation period opens and may complete evaluations through the email </w:t>
      </w:r>
      <w:r>
        <w:rPr>
          <w:rFonts w:ascii="Arial" w:hAnsi="Arial" w:cs="Arial"/>
        </w:rPr>
        <w:t>you</w:t>
      </w:r>
      <w:r w:rsidRPr="00D72934">
        <w:rPr>
          <w:rFonts w:ascii="Arial" w:hAnsi="Arial" w:cs="Arial"/>
        </w:rPr>
        <w:t xml:space="preserve"> receive</w:t>
      </w:r>
      <w:r>
        <w:rPr>
          <w:rFonts w:ascii="Arial" w:hAnsi="Arial" w:cs="Arial"/>
        </w:rPr>
        <w:t xml:space="preserve"> from </w:t>
      </w:r>
      <w:proofErr w:type="spellStart"/>
      <w:r>
        <w:rPr>
          <w:rFonts w:ascii="Arial" w:hAnsi="Arial" w:cs="Arial"/>
        </w:rPr>
        <w:t>GatorEvals</w:t>
      </w:r>
      <w:proofErr w:type="spellEnd"/>
      <w:r>
        <w:rPr>
          <w:rFonts w:ascii="Arial" w:hAnsi="Arial" w:cs="Arial"/>
        </w:rPr>
        <w:t>, in your</w:t>
      </w:r>
      <w:r w:rsidRPr="00D72934">
        <w:rPr>
          <w:rFonts w:ascii="Arial" w:hAnsi="Arial" w:cs="Arial"/>
        </w:rPr>
        <w:t xml:space="preserve"> Canvas course menu under </w:t>
      </w:r>
      <w:proofErr w:type="spellStart"/>
      <w:r w:rsidRPr="00D72934">
        <w:rPr>
          <w:rFonts w:ascii="Arial" w:hAnsi="Arial" w:cs="Arial"/>
        </w:rPr>
        <w:t>GatorEvals</w:t>
      </w:r>
      <w:proofErr w:type="spellEnd"/>
      <w:r w:rsidRPr="00D72934">
        <w:rPr>
          <w:rFonts w:ascii="Arial" w:hAnsi="Arial" w:cs="Arial"/>
        </w:rPr>
        <w:t xml:space="preserve">, or via </w:t>
      </w:r>
      <w:hyperlink r:id="rId85" w:history="1">
        <w:r w:rsidRPr="00D72934">
          <w:rPr>
            <w:rStyle w:val="Hyperlink"/>
            <w:rFonts w:ascii="Arial" w:hAnsi="Arial" w:cs="Arial"/>
          </w:rPr>
          <w:t>https://ufl.bluera.com/ufl/</w:t>
        </w:r>
      </w:hyperlink>
      <w:r w:rsidRPr="00D72934">
        <w:rPr>
          <w:rFonts w:ascii="Arial" w:hAnsi="Arial" w:cs="Arial"/>
        </w:rPr>
        <w:t xml:space="preserve">. </w:t>
      </w:r>
      <w:r>
        <w:rPr>
          <w:rFonts w:ascii="Arial" w:hAnsi="Arial" w:cs="Arial"/>
        </w:rPr>
        <w:t xml:space="preserve"> </w:t>
      </w:r>
      <w:r w:rsidRPr="00D72934">
        <w:rPr>
          <w:rFonts w:ascii="Arial" w:hAnsi="Arial" w:cs="Arial"/>
        </w:rPr>
        <w:t xml:space="preserve">Summaries of course evaluation results are available </w:t>
      </w:r>
      <w:hyperlink r:id="rId86" w:history="1">
        <w:r w:rsidRPr="00D72934">
          <w:rPr>
            <w:rStyle w:val="Hyperlink"/>
            <w:rFonts w:ascii="Arial" w:hAnsi="Arial" w:cs="Arial"/>
          </w:rPr>
          <w:t>here</w:t>
        </w:r>
      </w:hyperlink>
      <w:r w:rsidRPr="00D72934">
        <w:rPr>
          <w:rFonts w:ascii="Arial" w:hAnsi="Arial" w:cs="Arial"/>
        </w:rPr>
        <w:t>.</w:t>
      </w:r>
    </w:p>
    <w:p w14:paraId="52A4166B" w14:textId="77777777" w:rsidR="00305F2B" w:rsidRDefault="00305F2B" w:rsidP="00790160">
      <w:pPr>
        <w:spacing w:after="0" w:line="240" w:lineRule="auto"/>
        <w:rPr>
          <w:rFonts w:ascii="Arial" w:hAnsi="Arial" w:cs="Arial"/>
        </w:rPr>
      </w:pPr>
    </w:p>
    <w:p w14:paraId="7BFCF3BD" w14:textId="77777777" w:rsidR="00305F2B" w:rsidRDefault="00305F2B" w:rsidP="004A1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b/>
        </w:rPr>
      </w:pPr>
      <w:r>
        <w:rPr>
          <w:rFonts w:ascii="Arial" w:eastAsia="MS Mincho" w:hAnsi="Arial" w:cs="Arial"/>
          <w:b/>
        </w:rPr>
        <w:tab/>
      </w:r>
      <w:r w:rsidRPr="00B5790B">
        <w:rPr>
          <w:rFonts w:ascii="Arial" w:eastAsia="MS Mincho" w:hAnsi="Arial" w:cs="Arial"/>
          <w:b/>
        </w:rPr>
        <w:t>Call</w:t>
      </w:r>
      <w:r>
        <w:rPr>
          <w:rFonts w:ascii="Arial" w:eastAsia="MS Mincho" w:hAnsi="Arial" w:cs="Arial"/>
          <w:b/>
        </w:rPr>
        <w:t>ing or Texting Prof. Reid</w:t>
      </w:r>
    </w:p>
    <w:p w14:paraId="321F96F1" w14:textId="77777777" w:rsidR="00B977FB" w:rsidRDefault="00305F2B" w:rsidP="00B9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r>
        <w:rPr>
          <w:rFonts w:ascii="Arial" w:eastAsia="MS Mincho" w:hAnsi="Arial" w:cs="Arial"/>
          <w:b/>
        </w:rPr>
        <w:tab/>
      </w:r>
      <w:r w:rsidR="00B977FB" w:rsidRPr="00B5790B">
        <w:rPr>
          <w:rFonts w:ascii="Arial" w:eastAsia="MS Mincho" w:hAnsi="Arial" w:cs="Arial"/>
        </w:rPr>
        <w:t>I</w:t>
      </w:r>
      <w:r w:rsidR="00B977FB">
        <w:rPr>
          <w:rFonts w:ascii="Arial" w:eastAsia="MS Mincho" w:hAnsi="Arial" w:cs="Arial"/>
        </w:rPr>
        <w:t xml:space="preserve">f you have a question, please </w:t>
      </w:r>
      <w:proofErr w:type="gramStart"/>
      <w:r w:rsidR="00B977FB">
        <w:rPr>
          <w:rFonts w:ascii="Arial" w:eastAsia="MS Mincho" w:hAnsi="Arial" w:cs="Arial"/>
        </w:rPr>
        <w:t>call</w:t>
      </w:r>
      <w:proofErr w:type="gramEnd"/>
      <w:r w:rsidR="00B977FB">
        <w:rPr>
          <w:rFonts w:ascii="Arial" w:eastAsia="MS Mincho" w:hAnsi="Arial" w:cs="Arial"/>
        </w:rPr>
        <w:t xml:space="preserve"> or text me.  I prefer speaking with you rather than emailing.  </w:t>
      </w:r>
      <w:r w:rsidR="00B977FB" w:rsidRPr="008316FD">
        <w:rPr>
          <w:rFonts w:ascii="Arial" w:eastAsia="MS Mincho" w:hAnsi="Arial" w:cs="Arial"/>
        </w:rPr>
        <w:t xml:space="preserve">My cell phone </w:t>
      </w:r>
      <w:r w:rsidR="00B977FB">
        <w:rPr>
          <w:rFonts w:ascii="Arial" w:eastAsia="MS Mincho" w:hAnsi="Arial" w:cs="Arial"/>
        </w:rPr>
        <w:t xml:space="preserve">number </w:t>
      </w:r>
      <w:r w:rsidR="00B977FB" w:rsidRPr="008316FD">
        <w:rPr>
          <w:rFonts w:ascii="Arial" w:eastAsia="MS Mincho" w:hAnsi="Arial" w:cs="Arial"/>
        </w:rPr>
        <w:t xml:space="preserve">is 352-682-4202.  </w:t>
      </w:r>
      <w:r w:rsidR="00B977FB">
        <w:rPr>
          <w:rFonts w:ascii="Arial" w:eastAsia="MS Mincho" w:hAnsi="Arial" w:cs="Arial"/>
        </w:rPr>
        <w:t>This is my personal number and it’s the best way to reach me remotely.</w:t>
      </w:r>
    </w:p>
    <w:p w14:paraId="00EE6A01" w14:textId="77777777" w:rsidR="00B977FB" w:rsidRDefault="00B977FB" w:rsidP="00B9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p>
    <w:p w14:paraId="556562A8" w14:textId="77777777" w:rsidR="00B977FB" w:rsidRDefault="00B977FB" w:rsidP="00B9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r>
        <w:rPr>
          <w:rFonts w:ascii="Arial" w:eastAsia="MS Mincho" w:hAnsi="Arial" w:cs="Arial"/>
        </w:rPr>
        <w:tab/>
        <w:t xml:space="preserve">If you call and I don’t answer, please leave a message and I’ll call you back.  I’m available noon-5:00 p.m. Monday through Friday, and at any time in case of an emergency.  </w:t>
      </w:r>
    </w:p>
    <w:p w14:paraId="2D86AD03" w14:textId="77777777" w:rsidR="00B977FB" w:rsidRDefault="00B977FB" w:rsidP="00B9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p>
    <w:p w14:paraId="22A81333" w14:textId="77777777" w:rsidR="00B977FB" w:rsidRDefault="00B977FB" w:rsidP="00B9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r>
        <w:rPr>
          <w:rFonts w:ascii="Arial" w:eastAsia="MS Mincho" w:hAnsi="Arial" w:cs="Arial"/>
        </w:rPr>
        <w:tab/>
      </w:r>
      <w:r w:rsidRPr="008316FD">
        <w:rPr>
          <w:rFonts w:ascii="Arial" w:eastAsia="MS Mincho" w:hAnsi="Arial" w:cs="Arial"/>
        </w:rPr>
        <w:t xml:space="preserve">If you </w:t>
      </w:r>
      <w:r>
        <w:rPr>
          <w:rFonts w:ascii="Arial" w:eastAsia="MS Mincho" w:hAnsi="Arial" w:cs="Arial"/>
        </w:rPr>
        <w:t xml:space="preserve">text </w:t>
      </w:r>
      <w:r w:rsidRPr="008316FD">
        <w:rPr>
          <w:rFonts w:ascii="Arial" w:eastAsia="MS Mincho" w:hAnsi="Arial" w:cs="Arial"/>
        </w:rPr>
        <w:t xml:space="preserve">me, please indicate </w:t>
      </w:r>
      <w:r>
        <w:rPr>
          <w:rFonts w:ascii="Arial" w:eastAsia="MS Mincho" w:hAnsi="Arial" w:cs="Arial"/>
        </w:rPr>
        <w:t>who</w:t>
      </w:r>
      <w:r w:rsidRPr="008316FD">
        <w:rPr>
          <w:rFonts w:ascii="Arial" w:eastAsia="MS Mincho" w:hAnsi="Arial" w:cs="Arial"/>
          <w:b/>
        </w:rPr>
        <w:t xml:space="preserve"> </w:t>
      </w:r>
      <w:r w:rsidRPr="008316FD">
        <w:rPr>
          <w:rFonts w:ascii="Arial" w:eastAsia="MS Mincho" w:hAnsi="Arial" w:cs="Arial"/>
        </w:rPr>
        <w:t>you are and that you</w:t>
      </w:r>
      <w:r>
        <w:rPr>
          <w:rFonts w:ascii="Arial" w:eastAsia="MS Mincho" w:hAnsi="Arial" w:cs="Arial"/>
        </w:rPr>
        <w:t>’re</w:t>
      </w:r>
      <w:r w:rsidRPr="008316FD">
        <w:rPr>
          <w:rFonts w:ascii="Arial" w:eastAsia="MS Mincho" w:hAnsi="Arial" w:cs="Arial"/>
        </w:rPr>
        <w:t xml:space="preserve"> in our </w:t>
      </w:r>
      <w:r>
        <w:rPr>
          <w:rFonts w:ascii="Arial" w:eastAsia="MS Mincho" w:hAnsi="Arial" w:cs="Arial"/>
        </w:rPr>
        <w:t xml:space="preserve">Prof. Responsibility </w:t>
      </w:r>
      <w:r w:rsidRPr="008316FD">
        <w:rPr>
          <w:rFonts w:ascii="Arial" w:eastAsia="MS Mincho" w:hAnsi="Arial" w:cs="Arial"/>
        </w:rPr>
        <w:t xml:space="preserve">class.  I never want you to be frustrated or confused by what you’re studying.  Please call me and I’d be happy </w:t>
      </w:r>
      <w:r>
        <w:rPr>
          <w:rFonts w:ascii="Arial" w:eastAsia="MS Mincho" w:hAnsi="Arial" w:cs="Arial"/>
        </w:rPr>
        <w:t xml:space="preserve">to discuss the subject with you.  </w:t>
      </w:r>
    </w:p>
    <w:p w14:paraId="24F54D77" w14:textId="77777777" w:rsidR="00B977FB" w:rsidRDefault="00B977FB" w:rsidP="00B9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p>
    <w:p w14:paraId="71A9A213" w14:textId="77777777" w:rsidR="00305F2B" w:rsidRDefault="00305F2B" w:rsidP="00201219">
      <w:pPr>
        <w:spacing w:after="0" w:line="240" w:lineRule="auto"/>
        <w:rPr>
          <w:rFonts w:ascii="Arial" w:hAnsi="Arial" w:cs="Arial"/>
          <w:b/>
        </w:rPr>
      </w:pPr>
      <w:r>
        <w:rPr>
          <w:rFonts w:ascii="Arial" w:hAnsi="Arial" w:cs="Arial"/>
          <w:b/>
        </w:rPr>
        <w:t>Emailing Prof. Reid</w:t>
      </w:r>
    </w:p>
    <w:p w14:paraId="13BB968F" w14:textId="77777777" w:rsidR="00305F2B" w:rsidRDefault="00305F2B" w:rsidP="0058287D">
      <w:pPr>
        <w:spacing w:after="0" w:line="240" w:lineRule="auto"/>
        <w:rPr>
          <w:rFonts w:ascii="Arial" w:hAnsi="Arial" w:cs="Arial"/>
        </w:rPr>
      </w:pPr>
      <w:r>
        <w:rPr>
          <w:rFonts w:ascii="Arial" w:hAnsi="Arial" w:cs="Arial"/>
        </w:rPr>
        <w:t>W</w:t>
      </w:r>
      <w:r w:rsidRPr="00767375">
        <w:rPr>
          <w:rFonts w:ascii="Arial" w:hAnsi="Arial" w:cs="Arial"/>
        </w:rPr>
        <w:t xml:space="preserve">hen you send me an email, please </w:t>
      </w:r>
      <w:r>
        <w:rPr>
          <w:rFonts w:ascii="Arial" w:hAnsi="Arial" w:cs="Arial"/>
        </w:rPr>
        <w:t>fill in the “</w:t>
      </w:r>
      <w:r w:rsidRPr="00767375">
        <w:rPr>
          <w:rFonts w:ascii="Arial" w:hAnsi="Arial" w:cs="Arial"/>
        </w:rPr>
        <w:t xml:space="preserve">subject” line </w:t>
      </w:r>
      <w:r w:rsidRPr="00DB3281">
        <w:rPr>
          <w:rFonts w:ascii="Arial" w:hAnsi="Arial" w:cs="Arial"/>
          <w:u w:val="single"/>
        </w:rPr>
        <w:t>and</w:t>
      </w:r>
      <w:r>
        <w:rPr>
          <w:rFonts w:ascii="Arial" w:hAnsi="Arial" w:cs="Arial"/>
        </w:rPr>
        <w:t xml:space="preserve"> please include your phone number in the body of the email</w:t>
      </w:r>
      <w:r w:rsidRPr="00DC2047">
        <w:rPr>
          <w:rFonts w:ascii="Arial" w:hAnsi="Arial" w:cs="Arial"/>
        </w:rPr>
        <w:t xml:space="preserve">.  </w:t>
      </w:r>
      <w:r>
        <w:rPr>
          <w:rFonts w:ascii="Arial" w:eastAsia="Calibri" w:hAnsi="Arial" w:cs="Arial"/>
        </w:rPr>
        <w:t xml:space="preserve">If the email contains confidential information, please include “CONFIDENTIAL” in the subject line.  </w:t>
      </w:r>
      <w:r>
        <w:rPr>
          <w:rFonts w:ascii="Arial" w:hAnsi="Arial" w:cs="Arial"/>
        </w:rPr>
        <w:t>P</w:t>
      </w:r>
      <w:r w:rsidRPr="00DC2047">
        <w:rPr>
          <w:rFonts w:ascii="Arial" w:hAnsi="Arial" w:cs="Arial"/>
        </w:rPr>
        <w:t xml:space="preserve">lease use correct punctuation, spelling, </w:t>
      </w:r>
      <w:r>
        <w:rPr>
          <w:rFonts w:ascii="Arial" w:hAnsi="Arial" w:cs="Arial"/>
        </w:rPr>
        <w:t xml:space="preserve">grammar, </w:t>
      </w:r>
      <w:r w:rsidRPr="00DC2047">
        <w:rPr>
          <w:rFonts w:ascii="Arial" w:hAnsi="Arial" w:cs="Arial"/>
        </w:rPr>
        <w:t>etc. in your m</w:t>
      </w:r>
      <w:r>
        <w:rPr>
          <w:rFonts w:ascii="Arial" w:hAnsi="Arial" w:cs="Arial"/>
        </w:rPr>
        <w:t xml:space="preserve">essages.  </w:t>
      </w:r>
    </w:p>
    <w:p w14:paraId="1E8BB5E8" w14:textId="77777777" w:rsidR="00305F2B" w:rsidRDefault="00305F2B" w:rsidP="0058287D">
      <w:pPr>
        <w:spacing w:after="0" w:line="240" w:lineRule="auto"/>
        <w:rPr>
          <w:rFonts w:ascii="Arial" w:hAnsi="Arial" w:cs="Arial"/>
        </w:rPr>
      </w:pPr>
    </w:p>
    <w:p w14:paraId="70CE4378" w14:textId="77777777" w:rsidR="00305F2B" w:rsidRPr="00034504" w:rsidRDefault="00305F2B" w:rsidP="002C342E">
      <w:pPr>
        <w:spacing w:after="0" w:line="240" w:lineRule="auto"/>
        <w:rPr>
          <w:rFonts w:ascii="Arial" w:eastAsia="Calibri" w:hAnsi="Arial" w:cs="Arial"/>
          <w:b/>
        </w:rPr>
      </w:pPr>
      <w:r w:rsidRPr="00034504">
        <w:rPr>
          <w:rFonts w:ascii="Arial" w:eastAsia="Calibri" w:hAnsi="Arial" w:cs="Arial"/>
          <w:b/>
        </w:rPr>
        <w:t>Laptop and Other Device Use</w:t>
      </w:r>
    </w:p>
    <w:p w14:paraId="33FF49A8" w14:textId="77777777" w:rsidR="001B77B7" w:rsidRDefault="00305F2B" w:rsidP="002C342E">
      <w:pPr>
        <w:spacing w:after="0" w:line="240" w:lineRule="auto"/>
        <w:rPr>
          <w:rFonts w:ascii="Arial" w:eastAsia="Calibri" w:hAnsi="Arial" w:cs="Arial"/>
        </w:rPr>
      </w:pPr>
      <w:r>
        <w:rPr>
          <w:rFonts w:ascii="Arial" w:eastAsia="Calibri" w:hAnsi="Arial" w:cs="Arial"/>
        </w:rPr>
        <w:t xml:space="preserve">You </w:t>
      </w:r>
      <w:r w:rsidRPr="00034504">
        <w:rPr>
          <w:rFonts w:ascii="Arial" w:eastAsia="Calibri" w:hAnsi="Arial" w:cs="Arial"/>
        </w:rPr>
        <w:t>are welcome to use</w:t>
      </w:r>
      <w:r>
        <w:rPr>
          <w:rFonts w:ascii="Arial" w:eastAsia="Calibri" w:hAnsi="Arial" w:cs="Arial"/>
        </w:rPr>
        <w:t xml:space="preserve"> your </w:t>
      </w:r>
      <w:r w:rsidRPr="00034504">
        <w:rPr>
          <w:rFonts w:ascii="Arial" w:eastAsia="Calibri" w:hAnsi="Arial" w:cs="Arial"/>
        </w:rPr>
        <w:t>laptop or other device</w:t>
      </w:r>
      <w:r>
        <w:rPr>
          <w:rFonts w:ascii="Arial" w:eastAsia="Calibri" w:hAnsi="Arial" w:cs="Arial"/>
        </w:rPr>
        <w:t>s</w:t>
      </w:r>
      <w:r w:rsidRPr="00034504">
        <w:rPr>
          <w:rFonts w:ascii="Arial" w:eastAsia="Calibri" w:hAnsi="Arial" w:cs="Arial"/>
        </w:rPr>
        <w:t xml:space="preserve"> in class, but </w:t>
      </w:r>
      <w:r w:rsidRPr="00034504">
        <w:rPr>
          <w:rFonts w:ascii="Arial" w:eastAsia="Calibri" w:hAnsi="Arial" w:cs="Arial"/>
          <w:i/>
        </w:rPr>
        <w:t>only</w:t>
      </w:r>
      <w:r w:rsidRPr="00034504">
        <w:rPr>
          <w:rFonts w:ascii="Arial" w:eastAsia="Calibri" w:hAnsi="Arial" w:cs="Arial"/>
        </w:rPr>
        <w:t xml:space="preserve"> for note-taking or other assignment-related purposes.  </w:t>
      </w:r>
    </w:p>
    <w:p w14:paraId="63B97DA2" w14:textId="77777777" w:rsidR="001B77B7" w:rsidRDefault="001B77B7" w:rsidP="002C342E">
      <w:pPr>
        <w:spacing w:after="0" w:line="240" w:lineRule="auto"/>
        <w:rPr>
          <w:rFonts w:ascii="Arial" w:eastAsia="Calibri" w:hAnsi="Arial" w:cs="Arial"/>
        </w:rPr>
      </w:pPr>
    </w:p>
    <w:p w14:paraId="5E159441" w14:textId="77777777" w:rsidR="001B77B7" w:rsidRDefault="00305F2B" w:rsidP="002C342E">
      <w:pPr>
        <w:spacing w:after="0" w:line="240" w:lineRule="auto"/>
        <w:rPr>
          <w:rFonts w:ascii="Arial" w:eastAsia="Calibri" w:hAnsi="Arial" w:cs="Arial"/>
        </w:rPr>
      </w:pPr>
      <w:r>
        <w:rPr>
          <w:rFonts w:ascii="Arial" w:eastAsia="Calibri" w:hAnsi="Arial" w:cs="Arial"/>
        </w:rPr>
        <w:t xml:space="preserve">Violation of this policy will result in the reduction of the student’s final grade </w:t>
      </w:r>
      <w:r w:rsidRPr="00147AC0">
        <w:rPr>
          <w:rFonts w:ascii="Arial" w:eastAsia="Calibri" w:hAnsi="Arial" w:cs="Arial"/>
          <w:b/>
        </w:rPr>
        <w:t xml:space="preserve">by one full letter </w:t>
      </w:r>
      <w:r>
        <w:rPr>
          <w:rFonts w:ascii="Arial" w:eastAsia="Calibri" w:hAnsi="Arial" w:cs="Arial"/>
        </w:rPr>
        <w:t xml:space="preserve">(example:  a </w:t>
      </w:r>
      <w:r w:rsidRPr="00034504">
        <w:rPr>
          <w:rFonts w:ascii="Arial" w:eastAsia="Calibri" w:hAnsi="Arial" w:cs="Arial"/>
        </w:rPr>
        <w:t xml:space="preserve">grade of “A” </w:t>
      </w:r>
      <w:r>
        <w:rPr>
          <w:rFonts w:ascii="Arial" w:eastAsia="Calibri" w:hAnsi="Arial" w:cs="Arial"/>
        </w:rPr>
        <w:t xml:space="preserve">will be dropped </w:t>
      </w:r>
      <w:r w:rsidRPr="00034504">
        <w:rPr>
          <w:rFonts w:ascii="Arial" w:eastAsia="Calibri" w:hAnsi="Arial" w:cs="Arial"/>
        </w:rPr>
        <w:t xml:space="preserve">to a “B”) for </w:t>
      </w:r>
      <w:r w:rsidRPr="00034504">
        <w:rPr>
          <w:rFonts w:ascii="Arial" w:eastAsia="Calibri" w:hAnsi="Arial" w:cs="Arial"/>
          <w:u w:val="single"/>
        </w:rPr>
        <w:t>each</w:t>
      </w:r>
      <w:r w:rsidRPr="00034504">
        <w:rPr>
          <w:rFonts w:ascii="Arial" w:eastAsia="Calibri" w:hAnsi="Arial" w:cs="Arial"/>
        </w:rPr>
        <w:t xml:space="preserve"> infraction of this rule. </w:t>
      </w:r>
      <w:r>
        <w:rPr>
          <w:rFonts w:ascii="Arial" w:eastAsia="Calibri" w:hAnsi="Arial" w:cs="Arial"/>
        </w:rPr>
        <w:t xml:space="preserve"> </w:t>
      </w:r>
    </w:p>
    <w:p w14:paraId="7CE56ABC" w14:textId="77777777" w:rsidR="001B77B7" w:rsidRDefault="001B77B7" w:rsidP="002C342E">
      <w:pPr>
        <w:spacing w:after="0" w:line="240" w:lineRule="auto"/>
        <w:rPr>
          <w:rFonts w:ascii="Arial" w:eastAsia="Calibri" w:hAnsi="Arial" w:cs="Arial"/>
        </w:rPr>
      </w:pPr>
    </w:p>
    <w:p w14:paraId="083CA86F" w14:textId="77777777" w:rsidR="001B77B7" w:rsidRDefault="00305F2B" w:rsidP="002C342E">
      <w:pPr>
        <w:spacing w:after="0" w:line="240" w:lineRule="auto"/>
        <w:rPr>
          <w:rFonts w:ascii="Arial" w:eastAsia="Calibri" w:hAnsi="Arial" w:cs="Arial"/>
        </w:rPr>
      </w:pPr>
      <w:r>
        <w:rPr>
          <w:rFonts w:ascii="Arial" w:eastAsia="Calibri" w:hAnsi="Arial" w:cs="Arial"/>
        </w:rPr>
        <w:t xml:space="preserve">The student may also be asked to leave the </w:t>
      </w:r>
      <w:r w:rsidRPr="00034504">
        <w:rPr>
          <w:rFonts w:ascii="Arial" w:eastAsia="Calibri" w:hAnsi="Arial" w:cs="Arial"/>
        </w:rPr>
        <w:t xml:space="preserve">classroom for engaging in unprofessional and distracting conduct.  </w:t>
      </w:r>
      <w:r w:rsidR="001B77B7">
        <w:rPr>
          <w:rFonts w:ascii="Arial" w:eastAsia="Calibri" w:hAnsi="Arial" w:cs="Arial"/>
        </w:rPr>
        <w:t xml:space="preserve">Judges have been known to cite lawyers for contempt for such </w:t>
      </w:r>
      <w:r w:rsidR="001B77B7">
        <w:rPr>
          <w:rFonts w:ascii="Arial" w:eastAsia="Calibri" w:hAnsi="Arial" w:cs="Arial"/>
        </w:rPr>
        <w:lastRenderedPageBreak/>
        <w:t xml:space="preserve">behavior.  If you cannot resist the temptation of social media sites, please do not bring your devices into our classroom.  </w:t>
      </w:r>
    </w:p>
    <w:p w14:paraId="1A1660CD" w14:textId="77777777" w:rsidR="001B77B7" w:rsidRDefault="001B77B7" w:rsidP="002C342E">
      <w:pPr>
        <w:spacing w:after="0" w:line="240" w:lineRule="auto"/>
        <w:rPr>
          <w:rFonts w:ascii="Arial" w:eastAsia="Calibri" w:hAnsi="Arial" w:cs="Arial"/>
        </w:rPr>
      </w:pPr>
    </w:p>
    <w:p w14:paraId="678C4DF8" w14:textId="77777777" w:rsidR="001B77B7" w:rsidRDefault="001B77B7" w:rsidP="001B77B7">
      <w:pPr>
        <w:spacing w:after="0" w:line="240" w:lineRule="auto"/>
        <w:rPr>
          <w:rFonts w:ascii="Arial" w:eastAsia="Calibri" w:hAnsi="Arial" w:cs="Arial"/>
        </w:rPr>
      </w:pPr>
      <w:r>
        <w:rPr>
          <w:rFonts w:ascii="Arial" w:eastAsia="Calibri" w:hAnsi="Arial" w:cs="Arial"/>
        </w:rPr>
        <w:t>Please do not embarrass yourself by acting act unprofessionally, irresponsibly, or rudely.</w:t>
      </w:r>
    </w:p>
    <w:p w14:paraId="0C981776" w14:textId="77777777" w:rsidR="00305F2B" w:rsidRDefault="00305F2B" w:rsidP="001B77B7">
      <w:pPr>
        <w:spacing w:after="0" w:line="240" w:lineRule="auto"/>
        <w:rPr>
          <w:rFonts w:ascii="Arial" w:eastAsia="Calibri" w:hAnsi="Arial" w:cs="Arial"/>
        </w:rPr>
      </w:pPr>
      <w:r>
        <w:rPr>
          <w:rFonts w:ascii="Arial" w:eastAsia="Calibri" w:hAnsi="Arial" w:cs="Arial"/>
        </w:rPr>
        <w:t xml:space="preserve"> </w:t>
      </w:r>
    </w:p>
    <w:p w14:paraId="41C8C0B7" w14:textId="77777777" w:rsidR="001B77B7" w:rsidRDefault="001B77B7" w:rsidP="001B77B7">
      <w:pPr>
        <w:spacing w:after="0" w:line="240" w:lineRule="auto"/>
        <w:rPr>
          <w:rFonts w:ascii="Arial" w:eastAsia="Calibri" w:hAnsi="Arial" w:cs="Arial"/>
        </w:rPr>
      </w:pPr>
    </w:p>
    <w:p w14:paraId="4D9604D2" w14:textId="77777777" w:rsidR="00305F2B" w:rsidRDefault="00305F2B" w:rsidP="002C3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b/>
        </w:rPr>
      </w:pPr>
      <w:r>
        <w:rPr>
          <w:rFonts w:ascii="Arial" w:eastAsia="Calibri" w:hAnsi="Arial" w:cs="Arial"/>
          <w:b/>
        </w:rPr>
        <w:t>Expected Class Demeanor</w:t>
      </w:r>
    </w:p>
    <w:p w14:paraId="0F43CC0D" w14:textId="77777777" w:rsidR="00305F2B" w:rsidRDefault="00305F2B" w:rsidP="002C3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Pr>
          <w:rFonts w:ascii="Arial" w:eastAsia="Calibri" w:hAnsi="Arial" w:cs="Arial"/>
        </w:rPr>
        <w:t xml:space="preserve">Please do not arrive late to class, leave early, or leave to take a break during class absent extenuating circumstances.  </w:t>
      </w:r>
      <w:r w:rsidR="00FC38B2">
        <w:rPr>
          <w:rFonts w:ascii="Arial" w:eastAsia="Calibri" w:hAnsi="Arial" w:cs="Arial"/>
        </w:rPr>
        <w:t>Please turn OFF your cell phone during class unless you’re expecting an important call.  I reserve the right to lower, at my discretion, the final grade of any student who engages in behavior that disrupts the learning environment.</w:t>
      </w:r>
      <w:r>
        <w:rPr>
          <w:rFonts w:ascii="Arial" w:eastAsia="Calibri" w:hAnsi="Arial" w:cs="Arial"/>
        </w:rPr>
        <w:t xml:space="preserve">  </w:t>
      </w:r>
    </w:p>
    <w:p w14:paraId="36F7C772" w14:textId="77777777" w:rsidR="00305F2B" w:rsidRDefault="00305F2B" w:rsidP="0058287D">
      <w:pPr>
        <w:spacing w:after="0" w:line="240" w:lineRule="auto"/>
        <w:rPr>
          <w:rFonts w:ascii="Arial" w:hAnsi="Arial" w:cs="Arial"/>
        </w:rPr>
      </w:pPr>
    </w:p>
    <w:p w14:paraId="5AAB2725" w14:textId="77777777" w:rsidR="00305F2B" w:rsidRPr="00031FC7" w:rsidRDefault="00305F2B" w:rsidP="00790160">
      <w:pPr>
        <w:widowControl w:val="0"/>
        <w:spacing w:after="0" w:line="240" w:lineRule="auto"/>
        <w:outlineLvl w:val="0"/>
        <w:rPr>
          <w:rFonts w:ascii="Arial" w:hAnsi="Arial" w:cs="Arial"/>
        </w:rPr>
      </w:pPr>
      <w:r>
        <w:rPr>
          <w:rFonts w:ascii="Arial" w:hAnsi="Arial" w:cs="Arial"/>
          <w:b/>
        </w:rPr>
        <w:t xml:space="preserve">College of Law Grading </w:t>
      </w:r>
      <w:r w:rsidRPr="00031FC7">
        <w:rPr>
          <w:rFonts w:ascii="Arial" w:hAnsi="Arial" w:cs="Arial"/>
          <w:b/>
        </w:rPr>
        <w:t>Policies</w:t>
      </w:r>
    </w:p>
    <w:p w14:paraId="7309A243" w14:textId="77777777" w:rsidR="00305F2B" w:rsidRDefault="00305F2B" w:rsidP="00F81944">
      <w:pPr>
        <w:widowControl w:val="0"/>
        <w:spacing w:after="0" w:line="240" w:lineRule="auto"/>
        <w:rPr>
          <w:rFonts w:ascii="Arial" w:hAnsi="Arial" w:cs="Arial"/>
        </w:rPr>
      </w:pPr>
      <w:r>
        <w:rPr>
          <w:rFonts w:ascii="Arial" w:hAnsi="Arial" w:cs="Arial"/>
        </w:rPr>
        <w:t>Our seminar is a 2</w:t>
      </w:r>
      <w:r w:rsidRPr="00031FC7">
        <w:rPr>
          <w:rFonts w:ascii="Arial" w:hAnsi="Arial" w:cs="Arial"/>
        </w:rPr>
        <w:t xml:space="preserve"> credit, graded course</w:t>
      </w:r>
      <w:r>
        <w:rPr>
          <w:rFonts w:ascii="Arial" w:hAnsi="Arial" w:cs="Arial"/>
        </w:rPr>
        <w:t>.</w:t>
      </w:r>
      <w:r w:rsidRPr="00031FC7">
        <w:rPr>
          <w:rFonts w:ascii="Arial" w:hAnsi="Arial" w:cs="Arial"/>
        </w:rPr>
        <w:t xml:space="preserve"> </w:t>
      </w:r>
      <w:r>
        <w:rPr>
          <w:rFonts w:ascii="Arial" w:hAnsi="Arial" w:cs="Arial"/>
        </w:rPr>
        <w:t xml:space="preserve"> </w:t>
      </w:r>
      <w:r w:rsidR="00F441E6">
        <w:rPr>
          <w:rFonts w:ascii="Arial" w:hAnsi="Arial" w:cs="Arial"/>
        </w:rPr>
        <w:t>This course follows t</w:t>
      </w:r>
      <w:r w:rsidRPr="00CC773D">
        <w:rPr>
          <w:rFonts w:ascii="Arial" w:hAnsi="Arial" w:cs="Arial"/>
        </w:rPr>
        <w:t xml:space="preserve">he Levin College of Law’s grading policies found </w:t>
      </w:r>
      <w:hyperlink r:id="rId87" w:history="1">
        <w:r w:rsidRPr="00CC773D">
          <w:rPr>
            <w:rStyle w:val="Hyperlink"/>
            <w:rFonts w:ascii="Arial" w:hAnsi="Arial" w:cs="Arial"/>
          </w:rPr>
          <w:t>here</w:t>
        </w:r>
      </w:hyperlink>
      <w:r w:rsidRPr="00CC773D">
        <w:rPr>
          <w:rFonts w:ascii="Arial" w:hAnsi="Arial" w:cs="Arial"/>
        </w:rPr>
        <w:t>.</w:t>
      </w:r>
      <w:r>
        <w:rPr>
          <w:rFonts w:ascii="Arial" w:hAnsi="Arial" w:cs="Arial"/>
        </w:rPr>
        <w:t xml:space="preserve">  </w:t>
      </w:r>
      <w:r w:rsidRPr="003B2152">
        <w:rPr>
          <w:rFonts w:ascii="Arial" w:hAnsi="Arial" w:cs="Arial"/>
        </w:rPr>
        <w:t xml:space="preserve">Current </w:t>
      </w:r>
      <w:hyperlink r:id="rId88" w:history="1">
        <w:r w:rsidRPr="003B2152">
          <w:rPr>
            <w:rStyle w:val="Hyperlink"/>
            <w:rFonts w:ascii="Arial" w:hAnsi="Arial" w:cs="Arial"/>
          </w:rPr>
          <w:t>grading policies</w:t>
        </w:r>
      </w:hyperlink>
      <w:r w:rsidRPr="003B2152">
        <w:rPr>
          <w:rFonts w:ascii="Arial" w:hAnsi="Arial" w:cs="Arial"/>
        </w:rPr>
        <w:t xml:space="preserve"> </w:t>
      </w:r>
      <w:r>
        <w:rPr>
          <w:rFonts w:ascii="Arial" w:hAnsi="Arial" w:cs="Arial"/>
        </w:rPr>
        <w:t>provide as follows:</w:t>
      </w:r>
    </w:p>
    <w:p w14:paraId="53A2CCCA" w14:textId="77777777" w:rsidR="008B55BC" w:rsidRDefault="008B55BC" w:rsidP="00F81944">
      <w:pPr>
        <w:widowControl w:val="0"/>
        <w:spacing w:after="0" w:line="240" w:lineRule="auto"/>
        <w:rPr>
          <w:rFonts w:ascii="Arial" w:hAnsi="Arial" w:cs="Arial"/>
        </w:rPr>
      </w:pPr>
    </w:p>
    <w:p w14:paraId="27974351" w14:textId="77777777" w:rsidR="00305F2B" w:rsidRDefault="00305F2B" w:rsidP="00F81944">
      <w:pPr>
        <w:widowControl w:val="0"/>
        <w:spacing w:after="0" w:line="240" w:lineRule="auto"/>
        <w:rPr>
          <w:rFonts w:ascii="Arial" w:hAnsi="Arial" w:cs="Arial"/>
        </w:rPr>
      </w:pPr>
      <w:r>
        <w:rPr>
          <w:rFonts w:ascii="Arial" w:hAnsi="Arial" w:cs="Arial"/>
        </w:rPr>
        <w:t>“I</w:t>
      </w:r>
      <w:r w:rsidRPr="00F81944">
        <w:rPr>
          <w:rFonts w:ascii="Arial" w:hAnsi="Arial" w:cs="Arial"/>
        </w:rPr>
        <w:t>f 15 or fewer students are enrolled in a seminar or course section, there is no minimum GPA but the mean grade for a course secti</w:t>
      </w:r>
      <w:r>
        <w:rPr>
          <w:rFonts w:ascii="Arial" w:hAnsi="Arial" w:cs="Arial"/>
        </w:rPr>
        <w:t xml:space="preserve">on may not be higher than 3.67.  </w:t>
      </w:r>
      <w:r w:rsidRPr="00F81944">
        <w:rPr>
          <w:rFonts w:ascii="Arial" w:hAnsi="Arial" w:cs="Arial"/>
        </w:rPr>
        <w:t>The higher mean grade for courses in which there are 15 or fewer students is recommended rather than mandatory, but in no event may the mean grade exceed 3.67, except as follows: If the mean GPA for students enrolled in the course section (determined as of the beginning of the semester) is above 3.65, the mean grade for the course section may exceed 3.67, but may not exceed the mean GPA of the students enrolled in the course section plus .05.</w:t>
      </w:r>
      <w:r>
        <w:rPr>
          <w:rFonts w:ascii="Arial" w:hAnsi="Arial" w:cs="Arial"/>
        </w:rPr>
        <w:t>”</w:t>
      </w:r>
    </w:p>
    <w:p w14:paraId="70FE3D69" w14:textId="77777777" w:rsidR="00305F2B" w:rsidRDefault="00305F2B" w:rsidP="00F81944">
      <w:pPr>
        <w:widowControl w:val="0"/>
        <w:spacing w:after="0" w:line="240" w:lineRule="auto"/>
        <w:rPr>
          <w:rFonts w:ascii="Arial" w:hAnsi="Arial" w:cs="Arial"/>
        </w:rPr>
      </w:pPr>
    </w:p>
    <w:p w14:paraId="6486CDD1" w14:textId="77777777" w:rsidR="00305F2B" w:rsidRPr="00CC773D" w:rsidRDefault="00305F2B" w:rsidP="00D20663">
      <w:pPr>
        <w:widowControl w:val="0"/>
        <w:spacing w:after="0" w:line="240" w:lineRule="auto"/>
        <w:rPr>
          <w:rFonts w:ascii="Arial" w:hAnsi="Arial" w:cs="Arial"/>
        </w:rPr>
      </w:pPr>
      <w:r w:rsidRPr="00CC773D">
        <w:rPr>
          <w:rFonts w:ascii="Arial" w:hAnsi="Arial" w:cs="Arial"/>
        </w:rPr>
        <w:t>The below chart describes the specific letter grade/grade point equivalent in place:</w:t>
      </w:r>
    </w:p>
    <w:p w14:paraId="2292C1B0" w14:textId="77777777" w:rsidR="00305F2B" w:rsidRPr="00CC773D" w:rsidRDefault="00305F2B" w:rsidP="00D20663">
      <w:pPr>
        <w:widowControl w:val="0"/>
        <w:spacing w:after="0" w:line="240" w:lineRule="auto"/>
        <w:rPr>
          <w:rFonts w:ascii="Arial" w:hAnsi="Arial" w:cs="Arial"/>
        </w:rPr>
      </w:pPr>
    </w:p>
    <w:p w14:paraId="731D52F4" w14:textId="77777777" w:rsidR="00305F2B" w:rsidRDefault="00305F2B" w:rsidP="00D20663">
      <w:pPr>
        <w:widowControl w:val="0"/>
        <w:spacing w:after="0" w:line="240" w:lineRule="auto"/>
        <w:rPr>
          <w:rFonts w:ascii="Arial" w:hAnsi="Arial" w:cs="Arial"/>
        </w:rPr>
      </w:pPr>
      <w:r w:rsidRPr="00CC773D">
        <w:rPr>
          <w:rFonts w:ascii="Arial" w:hAnsi="Arial" w:cs="Arial"/>
        </w:rPr>
        <w:t>Letter Grade</w:t>
      </w:r>
      <w:r>
        <w:rPr>
          <w:rFonts w:ascii="Arial" w:hAnsi="Arial" w:cs="Arial"/>
        </w:rPr>
        <w:tab/>
      </w:r>
      <w:r>
        <w:rPr>
          <w:rFonts w:ascii="Arial" w:hAnsi="Arial" w:cs="Arial"/>
        </w:rPr>
        <w:tab/>
      </w:r>
      <w:r>
        <w:rPr>
          <w:rFonts w:ascii="Arial" w:hAnsi="Arial" w:cs="Arial"/>
        </w:rPr>
        <w:tab/>
        <w:t>Point Equivalent</w:t>
      </w:r>
    </w:p>
    <w:p w14:paraId="4704488F" w14:textId="77777777" w:rsidR="00305F2B" w:rsidRDefault="00305F2B" w:rsidP="00D20663">
      <w:pPr>
        <w:widowControl w:val="0"/>
        <w:spacing w:after="0" w:line="240" w:lineRule="auto"/>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t>4.00</w:t>
      </w:r>
    </w:p>
    <w:p w14:paraId="0A6081C6" w14:textId="77777777" w:rsidR="00305F2B" w:rsidRDefault="00305F2B" w:rsidP="00D20663">
      <w:pPr>
        <w:widowControl w:val="0"/>
        <w:spacing w:after="0" w:line="240" w:lineRule="auto"/>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t>3.67</w:t>
      </w:r>
    </w:p>
    <w:p w14:paraId="335F4B04" w14:textId="77777777" w:rsidR="00305F2B" w:rsidRDefault="00305F2B" w:rsidP="00D20663">
      <w:pPr>
        <w:widowControl w:val="0"/>
        <w:spacing w:after="0" w:line="240" w:lineRule="auto"/>
        <w:rPr>
          <w:rFonts w:ascii="Arial" w:hAnsi="Arial" w:cs="Arial"/>
        </w:rPr>
      </w:pPr>
      <w:r>
        <w:rPr>
          <w:rFonts w:ascii="Arial" w:hAnsi="Arial" w:cs="Arial"/>
        </w:rPr>
        <w:t>B+</w:t>
      </w:r>
      <w:r>
        <w:rPr>
          <w:rFonts w:ascii="Arial" w:hAnsi="Arial" w:cs="Arial"/>
        </w:rPr>
        <w:tab/>
      </w:r>
      <w:r>
        <w:rPr>
          <w:rFonts w:ascii="Arial" w:hAnsi="Arial" w:cs="Arial"/>
        </w:rPr>
        <w:tab/>
      </w:r>
      <w:r>
        <w:rPr>
          <w:rFonts w:ascii="Arial" w:hAnsi="Arial" w:cs="Arial"/>
        </w:rPr>
        <w:tab/>
      </w:r>
      <w:r>
        <w:rPr>
          <w:rFonts w:ascii="Arial" w:hAnsi="Arial" w:cs="Arial"/>
        </w:rPr>
        <w:tab/>
        <w:t>3.33</w:t>
      </w:r>
    </w:p>
    <w:p w14:paraId="69CDBA3B" w14:textId="77777777" w:rsidR="00305F2B" w:rsidRDefault="00305F2B" w:rsidP="00D20663">
      <w:pPr>
        <w:widowControl w:val="0"/>
        <w:spacing w:after="0" w:line="240" w:lineRule="auto"/>
        <w:rPr>
          <w:rFonts w:ascii="Arial" w:hAnsi="Arial" w:cs="Arial"/>
        </w:rPr>
      </w:pPr>
      <w:r>
        <w:rPr>
          <w:rFonts w:ascii="Arial" w:hAnsi="Arial" w:cs="Arial"/>
        </w:rPr>
        <w:t>B</w:t>
      </w:r>
      <w:r>
        <w:rPr>
          <w:rFonts w:ascii="Arial" w:hAnsi="Arial" w:cs="Arial"/>
        </w:rPr>
        <w:tab/>
      </w:r>
      <w:r>
        <w:rPr>
          <w:rFonts w:ascii="Arial" w:hAnsi="Arial" w:cs="Arial"/>
        </w:rPr>
        <w:tab/>
      </w:r>
      <w:r>
        <w:rPr>
          <w:rFonts w:ascii="Arial" w:hAnsi="Arial" w:cs="Arial"/>
        </w:rPr>
        <w:tab/>
      </w:r>
      <w:r>
        <w:rPr>
          <w:rFonts w:ascii="Arial" w:hAnsi="Arial" w:cs="Arial"/>
        </w:rPr>
        <w:tab/>
        <w:t>3.00</w:t>
      </w:r>
    </w:p>
    <w:p w14:paraId="146E6B36" w14:textId="77777777" w:rsidR="00305F2B" w:rsidRDefault="00305F2B" w:rsidP="00D20663">
      <w:pPr>
        <w:widowControl w:val="0"/>
        <w:spacing w:after="0" w:line="240" w:lineRule="auto"/>
        <w:rPr>
          <w:rFonts w:ascii="Arial" w:hAnsi="Arial" w:cs="Arial"/>
        </w:rPr>
      </w:pPr>
      <w:r>
        <w:rPr>
          <w:rFonts w:ascii="Arial" w:hAnsi="Arial" w:cs="Arial"/>
        </w:rPr>
        <w:t>B-</w:t>
      </w:r>
      <w:r>
        <w:rPr>
          <w:rFonts w:ascii="Arial" w:hAnsi="Arial" w:cs="Arial"/>
        </w:rPr>
        <w:tab/>
      </w:r>
      <w:r>
        <w:rPr>
          <w:rFonts w:ascii="Arial" w:hAnsi="Arial" w:cs="Arial"/>
        </w:rPr>
        <w:tab/>
      </w:r>
      <w:r>
        <w:rPr>
          <w:rFonts w:ascii="Arial" w:hAnsi="Arial" w:cs="Arial"/>
        </w:rPr>
        <w:tab/>
      </w:r>
      <w:r>
        <w:rPr>
          <w:rFonts w:ascii="Arial" w:hAnsi="Arial" w:cs="Arial"/>
        </w:rPr>
        <w:tab/>
        <w:t>2.67</w:t>
      </w:r>
    </w:p>
    <w:p w14:paraId="6B13C12B" w14:textId="77777777" w:rsidR="00305F2B" w:rsidRDefault="00305F2B" w:rsidP="00D20663">
      <w:pPr>
        <w:widowControl w:val="0"/>
        <w:spacing w:after="0" w:line="240" w:lineRule="auto"/>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t>2.33</w:t>
      </w:r>
    </w:p>
    <w:p w14:paraId="6FE6848E" w14:textId="77777777" w:rsidR="00305F2B" w:rsidRDefault="00305F2B" w:rsidP="00D20663">
      <w:pPr>
        <w:widowControl w:val="0"/>
        <w:spacing w:after="0" w:line="240" w:lineRule="auto"/>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t>2.00</w:t>
      </w:r>
    </w:p>
    <w:p w14:paraId="79783830" w14:textId="77777777" w:rsidR="00305F2B" w:rsidRDefault="00305F2B" w:rsidP="00D20663">
      <w:pPr>
        <w:widowControl w:val="0"/>
        <w:spacing w:after="0" w:line="240" w:lineRule="auto"/>
        <w:rPr>
          <w:rFonts w:ascii="Arial" w:hAnsi="Arial" w:cs="Arial"/>
        </w:rPr>
      </w:pPr>
      <w:r>
        <w:rPr>
          <w:rFonts w:ascii="Arial" w:hAnsi="Arial" w:cs="Arial"/>
        </w:rPr>
        <w:t>C-</w:t>
      </w:r>
      <w:r>
        <w:rPr>
          <w:rFonts w:ascii="Arial" w:hAnsi="Arial" w:cs="Arial"/>
        </w:rPr>
        <w:tab/>
      </w:r>
      <w:r>
        <w:rPr>
          <w:rFonts w:ascii="Arial" w:hAnsi="Arial" w:cs="Arial"/>
        </w:rPr>
        <w:tab/>
      </w:r>
      <w:r>
        <w:rPr>
          <w:rFonts w:ascii="Arial" w:hAnsi="Arial" w:cs="Arial"/>
        </w:rPr>
        <w:tab/>
      </w:r>
      <w:r>
        <w:rPr>
          <w:rFonts w:ascii="Arial" w:hAnsi="Arial" w:cs="Arial"/>
        </w:rPr>
        <w:tab/>
        <w:t>1.67</w:t>
      </w:r>
    </w:p>
    <w:p w14:paraId="14108C57" w14:textId="77777777" w:rsidR="00305F2B" w:rsidRDefault="00305F2B" w:rsidP="00D20663">
      <w:pPr>
        <w:widowControl w:val="0"/>
        <w:spacing w:after="0" w:line="240" w:lineRule="auto"/>
        <w:rPr>
          <w:rFonts w:ascii="Arial" w:hAnsi="Arial" w:cs="Arial"/>
        </w:rPr>
      </w:pPr>
      <w:r>
        <w:rPr>
          <w:rFonts w:ascii="Arial" w:hAnsi="Arial" w:cs="Arial"/>
        </w:rPr>
        <w:t xml:space="preserve">D+ </w:t>
      </w:r>
      <w:r>
        <w:rPr>
          <w:rFonts w:ascii="Arial" w:hAnsi="Arial" w:cs="Arial"/>
        </w:rPr>
        <w:tab/>
      </w:r>
      <w:r>
        <w:rPr>
          <w:rFonts w:ascii="Arial" w:hAnsi="Arial" w:cs="Arial"/>
        </w:rPr>
        <w:tab/>
      </w:r>
      <w:r>
        <w:rPr>
          <w:rFonts w:ascii="Arial" w:hAnsi="Arial" w:cs="Arial"/>
        </w:rPr>
        <w:tab/>
      </w:r>
      <w:r>
        <w:rPr>
          <w:rFonts w:ascii="Arial" w:hAnsi="Arial" w:cs="Arial"/>
        </w:rPr>
        <w:tab/>
        <w:t>1.33</w:t>
      </w:r>
    </w:p>
    <w:p w14:paraId="59E4A5AB" w14:textId="77777777" w:rsidR="00305F2B" w:rsidRDefault="00305F2B" w:rsidP="00D20663">
      <w:pPr>
        <w:widowControl w:val="0"/>
        <w:spacing w:after="0" w:line="240" w:lineRule="auto"/>
        <w:rPr>
          <w:rFonts w:ascii="Arial" w:hAnsi="Arial" w:cs="Arial"/>
        </w:rPr>
      </w:pP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1.00</w:t>
      </w:r>
    </w:p>
    <w:p w14:paraId="33B47693" w14:textId="77777777" w:rsidR="00305F2B" w:rsidRDefault="00305F2B" w:rsidP="00D20663">
      <w:pPr>
        <w:widowControl w:val="0"/>
        <w:spacing w:after="0" w:line="240" w:lineRule="auto"/>
        <w:rPr>
          <w:rFonts w:ascii="Arial" w:hAnsi="Arial" w:cs="Arial"/>
        </w:rPr>
      </w:pP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0.67</w:t>
      </w:r>
    </w:p>
    <w:p w14:paraId="2D35BCFF" w14:textId="77777777" w:rsidR="00305F2B" w:rsidRDefault="00305F2B" w:rsidP="00D20663">
      <w:pPr>
        <w:widowControl w:val="0"/>
        <w:spacing w:after="0" w:line="240" w:lineRule="auto"/>
        <w:rPr>
          <w:rFonts w:ascii="Arial" w:hAnsi="Arial" w:cs="Arial"/>
        </w:rPr>
      </w:pPr>
      <w:r>
        <w:rPr>
          <w:rFonts w:ascii="Arial" w:hAnsi="Arial" w:cs="Arial"/>
        </w:rPr>
        <w:t>E (failure)</w:t>
      </w:r>
      <w:r>
        <w:rPr>
          <w:rFonts w:ascii="Arial" w:hAnsi="Arial" w:cs="Arial"/>
        </w:rPr>
        <w:tab/>
      </w:r>
      <w:r>
        <w:rPr>
          <w:rFonts w:ascii="Arial" w:hAnsi="Arial" w:cs="Arial"/>
        </w:rPr>
        <w:tab/>
      </w:r>
      <w:r>
        <w:rPr>
          <w:rFonts w:ascii="Arial" w:hAnsi="Arial" w:cs="Arial"/>
        </w:rPr>
        <w:tab/>
        <w:t>0.00</w:t>
      </w:r>
    </w:p>
    <w:p w14:paraId="01A04314" w14:textId="77777777" w:rsidR="00305F2B" w:rsidRDefault="00305F2B" w:rsidP="00F81944">
      <w:pPr>
        <w:widowControl w:val="0"/>
        <w:spacing w:after="0" w:line="240" w:lineRule="auto"/>
        <w:rPr>
          <w:rFonts w:ascii="Arial" w:hAnsi="Arial" w:cs="Arial"/>
        </w:rPr>
      </w:pPr>
    </w:p>
    <w:p w14:paraId="7C3A11D5" w14:textId="77777777" w:rsidR="00121590" w:rsidRPr="00F81944" w:rsidRDefault="00121590" w:rsidP="00F81944">
      <w:pPr>
        <w:widowControl w:val="0"/>
        <w:spacing w:after="0" w:line="240" w:lineRule="auto"/>
        <w:rPr>
          <w:rFonts w:ascii="Arial" w:hAnsi="Arial" w:cs="Arial"/>
        </w:rPr>
      </w:pPr>
      <w:r>
        <w:rPr>
          <w:rFonts w:ascii="Arial" w:hAnsi="Arial" w:cs="Arial"/>
        </w:rPr>
        <w:t>The methods by which students will be evaluated and their grade determined is set forth in the “Final Course Grade” section below.</w:t>
      </w:r>
    </w:p>
    <w:p w14:paraId="5ACB01BA" w14:textId="77777777" w:rsidR="00305F2B" w:rsidRDefault="00305F2B" w:rsidP="00790160">
      <w:pPr>
        <w:widowControl w:val="0"/>
        <w:spacing w:after="0" w:line="240" w:lineRule="auto"/>
        <w:rPr>
          <w:rFonts w:ascii="Arial" w:hAnsi="Arial" w:cs="Arial"/>
        </w:rPr>
      </w:pPr>
    </w:p>
    <w:p w14:paraId="390E30C9" w14:textId="77777777" w:rsidR="00305F2B" w:rsidRDefault="00305F2B" w:rsidP="00855B1A">
      <w:pPr>
        <w:widowControl w:val="0"/>
        <w:spacing w:after="0" w:line="240" w:lineRule="auto"/>
        <w:rPr>
          <w:rFonts w:ascii="Arial" w:hAnsi="Arial" w:cs="Arial"/>
          <w:b/>
        </w:rPr>
      </w:pPr>
      <w:r>
        <w:rPr>
          <w:rFonts w:ascii="Arial" w:hAnsi="Arial" w:cs="Arial"/>
          <w:b/>
        </w:rPr>
        <w:t>Honor Code</w:t>
      </w:r>
    </w:p>
    <w:p w14:paraId="70725E4B" w14:textId="77777777" w:rsidR="00305F2B" w:rsidRPr="00855B1A" w:rsidRDefault="00305F2B" w:rsidP="00855B1A">
      <w:pPr>
        <w:widowControl w:val="0"/>
        <w:spacing w:after="0" w:line="240" w:lineRule="auto"/>
        <w:rPr>
          <w:rFonts w:ascii="Arial" w:hAnsi="Arial" w:cs="Arial"/>
        </w:rPr>
      </w:pPr>
      <w:r w:rsidRPr="00EB7C8E">
        <w:rPr>
          <w:rFonts w:ascii="Arial" w:eastAsia="Calibri" w:hAnsi="Arial" w:cs="Arial"/>
        </w:rPr>
        <w:t>In every aspect of this course students are strictly bound by the</w:t>
      </w:r>
      <w:r>
        <w:rPr>
          <w:rFonts w:ascii="Arial" w:eastAsia="Calibri" w:hAnsi="Arial" w:cs="Arial"/>
        </w:rPr>
        <w:t xml:space="preserve"> University of Florida </w:t>
      </w:r>
      <w:r w:rsidRPr="00EB7C8E">
        <w:rPr>
          <w:rFonts w:ascii="Arial" w:eastAsia="Calibri" w:hAnsi="Arial" w:cs="Arial"/>
        </w:rPr>
        <w:t xml:space="preserve"> </w:t>
      </w:r>
      <w:hyperlink r:id="rId89" w:history="1">
        <w:r w:rsidRPr="00EB7C8E">
          <w:rPr>
            <w:rFonts w:ascii="Arial" w:eastAsia="Calibri" w:hAnsi="Arial" w:cs="Arial"/>
            <w:color w:val="0000FF"/>
            <w:u w:val="single"/>
          </w:rPr>
          <w:t>Honor Code</w:t>
        </w:r>
      </w:hyperlink>
      <w:r w:rsidRPr="00EB7C8E">
        <w:rPr>
          <w:rFonts w:ascii="Arial" w:eastAsia="Calibri" w:hAnsi="Arial" w:cs="Arial"/>
        </w:rPr>
        <w:t xml:space="preserve">.  </w:t>
      </w:r>
      <w:r w:rsidRPr="00EB7C8E">
        <w:rPr>
          <w:rFonts w:ascii="Arial" w:hAnsi="Arial" w:cs="Arial"/>
        </w:rPr>
        <w:t>Academic honesty and integrity are fundamental values of the University community.  On all work submitted for credit</w:t>
      </w:r>
      <w:r>
        <w:rPr>
          <w:rFonts w:ascii="Arial" w:hAnsi="Arial" w:cs="Arial"/>
        </w:rPr>
        <w:t>,</w:t>
      </w:r>
      <w:r w:rsidRPr="00EB7C8E">
        <w:rPr>
          <w:rFonts w:ascii="Arial" w:hAnsi="Arial" w:cs="Arial"/>
        </w:rPr>
        <w:t xml:space="preserve"> the following pledge is either required or implied</w:t>
      </w:r>
      <w:proofErr w:type="gramStart"/>
      <w:r w:rsidRPr="00EB7C8E">
        <w:rPr>
          <w:rFonts w:ascii="Arial" w:hAnsi="Arial" w:cs="Arial"/>
        </w:rPr>
        <w:t xml:space="preserve">: </w:t>
      </w:r>
      <w:r w:rsidR="00E65FFC">
        <w:rPr>
          <w:rFonts w:ascii="Arial" w:hAnsi="Arial" w:cs="Arial"/>
        </w:rPr>
        <w:t xml:space="preserve"> </w:t>
      </w:r>
      <w:r w:rsidRPr="00EB7C8E">
        <w:rPr>
          <w:rFonts w:ascii="Arial" w:hAnsi="Arial" w:cs="Arial"/>
        </w:rPr>
        <w:t>“</w:t>
      </w:r>
      <w:proofErr w:type="gramEnd"/>
      <w:r w:rsidRPr="00EB7C8E">
        <w:rPr>
          <w:rFonts w:ascii="Arial" w:hAnsi="Arial" w:cs="Arial"/>
        </w:rPr>
        <w:t>On my honor, I have neither given nor received unauthorized</w:t>
      </w:r>
      <w:r>
        <w:rPr>
          <w:rFonts w:ascii="Arial" w:hAnsi="Arial" w:cs="Arial"/>
        </w:rPr>
        <w:t xml:space="preserve"> aid in doing this assignment.”</w:t>
      </w:r>
      <w:r w:rsidRPr="00EB7C8E">
        <w:rPr>
          <w:rFonts w:ascii="Arial" w:hAnsi="Arial" w:cs="Arial"/>
        </w:rPr>
        <w:t xml:space="preserve"> </w:t>
      </w:r>
      <w:r>
        <w:rPr>
          <w:rFonts w:ascii="Arial" w:hAnsi="Arial" w:cs="Arial"/>
        </w:rPr>
        <w:t xml:space="preserve"> </w:t>
      </w:r>
      <w:r w:rsidRPr="00EB7C8E">
        <w:rPr>
          <w:rFonts w:ascii="Arial" w:hAnsi="Arial" w:cs="Arial"/>
        </w:rPr>
        <w:t xml:space="preserve">Students should understand the </w:t>
      </w:r>
      <w:r>
        <w:rPr>
          <w:rFonts w:ascii="Arial" w:hAnsi="Arial" w:cs="Arial"/>
        </w:rPr>
        <w:t xml:space="preserve">requirements of the </w:t>
      </w:r>
      <w:r w:rsidRPr="00EB7C8E">
        <w:rPr>
          <w:rFonts w:ascii="Arial" w:hAnsi="Arial" w:cs="Arial"/>
        </w:rPr>
        <w:t>UF Student Honor Code</w:t>
      </w:r>
      <w:r>
        <w:rPr>
          <w:rFonts w:ascii="Arial" w:hAnsi="Arial" w:cs="Arial"/>
        </w:rPr>
        <w:t xml:space="preserve"> and the possible sanctions for violating this Code.  </w:t>
      </w:r>
      <w:r w:rsidRPr="00EB7C8E">
        <w:rPr>
          <w:rFonts w:ascii="Arial" w:hAnsi="Arial" w:cs="Arial"/>
        </w:rPr>
        <w:t xml:space="preserve">Furthermore, </w:t>
      </w:r>
      <w:r>
        <w:rPr>
          <w:rFonts w:ascii="Arial" w:hAnsi="Arial" w:cs="Arial"/>
        </w:rPr>
        <w:t xml:space="preserve">students </w:t>
      </w:r>
      <w:r w:rsidRPr="00EB7C8E">
        <w:rPr>
          <w:rFonts w:ascii="Arial" w:hAnsi="Arial" w:cs="Arial"/>
        </w:rPr>
        <w:t xml:space="preserve">are obligated to report </w:t>
      </w:r>
      <w:r>
        <w:rPr>
          <w:rFonts w:ascii="Arial" w:hAnsi="Arial" w:cs="Arial"/>
        </w:rPr>
        <w:t xml:space="preserve">to appropriate personnel </w:t>
      </w:r>
      <w:r w:rsidRPr="00EB7C8E">
        <w:rPr>
          <w:rFonts w:ascii="Arial" w:hAnsi="Arial" w:cs="Arial"/>
        </w:rPr>
        <w:t>any condition that facilitates academic misconduct</w:t>
      </w:r>
      <w:r>
        <w:rPr>
          <w:rFonts w:ascii="Arial" w:hAnsi="Arial" w:cs="Arial"/>
        </w:rPr>
        <w:t>.</w:t>
      </w:r>
      <w:r w:rsidRPr="00EB7C8E">
        <w:rPr>
          <w:rFonts w:ascii="Arial" w:hAnsi="Arial" w:cs="Arial"/>
        </w:rPr>
        <w:t xml:space="preserve">  If you have any questions or concerns, please consult with the instructor.</w:t>
      </w:r>
      <w:r w:rsidRPr="00BC21A3">
        <w:t xml:space="preserve"> </w:t>
      </w:r>
      <w:r>
        <w:t xml:space="preserve"> </w:t>
      </w:r>
      <w:r w:rsidRPr="00BC21A3">
        <w:rPr>
          <w:rFonts w:ascii="Arial" w:hAnsi="Arial" w:cs="Arial"/>
        </w:rPr>
        <w:lastRenderedPageBreak/>
        <w:t>See the link</w:t>
      </w:r>
      <w:hyperlink r:id="rId90" w:history="1">
        <w:r w:rsidR="003D3E3C">
          <w:rPr>
            <w:rStyle w:val="Hyperlink"/>
            <w:rFonts w:ascii="Arial" w:hAnsi="Arial" w:cs="Arial"/>
            <w:u w:val="none"/>
          </w:rPr>
          <w:t xml:space="preserve"> </w:t>
        </w:r>
        <w:r w:rsidRPr="00BC21A3">
          <w:rPr>
            <w:rStyle w:val="Hyperlink"/>
            <w:rFonts w:ascii="Arial" w:hAnsi="Arial" w:cs="Arial"/>
          </w:rPr>
          <w:t>here</w:t>
        </w:r>
      </w:hyperlink>
      <w:r w:rsidRPr="00BC21A3">
        <w:rPr>
          <w:rFonts w:ascii="Arial" w:hAnsi="Arial" w:cs="Arial"/>
        </w:rPr>
        <w:t xml:space="preserve">. </w:t>
      </w:r>
      <w:r w:rsidRPr="00855B1A">
        <w:rPr>
          <w:rFonts w:ascii="Arial" w:hAnsi="Arial" w:cs="Arial"/>
        </w:rPr>
        <w:t xml:space="preserve"> </w:t>
      </w:r>
    </w:p>
    <w:p w14:paraId="6E9843D3" w14:textId="77777777" w:rsidR="00305F2B" w:rsidRPr="00031FC7" w:rsidRDefault="00305F2B" w:rsidP="00790160">
      <w:pPr>
        <w:widowControl w:val="0"/>
        <w:spacing w:after="0" w:line="240" w:lineRule="auto"/>
        <w:rPr>
          <w:rFonts w:ascii="Arial" w:hAnsi="Arial" w:cs="Arial"/>
        </w:rPr>
      </w:pPr>
      <w:r w:rsidRPr="00031FC7">
        <w:rPr>
          <w:rFonts w:ascii="Arial" w:hAnsi="Arial" w:cs="Arial"/>
        </w:rPr>
        <w:tab/>
      </w:r>
      <w:r w:rsidRPr="00031FC7">
        <w:rPr>
          <w:rFonts w:ascii="Arial" w:hAnsi="Arial" w:cs="Arial"/>
        </w:rPr>
        <w:tab/>
      </w:r>
      <w:r w:rsidRPr="00031FC7">
        <w:rPr>
          <w:rFonts w:ascii="Arial" w:hAnsi="Arial" w:cs="Arial"/>
        </w:rPr>
        <w:tab/>
      </w:r>
      <w:r w:rsidRPr="00031FC7">
        <w:rPr>
          <w:rFonts w:ascii="Arial" w:hAnsi="Arial" w:cs="Arial"/>
        </w:rPr>
        <w:tab/>
      </w:r>
      <w:r w:rsidRPr="00031FC7">
        <w:rPr>
          <w:rFonts w:ascii="Arial" w:hAnsi="Arial" w:cs="Arial"/>
        </w:rPr>
        <w:tab/>
      </w:r>
    </w:p>
    <w:p w14:paraId="626EFB19"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r>
        <w:rPr>
          <w:rFonts w:ascii="Arial" w:hAnsi="Arial" w:cs="Arial"/>
          <w:b/>
        </w:rPr>
        <w:t>Attendance</w:t>
      </w:r>
    </w:p>
    <w:p w14:paraId="56A3DB40" w14:textId="77777777" w:rsidR="00305F2B" w:rsidRDefault="00305F2B"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sidRPr="00D00D10">
        <w:rPr>
          <w:rFonts w:ascii="Arial" w:eastAsia="Calibri" w:hAnsi="Arial" w:cs="Arial"/>
          <w:u w:val="single"/>
        </w:rPr>
        <w:t xml:space="preserve">On-time class </w:t>
      </w:r>
      <w:hyperlink r:id="rId91" w:history="1">
        <w:r w:rsidRPr="00D00D10">
          <w:rPr>
            <w:rFonts w:ascii="Arial" w:eastAsia="Calibri" w:hAnsi="Arial" w:cs="Arial"/>
            <w:color w:val="0000FF"/>
            <w:u w:val="single"/>
          </w:rPr>
          <w:t>attendance</w:t>
        </w:r>
      </w:hyperlink>
      <w:r w:rsidRPr="00D00D10">
        <w:rPr>
          <w:rFonts w:ascii="Arial" w:eastAsia="Calibri" w:hAnsi="Arial" w:cs="Arial"/>
          <w:u w:val="single"/>
        </w:rPr>
        <w:t xml:space="preserve"> is mandatory.</w:t>
      </w:r>
      <w:r w:rsidRPr="00034504">
        <w:rPr>
          <w:rFonts w:ascii="Arial" w:eastAsia="Calibri" w:hAnsi="Arial" w:cs="Arial"/>
        </w:rPr>
        <w:t xml:space="preserve">  </w:t>
      </w:r>
      <w:r>
        <w:rPr>
          <w:rFonts w:ascii="Arial" w:eastAsia="Calibri" w:hAnsi="Arial" w:cs="Arial"/>
        </w:rPr>
        <w:t>Attendance will be taken at each class meeting.</w:t>
      </w:r>
    </w:p>
    <w:p w14:paraId="671F190A" w14:textId="77777777" w:rsidR="00305F2B" w:rsidRDefault="00305F2B"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2F1078F7" w14:textId="77777777" w:rsidR="00305F2B" w:rsidRDefault="00305F2B"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sidRPr="00F179F9">
        <w:rPr>
          <w:rFonts w:ascii="Arial" w:hAnsi="Arial" w:cs="Arial"/>
        </w:rPr>
        <w:t xml:space="preserve">The law school's policy on attendance can be found </w:t>
      </w:r>
      <w:hyperlink r:id="rId92" w:anchor=":~:text=co%2Dcurricular%20activities.-,Attendance,regular%20and%20punctual%20class%20attendance.&amp;text=UF%20Law%20policy%20permits%20dismissal,of%2012%20credits%20per%20semester." w:history="1">
        <w:r w:rsidRPr="00F179F9">
          <w:rPr>
            <w:rStyle w:val="Hyperlink"/>
            <w:rFonts w:ascii="Arial" w:hAnsi="Arial" w:cs="Arial"/>
          </w:rPr>
          <w:t>here</w:t>
        </w:r>
      </w:hyperlink>
      <w:r w:rsidRPr="00F179F9">
        <w:rPr>
          <w:rFonts w:ascii="Arial" w:hAnsi="Arial" w:cs="Arial"/>
        </w:rPr>
        <w:t xml:space="preserve">.  </w:t>
      </w:r>
      <w:r w:rsidRPr="00F179F9">
        <w:rPr>
          <w:rFonts w:ascii="Arial" w:eastAsia="Calibri" w:hAnsi="Arial" w:cs="Arial"/>
        </w:rPr>
        <w:t>The law school’s policy reads as follows</w:t>
      </w:r>
      <w:proofErr w:type="gramStart"/>
      <w:r w:rsidRPr="00F179F9">
        <w:rPr>
          <w:rFonts w:ascii="Arial" w:eastAsia="Calibri" w:hAnsi="Arial" w:cs="Arial"/>
        </w:rPr>
        <w:t>:</w:t>
      </w:r>
      <w:r w:rsidRPr="00F179F9">
        <w:rPr>
          <w:rFonts w:ascii="Arial" w:eastAsia="Calibri" w:hAnsi="Arial" w:cs="Arial"/>
          <w:color w:val="333132"/>
          <w:shd w:val="clear" w:color="auto" w:fill="FAF8F1"/>
        </w:rPr>
        <w:t xml:space="preserve"> </w:t>
      </w:r>
      <w:r w:rsidR="009607DB">
        <w:rPr>
          <w:rFonts w:ascii="Arial" w:eastAsia="Calibri" w:hAnsi="Arial" w:cs="Arial"/>
          <w:color w:val="333132"/>
          <w:shd w:val="clear" w:color="auto" w:fill="FAF8F1"/>
        </w:rPr>
        <w:t xml:space="preserve"> </w:t>
      </w:r>
      <w:r w:rsidRPr="00F179F9">
        <w:rPr>
          <w:rFonts w:ascii="Arial" w:eastAsia="Calibri" w:hAnsi="Arial" w:cs="Arial"/>
          <w:color w:val="333132"/>
          <w:shd w:val="clear" w:color="auto" w:fill="FAF8F1"/>
        </w:rPr>
        <w:t>“</w:t>
      </w:r>
      <w:proofErr w:type="gramEnd"/>
      <w:r w:rsidRPr="00F179F9">
        <w:rPr>
          <w:rFonts w:ascii="Arial" w:eastAsia="Calibri" w:hAnsi="Arial" w:cs="Arial"/>
        </w:rPr>
        <w:t xml:space="preserve">ABA standards require regular and punctual class attendance.  Attendance is an essential function of legal education and a primary obligation of each student, </w:t>
      </w:r>
      <w:proofErr w:type="gramStart"/>
      <w:r w:rsidRPr="00F179F9">
        <w:rPr>
          <w:rFonts w:ascii="Arial" w:eastAsia="Calibri" w:hAnsi="Arial" w:cs="Arial"/>
        </w:rPr>
        <w:t>whose</w:t>
      </w:r>
      <w:proofErr w:type="gramEnd"/>
      <w:r w:rsidRPr="00F179F9">
        <w:rPr>
          <w:rFonts w:ascii="Arial" w:eastAsia="Calibri" w:hAnsi="Arial" w:cs="Arial"/>
        </w:rPr>
        <w:t xml:space="preserve"> right to continued enrollment in a course and take the exam for credit is conditioned upon a record of attendance satisfactory to the course instructor.  UF Law policy permits dismissal of students whose lack of attendance causes their course load to drop below the minimum requirement of 12 credits per semester.  Petitions for readmission under an exception to the minimum course-load rule will be granted only for good cause shown.”</w:t>
      </w:r>
    </w:p>
    <w:p w14:paraId="25FD5786" w14:textId="77777777" w:rsidR="008B10FC" w:rsidRDefault="008B10FC"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03138793" w14:textId="77777777" w:rsidR="008B10FC" w:rsidRDefault="008B10FC"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MS Mincho" w:hAnsi="Arial" w:cs="Arial"/>
        </w:rPr>
      </w:pPr>
      <w:r w:rsidRPr="00F179F9">
        <w:rPr>
          <w:rFonts w:ascii="Arial" w:eastAsia="MS Mincho" w:hAnsi="Arial" w:cs="Arial"/>
        </w:rPr>
        <w:t xml:space="preserve">As a lawyer, if you’re ill or otherwise can’t attend a meeting with a client or show up at the office or in court, you (of course!) would </w:t>
      </w:r>
      <w:r w:rsidRPr="00F179F9">
        <w:rPr>
          <w:rFonts w:ascii="Arial" w:eastAsia="MS Mincho" w:hAnsi="Arial" w:cs="Arial"/>
          <w:b/>
          <w:i/>
        </w:rPr>
        <w:t>notify</w:t>
      </w:r>
      <w:r w:rsidRPr="00F179F9">
        <w:rPr>
          <w:rFonts w:ascii="Arial" w:eastAsia="MS Mincho" w:hAnsi="Arial" w:cs="Arial"/>
        </w:rPr>
        <w:t xml:space="preserve"> those impacted by your absence.  That’s what a professional does.  And, of course, you would not be </w:t>
      </w:r>
      <w:r w:rsidRPr="00F179F9">
        <w:rPr>
          <w:rFonts w:ascii="Arial" w:eastAsia="MS Mincho" w:hAnsi="Arial" w:cs="Arial"/>
          <w:i/>
        </w:rPr>
        <w:t>late</w:t>
      </w:r>
      <w:r w:rsidRPr="00F179F9">
        <w:rPr>
          <w:rFonts w:ascii="Arial" w:eastAsia="MS Mincho" w:hAnsi="Arial" w:cs="Arial"/>
        </w:rPr>
        <w:t xml:space="preserve"> for a meeting with a client or a court </w:t>
      </w:r>
      <w:proofErr w:type="gramStart"/>
      <w:r w:rsidRPr="00F179F9">
        <w:rPr>
          <w:rFonts w:ascii="Arial" w:eastAsia="MS Mincho" w:hAnsi="Arial" w:cs="Arial"/>
        </w:rPr>
        <w:t>appearance, or</w:t>
      </w:r>
      <w:proofErr w:type="gramEnd"/>
      <w:r w:rsidRPr="00F179F9">
        <w:rPr>
          <w:rFonts w:ascii="Arial" w:eastAsia="MS Mincho" w:hAnsi="Arial" w:cs="Arial"/>
        </w:rPr>
        <w:t xml:space="preserve"> walk out in the middle of such unless there was some emergency.  </w:t>
      </w:r>
    </w:p>
    <w:p w14:paraId="1F44C85A" w14:textId="77777777" w:rsidR="008B10FC" w:rsidRDefault="008B10FC"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MS Mincho" w:hAnsi="Arial" w:cs="Arial"/>
        </w:rPr>
      </w:pPr>
    </w:p>
    <w:p w14:paraId="2CC6F625" w14:textId="77777777" w:rsidR="008B10FC" w:rsidRPr="00F179F9" w:rsidRDefault="008B10FC"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Pr>
          <w:rFonts w:ascii="Arial" w:eastAsia="MS Mincho" w:hAnsi="Arial" w:cs="Arial"/>
        </w:rPr>
        <w:t xml:space="preserve">With the above guiding principles, my </w:t>
      </w:r>
      <w:r w:rsidRPr="00F179F9">
        <w:rPr>
          <w:rFonts w:ascii="Arial" w:eastAsia="MS Mincho" w:hAnsi="Arial" w:cs="Arial"/>
        </w:rPr>
        <w:t>attendance and class participation policies are as follows:</w:t>
      </w:r>
    </w:p>
    <w:p w14:paraId="67DDC4ED" w14:textId="77777777" w:rsidR="00305F2B" w:rsidRPr="00F179F9" w:rsidRDefault="00305F2B" w:rsidP="00BC2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41D8AFFC"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sidRPr="00382523">
        <w:rPr>
          <w:rFonts w:ascii="Arial" w:hAnsi="Arial" w:cs="Arial"/>
          <w:u w:val="single"/>
        </w:rPr>
        <w:t>Excused absences.</w:t>
      </w:r>
      <w:r>
        <w:rPr>
          <w:rFonts w:ascii="Arial" w:hAnsi="Arial" w:cs="Arial"/>
        </w:rPr>
        <w:t xml:space="preserve">  I</w:t>
      </w:r>
      <w:r w:rsidRPr="00034504">
        <w:rPr>
          <w:rFonts w:ascii="Arial" w:eastAsia="Calibri" w:hAnsi="Arial" w:cs="Arial"/>
        </w:rPr>
        <w:t>f you miss a class</w:t>
      </w:r>
      <w:r>
        <w:rPr>
          <w:rFonts w:ascii="Arial" w:eastAsia="Calibri" w:hAnsi="Arial" w:cs="Arial"/>
        </w:rPr>
        <w:t xml:space="preserve"> for </w:t>
      </w:r>
      <w:r w:rsidRPr="00ED510F">
        <w:rPr>
          <w:rFonts w:ascii="Arial" w:eastAsia="Calibri" w:hAnsi="Arial" w:cs="Arial"/>
          <w:u w:val="single"/>
        </w:rPr>
        <w:t>any</w:t>
      </w:r>
      <w:r>
        <w:rPr>
          <w:rFonts w:ascii="Arial" w:eastAsia="Calibri" w:hAnsi="Arial" w:cs="Arial"/>
        </w:rPr>
        <w:t xml:space="preserve"> reason</w:t>
      </w:r>
      <w:r w:rsidRPr="00034504">
        <w:rPr>
          <w:rFonts w:ascii="Arial" w:eastAsia="Calibri" w:hAnsi="Arial" w:cs="Arial"/>
        </w:rPr>
        <w:t xml:space="preserve">, </w:t>
      </w:r>
      <w:r>
        <w:rPr>
          <w:rFonts w:ascii="Arial" w:eastAsia="Calibri" w:hAnsi="Arial" w:cs="Arial"/>
        </w:rPr>
        <w:t>you must n</w:t>
      </w:r>
      <w:r w:rsidRPr="00034504">
        <w:rPr>
          <w:rFonts w:ascii="Arial" w:eastAsia="Calibri" w:hAnsi="Arial" w:cs="Arial"/>
        </w:rPr>
        <w:t xml:space="preserve">otify me via email as soon as possible.  If your reason for missing class is reasonable, I will excuse your absence.  </w:t>
      </w:r>
      <w:r w:rsidRPr="00034504">
        <w:rPr>
          <w:rFonts w:ascii="Arial" w:eastAsia="Calibri" w:hAnsi="Arial" w:cs="Arial"/>
          <w:i/>
        </w:rPr>
        <w:t xml:space="preserve">The burden, however, is on YOU to tell me, via email and in a timely manner, if you’re absent.  </w:t>
      </w:r>
      <w:r>
        <w:rPr>
          <w:rFonts w:ascii="Arial" w:eastAsia="Calibri" w:hAnsi="Arial" w:cs="Arial"/>
        </w:rPr>
        <w:t>If you do not timely contact me, your absence will be unexcused.</w:t>
      </w:r>
      <w:r w:rsidRPr="001030C2">
        <w:rPr>
          <w:rFonts w:ascii="Arial" w:eastAsia="MS Mincho" w:hAnsi="Arial" w:cs="Arial"/>
        </w:rPr>
        <w:t xml:space="preserve"> </w:t>
      </w:r>
      <w:r>
        <w:rPr>
          <w:rFonts w:ascii="Arial" w:eastAsia="MS Mincho" w:hAnsi="Arial" w:cs="Arial"/>
        </w:rPr>
        <w:t xml:space="preserve"> </w:t>
      </w:r>
      <w:r w:rsidRPr="00E63355">
        <w:rPr>
          <w:rFonts w:ascii="Arial" w:eastAsia="MS Mincho" w:hAnsi="Arial" w:cs="Arial"/>
        </w:rPr>
        <w:t>You’re responsible for keeping track of your absences.</w:t>
      </w:r>
      <w:r>
        <w:rPr>
          <w:rFonts w:ascii="Arial" w:eastAsia="MS Mincho" w:hAnsi="Arial" w:cs="Arial"/>
        </w:rPr>
        <w:t xml:space="preserve">  Please don’t ask me how many classes you’ve missed.</w:t>
      </w:r>
    </w:p>
    <w:p w14:paraId="30E42200"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3AF93078"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MS Mincho" w:hAnsi="Arial" w:cs="Arial"/>
        </w:rPr>
      </w:pPr>
      <w:r>
        <w:rPr>
          <w:rFonts w:ascii="Arial" w:eastAsia="MS Mincho" w:hAnsi="Arial" w:cs="Arial"/>
        </w:rPr>
        <w:t>For exceptional accommodations due to e</w:t>
      </w:r>
      <w:r w:rsidRPr="00E63355">
        <w:rPr>
          <w:rFonts w:ascii="Arial" w:eastAsia="MS Mincho" w:hAnsi="Arial" w:cs="Arial"/>
        </w:rPr>
        <w:t>xtraordinary situations (such as your own extensive illness, hospitalization, family emergency, death in your family, etc.)</w:t>
      </w:r>
      <w:r>
        <w:rPr>
          <w:rFonts w:ascii="Arial" w:eastAsia="MS Mincho" w:hAnsi="Arial" w:cs="Arial"/>
        </w:rPr>
        <w:t xml:space="preserve">, please contact the Student Affairs office.  </w:t>
      </w:r>
    </w:p>
    <w:p w14:paraId="04C5369A"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MS Mincho" w:hAnsi="Arial" w:cs="Arial"/>
        </w:rPr>
      </w:pPr>
    </w:p>
    <w:p w14:paraId="1CCC5E9B"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sidRPr="00034504">
        <w:rPr>
          <w:rFonts w:ascii="Arial" w:eastAsia="Calibri" w:hAnsi="Arial" w:cs="Arial"/>
        </w:rPr>
        <w:t>If you’re ill, please stay home if you need to do so (and I’ll excuse your absence – you don’t nee</w:t>
      </w:r>
      <w:r>
        <w:rPr>
          <w:rFonts w:ascii="Arial" w:eastAsia="Calibri" w:hAnsi="Arial" w:cs="Arial"/>
        </w:rPr>
        <w:t xml:space="preserve">d to give me a doctor’s note).  </w:t>
      </w:r>
      <w:r w:rsidRPr="00034504">
        <w:rPr>
          <w:rFonts w:ascii="Arial" w:eastAsia="Calibri" w:hAnsi="Arial" w:cs="Arial"/>
        </w:rPr>
        <w:t>I understand that emergencies and other instances beyond your control happen.  Because I trust that you</w:t>
      </w:r>
      <w:r>
        <w:rPr>
          <w:rFonts w:ascii="Arial" w:eastAsia="Calibri" w:hAnsi="Arial" w:cs="Arial"/>
        </w:rPr>
        <w:t>’re</w:t>
      </w:r>
      <w:r w:rsidRPr="00034504">
        <w:rPr>
          <w:rFonts w:ascii="Arial" w:eastAsia="Calibri" w:hAnsi="Arial" w:cs="Arial"/>
        </w:rPr>
        <w:t xml:space="preserve"> telling me the truth, I </w:t>
      </w:r>
      <w:r>
        <w:rPr>
          <w:rFonts w:ascii="Arial" w:eastAsia="Calibri" w:hAnsi="Arial" w:cs="Arial"/>
        </w:rPr>
        <w:t xml:space="preserve">require only timely notice of your absence and </w:t>
      </w:r>
      <w:r w:rsidRPr="00034504">
        <w:rPr>
          <w:rFonts w:ascii="Arial" w:eastAsia="Calibri" w:hAnsi="Arial" w:cs="Arial"/>
        </w:rPr>
        <w:t xml:space="preserve">don’t require you to provide any proof of your absence.  Your word is your bond.  </w:t>
      </w:r>
    </w:p>
    <w:p w14:paraId="67561DAC"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6DBD469E" w14:textId="77777777" w:rsidR="00305F2B" w:rsidRDefault="00305F2B" w:rsidP="000B2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sidRPr="00E63355">
        <w:rPr>
          <w:rFonts w:ascii="Arial" w:eastAsia="MS Mincho" w:hAnsi="Arial" w:cs="Arial"/>
        </w:rPr>
        <w:t>I understand “life happens” and will consider a reasonable excuse for missing a class.  I also understand that some of you may be involved in competitions and other school-related functions.  Please let me know about those.</w:t>
      </w:r>
    </w:p>
    <w:p w14:paraId="114B1443"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0855015F" w14:textId="77777777" w:rsidR="00F441E6" w:rsidRDefault="00305F2B" w:rsidP="000F4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382523">
        <w:rPr>
          <w:rFonts w:ascii="Arial" w:hAnsi="Arial" w:cs="Arial"/>
          <w:u w:val="single"/>
        </w:rPr>
        <w:t>Unexcused absences.</w:t>
      </w:r>
      <w:r>
        <w:rPr>
          <w:rFonts w:ascii="Arial" w:hAnsi="Arial" w:cs="Arial"/>
        </w:rPr>
        <w:t xml:space="preserve">  Any student with more than 2 </w:t>
      </w:r>
      <w:r w:rsidRPr="003B6FEB">
        <w:rPr>
          <w:rFonts w:ascii="Arial" w:hAnsi="Arial" w:cs="Arial"/>
          <w:u w:val="single"/>
        </w:rPr>
        <w:t>unexcused</w:t>
      </w:r>
      <w:r>
        <w:rPr>
          <w:rFonts w:ascii="Arial" w:hAnsi="Arial" w:cs="Arial"/>
        </w:rPr>
        <w:t xml:space="preserve"> absences will receive a failing grade (“E”) in the course.  </w:t>
      </w:r>
    </w:p>
    <w:p w14:paraId="40224160" w14:textId="77777777" w:rsidR="00F441E6" w:rsidRDefault="00F441E6" w:rsidP="000F4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7D32CBA0" w14:textId="77777777" w:rsidR="00305F2B" w:rsidRDefault="00305F2B" w:rsidP="000F4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Pr>
          <w:rFonts w:ascii="Arial" w:eastAsia="Calibri" w:hAnsi="Arial" w:cs="Arial"/>
        </w:rPr>
        <w:t>As explained below, i</w:t>
      </w:r>
      <w:r w:rsidRPr="00034504">
        <w:rPr>
          <w:rFonts w:ascii="Arial" w:eastAsia="Calibri" w:hAnsi="Arial" w:cs="Arial"/>
        </w:rPr>
        <w:t>f you fail to tell me ahead of class that you</w:t>
      </w:r>
      <w:r>
        <w:rPr>
          <w:rFonts w:ascii="Arial" w:eastAsia="Calibri" w:hAnsi="Arial" w:cs="Arial"/>
        </w:rPr>
        <w:t>’re</w:t>
      </w:r>
      <w:r w:rsidRPr="00034504">
        <w:rPr>
          <w:rFonts w:ascii="Arial" w:eastAsia="Calibri" w:hAnsi="Arial" w:cs="Arial"/>
        </w:rPr>
        <w:t xml:space="preserve"> unprepared, and </w:t>
      </w:r>
      <w:proofErr w:type="gramStart"/>
      <w:r w:rsidRPr="00034504">
        <w:rPr>
          <w:rFonts w:ascii="Arial" w:eastAsia="Calibri" w:hAnsi="Arial" w:cs="Arial"/>
        </w:rPr>
        <w:t>your</w:t>
      </w:r>
      <w:proofErr w:type="gramEnd"/>
      <w:r w:rsidRPr="00034504">
        <w:rPr>
          <w:rFonts w:ascii="Arial" w:eastAsia="Calibri" w:hAnsi="Arial" w:cs="Arial"/>
        </w:rPr>
        <w:t xml:space="preserve"> in-class performance demonstrates that you</w:t>
      </w:r>
      <w:r>
        <w:rPr>
          <w:rFonts w:ascii="Arial" w:eastAsia="Calibri" w:hAnsi="Arial" w:cs="Arial"/>
        </w:rPr>
        <w:t>’re</w:t>
      </w:r>
      <w:r w:rsidRPr="00034504">
        <w:rPr>
          <w:rFonts w:ascii="Arial" w:eastAsia="Calibri" w:hAnsi="Arial" w:cs="Arial"/>
        </w:rPr>
        <w:t xml:space="preserve"> unprepared, you</w:t>
      </w:r>
      <w:r>
        <w:rPr>
          <w:rFonts w:ascii="Arial" w:eastAsia="Calibri" w:hAnsi="Arial" w:cs="Arial"/>
        </w:rPr>
        <w:t>’ll</w:t>
      </w:r>
      <w:r w:rsidRPr="00034504">
        <w:rPr>
          <w:rFonts w:ascii="Arial" w:eastAsia="Calibri" w:hAnsi="Arial" w:cs="Arial"/>
        </w:rPr>
        <w:t xml:space="preserve"> receive an </w:t>
      </w:r>
      <w:r w:rsidRPr="006012BF">
        <w:rPr>
          <w:rFonts w:ascii="Arial" w:eastAsia="Calibri" w:hAnsi="Arial" w:cs="Arial"/>
          <w:u w:val="single"/>
        </w:rPr>
        <w:t>unexcused</w:t>
      </w:r>
      <w:r w:rsidRPr="00034504">
        <w:rPr>
          <w:rFonts w:ascii="Arial" w:eastAsia="Calibri" w:hAnsi="Arial" w:cs="Arial"/>
        </w:rPr>
        <w:t xml:space="preserve"> absence for that class. </w:t>
      </w:r>
    </w:p>
    <w:p w14:paraId="20BAAB78" w14:textId="77777777" w:rsidR="00305F2B" w:rsidRDefault="00305F2B" w:rsidP="000F4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p>
    <w:p w14:paraId="3450D543"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r>
        <w:rPr>
          <w:rFonts w:ascii="Arial" w:hAnsi="Arial" w:cs="Arial"/>
          <w:b/>
        </w:rPr>
        <w:t>Final Course Grade</w:t>
      </w:r>
    </w:p>
    <w:p w14:paraId="1C124DCC"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lastRenderedPageBreak/>
        <w:t xml:space="preserve">Please note that some students will be taking our class to fulfill the </w:t>
      </w:r>
      <w:hyperlink r:id="rId93" w:history="1">
        <w:r w:rsidRPr="00AF4FCC">
          <w:rPr>
            <w:rStyle w:val="Hyperlink"/>
            <w:rFonts w:ascii="Arial" w:hAnsi="Arial" w:cs="Arial"/>
          </w:rPr>
          <w:t>Advanced Writing Requirement</w:t>
        </w:r>
      </w:hyperlink>
      <w:r>
        <w:rPr>
          <w:rFonts w:ascii="Arial" w:hAnsi="Arial" w:cs="Arial"/>
        </w:rPr>
        <w:t xml:space="preserve"> (AWR), while others may have chosen otherwise (non-AWR).  </w:t>
      </w:r>
      <w:r w:rsidRPr="00031FC7">
        <w:rPr>
          <w:rFonts w:ascii="Arial" w:hAnsi="Arial" w:cs="Arial"/>
        </w:rPr>
        <w:t xml:space="preserve">Your final grade will be calculated based on </w:t>
      </w:r>
      <w:r>
        <w:rPr>
          <w:rFonts w:ascii="Arial" w:hAnsi="Arial" w:cs="Arial"/>
        </w:rPr>
        <w:t xml:space="preserve">the following </w:t>
      </w:r>
      <w:proofErr w:type="gramStart"/>
      <w:r>
        <w:rPr>
          <w:rFonts w:ascii="Arial" w:hAnsi="Arial" w:cs="Arial"/>
        </w:rPr>
        <w:t>100 point</w:t>
      </w:r>
      <w:proofErr w:type="gramEnd"/>
      <w:r>
        <w:rPr>
          <w:rFonts w:ascii="Arial" w:hAnsi="Arial" w:cs="Arial"/>
        </w:rPr>
        <w:t xml:space="preserve"> scale</w:t>
      </w:r>
      <w:r w:rsidR="00072A9D">
        <w:rPr>
          <w:rFonts w:ascii="Arial" w:hAnsi="Arial" w:cs="Arial"/>
        </w:rPr>
        <w:t>, explained in more detail below</w:t>
      </w:r>
      <w:r>
        <w:rPr>
          <w:rFonts w:ascii="Arial" w:hAnsi="Arial" w:cs="Arial"/>
        </w:rPr>
        <w:t>:</w:t>
      </w:r>
    </w:p>
    <w:p w14:paraId="053F5884"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6A33656A"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642354">
        <w:rPr>
          <w:rFonts w:ascii="Arial" w:hAnsi="Arial" w:cs="Arial"/>
          <w:u w:val="single"/>
        </w:rPr>
        <w:t>AWR students</w:t>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sidRPr="00642354">
        <w:rPr>
          <w:rFonts w:ascii="Arial" w:hAnsi="Arial" w:cs="Arial"/>
          <w:u w:val="single"/>
        </w:rPr>
        <w:t>Non-AWR students</w:t>
      </w:r>
    </w:p>
    <w:p w14:paraId="50C68CD1" w14:textId="77777777" w:rsidR="00BF0DE4" w:rsidRDefault="00BF0DE4"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required:</w:t>
      </w:r>
      <w:r w:rsidR="00E117FC">
        <w:rPr>
          <w:rFonts w:ascii="Arial" w:hAnsi="Arial" w:cs="Arial"/>
        </w:rPr>
        <w:tab/>
      </w:r>
      <w:r>
        <w:rPr>
          <w:rFonts w:ascii="Arial" w:hAnsi="Arial" w:cs="Arial"/>
        </w:rPr>
        <w:t>submit forms</w:t>
      </w:r>
      <w:r w:rsidR="00E117FC">
        <w:rPr>
          <w:rFonts w:ascii="Arial" w:hAnsi="Arial" w:cs="Arial"/>
        </w:rPr>
        <w:tab/>
      </w:r>
      <w:r w:rsidR="00E117FC">
        <w:rPr>
          <w:rFonts w:ascii="Arial" w:hAnsi="Arial" w:cs="Arial"/>
        </w:rPr>
        <w:tab/>
      </w:r>
      <w:r w:rsidR="00E117FC">
        <w:rPr>
          <w:rFonts w:ascii="Arial" w:hAnsi="Arial" w:cs="Arial"/>
        </w:rPr>
        <w:tab/>
        <w:t>required:</w:t>
      </w:r>
      <w:r w:rsidR="00E117FC">
        <w:rPr>
          <w:rFonts w:ascii="Arial" w:hAnsi="Arial" w:cs="Arial"/>
        </w:rPr>
        <w:tab/>
      </w:r>
      <w:r>
        <w:rPr>
          <w:rFonts w:ascii="Arial" w:hAnsi="Arial" w:cs="Arial"/>
        </w:rPr>
        <w:t>submit forms</w:t>
      </w:r>
    </w:p>
    <w:p w14:paraId="6C150AAF" w14:textId="77777777" w:rsidR="002C786E" w:rsidRDefault="002C786E"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7E47D6D4" w14:textId="77777777" w:rsidR="00305F2B" w:rsidRDefault="00E117FC"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30 points:</w:t>
      </w:r>
      <w:r>
        <w:rPr>
          <w:rFonts w:ascii="Arial" w:hAnsi="Arial" w:cs="Arial"/>
        </w:rPr>
        <w:tab/>
      </w:r>
      <w:r w:rsidR="00305F2B">
        <w:rPr>
          <w:rFonts w:ascii="Arial" w:hAnsi="Arial" w:cs="Arial"/>
        </w:rPr>
        <w:t>class participation</w:t>
      </w:r>
      <w:r w:rsidR="00305F2B">
        <w:rPr>
          <w:rFonts w:ascii="Arial" w:hAnsi="Arial" w:cs="Arial"/>
        </w:rPr>
        <w:tab/>
      </w:r>
      <w:r w:rsidR="00305F2B">
        <w:rPr>
          <w:rFonts w:ascii="Arial" w:hAnsi="Arial" w:cs="Arial"/>
        </w:rPr>
        <w:tab/>
      </w:r>
      <w:r>
        <w:rPr>
          <w:rFonts w:ascii="Arial" w:hAnsi="Arial" w:cs="Arial"/>
        </w:rPr>
        <w:t>30 points:</w:t>
      </w:r>
      <w:r>
        <w:rPr>
          <w:rFonts w:ascii="Arial" w:hAnsi="Arial" w:cs="Arial"/>
        </w:rPr>
        <w:tab/>
      </w:r>
      <w:r w:rsidR="00305F2B">
        <w:rPr>
          <w:rFonts w:ascii="Arial" w:hAnsi="Arial" w:cs="Arial"/>
        </w:rPr>
        <w:t>class participation</w:t>
      </w:r>
    </w:p>
    <w:p w14:paraId="25097B94" w14:textId="77777777" w:rsidR="002C786E" w:rsidRDefault="002C786E"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77D69A47" w14:textId="77777777" w:rsidR="000809BE" w:rsidRDefault="00860772"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35</w:t>
      </w:r>
      <w:r w:rsidR="00E117FC">
        <w:rPr>
          <w:rFonts w:ascii="Arial" w:hAnsi="Arial" w:cs="Arial"/>
        </w:rPr>
        <w:t xml:space="preserve"> points:</w:t>
      </w:r>
      <w:r w:rsidR="00E117FC">
        <w:rPr>
          <w:rFonts w:ascii="Arial" w:hAnsi="Arial" w:cs="Arial"/>
        </w:rPr>
        <w:tab/>
      </w:r>
      <w:r w:rsidR="00305F2B">
        <w:rPr>
          <w:rFonts w:ascii="Arial" w:hAnsi="Arial" w:cs="Arial"/>
        </w:rPr>
        <w:t>presentation</w:t>
      </w:r>
      <w:r w:rsidR="00305F2B">
        <w:rPr>
          <w:rFonts w:ascii="Arial" w:hAnsi="Arial" w:cs="Arial"/>
        </w:rPr>
        <w:tab/>
      </w:r>
      <w:r w:rsidR="00305F2B">
        <w:rPr>
          <w:rFonts w:ascii="Arial" w:hAnsi="Arial" w:cs="Arial"/>
        </w:rPr>
        <w:tab/>
      </w:r>
      <w:r w:rsidR="00404828">
        <w:rPr>
          <w:rFonts w:ascii="Arial" w:hAnsi="Arial" w:cs="Arial"/>
        </w:rPr>
        <w:tab/>
      </w:r>
      <w:r>
        <w:rPr>
          <w:rFonts w:ascii="Arial" w:hAnsi="Arial" w:cs="Arial"/>
        </w:rPr>
        <w:t>35</w:t>
      </w:r>
      <w:r w:rsidR="003348BE">
        <w:rPr>
          <w:rFonts w:ascii="Arial" w:hAnsi="Arial" w:cs="Arial"/>
        </w:rPr>
        <w:t xml:space="preserve"> </w:t>
      </w:r>
      <w:r w:rsidR="00305F2B">
        <w:rPr>
          <w:rFonts w:ascii="Arial" w:hAnsi="Arial" w:cs="Arial"/>
        </w:rPr>
        <w:t xml:space="preserve">points: </w:t>
      </w:r>
      <w:r w:rsidR="00CB0E93">
        <w:rPr>
          <w:rFonts w:ascii="Arial" w:hAnsi="Arial" w:cs="Arial"/>
        </w:rPr>
        <w:t xml:space="preserve"> </w:t>
      </w:r>
      <w:r w:rsidR="00311C5E">
        <w:rPr>
          <w:rFonts w:ascii="Arial" w:hAnsi="Arial" w:cs="Arial"/>
        </w:rPr>
        <w:tab/>
      </w:r>
      <w:r w:rsidR="00305F2B">
        <w:rPr>
          <w:rFonts w:ascii="Arial" w:hAnsi="Arial" w:cs="Arial"/>
        </w:rPr>
        <w:t>presentation</w:t>
      </w:r>
      <w:r w:rsidR="000809BE">
        <w:rPr>
          <w:rFonts w:ascii="Arial" w:hAnsi="Arial" w:cs="Arial"/>
        </w:rPr>
        <w:t xml:space="preserve"> </w:t>
      </w:r>
    </w:p>
    <w:p w14:paraId="7EE99ADD" w14:textId="77777777" w:rsidR="003348BE" w:rsidRDefault="003348BE"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62E700E7" w14:textId="77777777" w:rsidR="00BF0DE4" w:rsidRDefault="00860772"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35</w:t>
      </w:r>
      <w:r w:rsidR="000809BE">
        <w:rPr>
          <w:rFonts w:ascii="Arial" w:hAnsi="Arial" w:cs="Arial"/>
        </w:rPr>
        <w:t xml:space="preserve"> </w:t>
      </w:r>
      <w:r w:rsidR="00E117FC">
        <w:rPr>
          <w:rFonts w:ascii="Arial" w:hAnsi="Arial" w:cs="Arial"/>
        </w:rPr>
        <w:t>points:</w:t>
      </w:r>
      <w:r w:rsidR="00E117FC">
        <w:rPr>
          <w:rFonts w:ascii="Arial" w:hAnsi="Arial" w:cs="Arial"/>
        </w:rPr>
        <w:tab/>
      </w:r>
      <w:r w:rsidR="000809BE">
        <w:rPr>
          <w:rFonts w:ascii="Arial" w:hAnsi="Arial" w:cs="Arial"/>
        </w:rPr>
        <w:t>seminar paper</w:t>
      </w:r>
      <w:r w:rsidR="000809BE">
        <w:rPr>
          <w:rFonts w:ascii="Arial" w:hAnsi="Arial" w:cs="Arial"/>
        </w:rPr>
        <w:tab/>
      </w:r>
      <w:r w:rsidR="000809BE">
        <w:rPr>
          <w:rFonts w:ascii="Arial" w:hAnsi="Arial" w:cs="Arial"/>
        </w:rPr>
        <w:tab/>
      </w:r>
      <w:r w:rsidR="000809BE">
        <w:rPr>
          <w:rFonts w:ascii="Arial" w:hAnsi="Arial" w:cs="Arial"/>
        </w:rPr>
        <w:tab/>
      </w:r>
      <w:r>
        <w:rPr>
          <w:rFonts w:ascii="Arial" w:hAnsi="Arial" w:cs="Arial"/>
        </w:rPr>
        <w:t>35</w:t>
      </w:r>
      <w:r w:rsidR="00E605E1">
        <w:rPr>
          <w:rFonts w:ascii="Arial" w:hAnsi="Arial" w:cs="Arial"/>
        </w:rPr>
        <w:t xml:space="preserve"> points:</w:t>
      </w:r>
      <w:r w:rsidR="00E605E1">
        <w:rPr>
          <w:rFonts w:ascii="Arial" w:hAnsi="Arial" w:cs="Arial"/>
        </w:rPr>
        <w:tab/>
        <w:t>submitted presentation</w:t>
      </w:r>
      <w:r w:rsidR="00450BF4">
        <w:rPr>
          <w:rFonts w:ascii="Arial" w:hAnsi="Arial" w:cs="Arial"/>
        </w:rPr>
        <w:t xml:space="preserve">      </w:t>
      </w:r>
      <w:r w:rsidR="00BF0DE4">
        <w:rPr>
          <w:rFonts w:ascii="Arial" w:hAnsi="Arial" w:cs="Arial"/>
        </w:rPr>
        <w:t xml:space="preserve">            </w:t>
      </w:r>
      <w:r w:rsidR="00311C5E">
        <w:rPr>
          <w:rFonts w:ascii="Arial" w:hAnsi="Arial" w:cs="Arial"/>
        </w:rPr>
        <w:tab/>
      </w:r>
      <w:r w:rsidR="00311C5E">
        <w:rPr>
          <w:rFonts w:ascii="Arial" w:hAnsi="Arial" w:cs="Arial"/>
        </w:rPr>
        <w:tab/>
      </w:r>
      <w:r w:rsidR="00311C5E">
        <w:rPr>
          <w:rFonts w:ascii="Arial" w:hAnsi="Arial" w:cs="Arial"/>
        </w:rPr>
        <w:tab/>
      </w:r>
      <w:r w:rsidR="00311C5E">
        <w:rPr>
          <w:rFonts w:ascii="Arial" w:hAnsi="Arial" w:cs="Arial"/>
        </w:rPr>
        <w:tab/>
      </w:r>
      <w:r w:rsidR="00311C5E">
        <w:rPr>
          <w:rFonts w:ascii="Arial" w:hAnsi="Arial" w:cs="Arial"/>
        </w:rPr>
        <w:tab/>
      </w:r>
      <w:r w:rsidR="00311C5E">
        <w:rPr>
          <w:rFonts w:ascii="Arial" w:hAnsi="Arial" w:cs="Arial"/>
        </w:rPr>
        <w:tab/>
      </w:r>
      <w:r w:rsidR="00311C5E">
        <w:rPr>
          <w:rFonts w:ascii="Arial" w:hAnsi="Arial" w:cs="Arial"/>
        </w:rPr>
        <w:tab/>
      </w:r>
      <w:r w:rsidR="000809BE">
        <w:rPr>
          <w:rFonts w:ascii="Arial" w:hAnsi="Arial" w:cs="Arial"/>
        </w:rPr>
        <w:tab/>
      </w:r>
    </w:p>
    <w:p w14:paraId="531A780E" w14:textId="77777777" w:rsidR="00305F2B" w:rsidRDefault="000809BE"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Pr>
          <w:rFonts w:ascii="Arial" w:hAnsi="Arial" w:cs="Arial"/>
        </w:rPr>
        <w:tab/>
      </w:r>
    </w:p>
    <w:p w14:paraId="397C9EA2" w14:textId="77777777" w:rsidR="00305F2B" w:rsidRPr="00501F84" w:rsidRDefault="00305F2B" w:rsidP="0079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i/>
        </w:rPr>
      </w:pPr>
      <w:r>
        <w:rPr>
          <w:rFonts w:ascii="Arial" w:hAnsi="Arial" w:cs="Arial"/>
          <w:b/>
        </w:rPr>
        <w:tab/>
      </w:r>
      <w:r w:rsidRPr="00031FC7">
        <w:rPr>
          <w:rFonts w:ascii="Segoe UI Symbol" w:hAnsi="Segoe UI Symbol" w:cs="Segoe UI Symbol"/>
        </w:rPr>
        <w:t>✓</w:t>
      </w:r>
      <w:r w:rsidRPr="00793469">
        <w:rPr>
          <w:rFonts w:ascii="Arial" w:hAnsi="Arial" w:cs="Arial"/>
          <w:u w:val="single"/>
        </w:rPr>
        <w:t>Late assignments</w:t>
      </w:r>
      <w:r w:rsidRPr="000B1C31">
        <w:rPr>
          <w:rFonts w:ascii="Arial" w:hAnsi="Arial" w:cs="Arial"/>
          <w:b/>
        </w:rPr>
        <w:t>.</w:t>
      </w:r>
      <w:r w:rsidRPr="000B1C31">
        <w:rPr>
          <w:rFonts w:ascii="Arial" w:hAnsi="Arial" w:cs="Arial"/>
        </w:rPr>
        <w:t xml:space="preserve">  Any assignment submitted late will receive </w:t>
      </w:r>
      <w:r w:rsidRPr="000B1C31">
        <w:rPr>
          <w:rFonts w:ascii="Arial" w:hAnsi="Arial" w:cs="Arial"/>
          <w:b/>
          <w:i/>
        </w:rPr>
        <w:t>no credit</w:t>
      </w:r>
      <w:r w:rsidR="00432F45">
        <w:rPr>
          <w:rFonts w:ascii="Arial" w:hAnsi="Arial" w:cs="Arial"/>
        </w:rPr>
        <w:t xml:space="preserve"> and will not be reviewed.</w:t>
      </w:r>
      <w:r w:rsidRPr="000B1C31">
        <w:rPr>
          <w:rFonts w:ascii="Arial" w:hAnsi="Arial" w:cs="Arial"/>
        </w:rPr>
        <w:t xml:space="preserve">  “Late” means any time (no matter how short) after the time the assignment is due.  All assignments are due as indicated </w:t>
      </w:r>
      <w:r>
        <w:rPr>
          <w:rFonts w:ascii="Arial" w:hAnsi="Arial" w:cs="Arial"/>
        </w:rPr>
        <w:t>in our syllabus.</w:t>
      </w:r>
      <w:r w:rsidRPr="000B1C31">
        <w:rPr>
          <w:rFonts w:ascii="Arial" w:hAnsi="Arial" w:cs="Arial"/>
        </w:rPr>
        <w:t xml:space="preserve">  </w:t>
      </w:r>
    </w:p>
    <w:p w14:paraId="7CDE75C1" w14:textId="77777777" w:rsidR="00305F2B" w:rsidRPr="000B1C31" w:rsidRDefault="00305F2B" w:rsidP="0079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7D586332" w14:textId="77777777" w:rsidR="00305F2B" w:rsidRDefault="00305F2B" w:rsidP="0079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793469">
        <w:rPr>
          <w:rFonts w:ascii="Arial" w:hAnsi="Arial" w:cs="Arial"/>
        </w:rPr>
        <w:tab/>
      </w:r>
      <w:r w:rsidRPr="00031FC7">
        <w:rPr>
          <w:rFonts w:ascii="Segoe UI Symbol" w:hAnsi="Segoe UI Symbol" w:cs="Segoe UI Symbol"/>
        </w:rPr>
        <w:t>✓</w:t>
      </w:r>
      <w:r w:rsidRPr="00793469">
        <w:rPr>
          <w:rFonts w:ascii="Arial" w:hAnsi="Arial" w:cs="Arial"/>
          <w:u w:val="single"/>
        </w:rPr>
        <w:t>No form attached.</w:t>
      </w:r>
      <w:r w:rsidRPr="000B1C31">
        <w:rPr>
          <w:rFonts w:ascii="Arial" w:hAnsi="Arial" w:cs="Arial"/>
          <w:b/>
        </w:rPr>
        <w:t xml:space="preserve">  </w:t>
      </w:r>
      <w:r w:rsidRPr="000B1C31">
        <w:rPr>
          <w:rFonts w:ascii="Arial" w:hAnsi="Arial" w:cs="Arial"/>
        </w:rPr>
        <w:t xml:space="preserve">Any assignment submitted without the corresponding and completed form will receive </w:t>
      </w:r>
      <w:r w:rsidRPr="000B1C31">
        <w:rPr>
          <w:rFonts w:ascii="Arial" w:hAnsi="Arial" w:cs="Arial"/>
          <w:b/>
          <w:i/>
        </w:rPr>
        <w:t>no credit</w:t>
      </w:r>
      <w:r w:rsidR="0076068C">
        <w:rPr>
          <w:rFonts w:ascii="Arial" w:hAnsi="Arial" w:cs="Arial"/>
        </w:rPr>
        <w:t xml:space="preserve"> and will not be reviewed.</w:t>
      </w:r>
      <w:r w:rsidRPr="000B1C31">
        <w:rPr>
          <w:rFonts w:ascii="Arial" w:hAnsi="Arial" w:cs="Arial"/>
        </w:rPr>
        <w:t xml:space="preserve"> </w:t>
      </w:r>
    </w:p>
    <w:p w14:paraId="42E27F8F" w14:textId="77777777" w:rsidR="00305F2B" w:rsidRDefault="00305F2B" w:rsidP="0079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06445750" w14:textId="77777777" w:rsidR="00305F2B" w:rsidRPr="00CE060E" w:rsidRDefault="00305F2B" w:rsidP="006B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Pr>
          <w:rFonts w:ascii="Segoe UI Symbol" w:eastAsia="Calibri" w:hAnsi="Segoe UI Symbol" w:cs="Segoe UI Symbol"/>
        </w:rPr>
        <w:tab/>
      </w:r>
      <w:r w:rsidRPr="00034504">
        <w:rPr>
          <w:rFonts w:ascii="Segoe UI Symbol" w:eastAsia="Calibri" w:hAnsi="Segoe UI Symbol" w:cs="Segoe UI Symbol"/>
        </w:rPr>
        <w:t>✓</w:t>
      </w:r>
      <w:r>
        <w:rPr>
          <w:rFonts w:ascii="Arial" w:eastAsia="Calibri" w:hAnsi="Arial" w:cs="Arial"/>
          <w:u w:val="single"/>
        </w:rPr>
        <w:t>Violation of Laptop and Oher Device U</w:t>
      </w:r>
      <w:r w:rsidRPr="00CE060E">
        <w:rPr>
          <w:rFonts w:ascii="Arial" w:eastAsia="Calibri" w:hAnsi="Arial" w:cs="Arial"/>
          <w:u w:val="single"/>
        </w:rPr>
        <w:t>se policy.</w:t>
      </w:r>
      <w:r w:rsidRPr="00CE060E">
        <w:rPr>
          <w:rFonts w:ascii="Arial" w:eastAsia="Calibri" w:hAnsi="Arial" w:cs="Arial"/>
        </w:rPr>
        <w:t xml:space="preserve">  Please see the above section regarding drop(s) in a student’s </w:t>
      </w:r>
      <w:r>
        <w:rPr>
          <w:rFonts w:ascii="Arial" w:eastAsia="Calibri" w:hAnsi="Arial" w:cs="Arial"/>
        </w:rPr>
        <w:t xml:space="preserve">final grade due to </w:t>
      </w:r>
      <w:r w:rsidRPr="00CE060E">
        <w:rPr>
          <w:rFonts w:ascii="Arial" w:eastAsia="Calibri" w:hAnsi="Arial" w:cs="Arial"/>
        </w:rPr>
        <w:t>violation(s) of the Laptop and Other Device Use policy.</w:t>
      </w:r>
    </w:p>
    <w:p w14:paraId="06D63AAF" w14:textId="77777777" w:rsidR="00305F2B" w:rsidRPr="00CE060E" w:rsidRDefault="00305F2B" w:rsidP="006B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6395FBE7" w14:textId="77777777" w:rsidR="00305F2B" w:rsidRPr="00CE060E" w:rsidRDefault="00305F2B" w:rsidP="006B0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r w:rsidRPr="00CE060E">
        <w:rPr>
          <w:rFonts w:ascii="Arial" w:eastAsia="Calibri" w:hAnsi="Arial" w:cs="Arial"/>
        </w:rPr>
        <w:tab/>
      </w:r>
      <w:r w:rsidRPr="00CE060E">
        <w:rPr>
          <w:rFonts w:ascii="Segoe UI Symbol" w:eastAsia="Calibri" w:hAnsi="Segoe UI Symbol" w:cs="Segoe UI Symbol"/>
        </w:rPr>
        <w:t>✓</w:t>
      </w:r>
      <w:r w:rsidRPr="00CE060E">
        <w:rPr>
          <w:rFonts w:ascii="Arial" w:eastAsia="Calibri" w:hAnsi="Arial" w:cs="Arial"/>
          <w:u w:val="single"/>
        </w:rPr>
        <w:t>Violation of Expected Class Demeanor policy.</w:t>
      </w:r>
      <w:r w:rsidRPr="00CE060E">
        <w:rPr>
          <w:rFonts w:ascii="Arial" w:eastAsia="Calibri" w:hAnsi="Arial" w:cs="Arial"/>
        </w:rPr>
        <w:t xml:space="preserve">  Please see the above section on </w:t>
      </w:r>
      <w:r>
        <w:rPr>
          <w:rFonts w:ascii="Arial" w:eastAsia="Calibri" w:hAnsi="Arial" w:cs="Arial"/>
        </w:rPr>
        <w:t xml:space="preserve">lowering a student’s final grade due to violation(s) of the </w:t>
      </w:r>
      <w:r w:rsidRPr="00CE060E">
        <w:rPr>
          <w:rFonts w:ascii="Arial" w:eastAsia="Calibri" w:hAnsi="Arial" w:cs="Arial"/>
        </w:rPr>
        <w:t>Expected Class</w:t>
      </w:r>
      <w:r>
        <w:rPr>
          <w:rFonts w:ascii="Arial" w:eastAsia="Calibri" w:hAnsi="Arial" w:cs="Arial"/>
        </w:rPr>
        <w:t xml:space="preserve"> Demeanor policy.</w:t>
      </w:r>
    </w:p>
    <w:p w14:paraId="0BEDACD4" w14:textId="77777777" w:rsidR="00305F2B" w:rsidRDefault="00305F2B" w:rsidP="0079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380C07AC" w14:textId="77777777" w:rsidR="00794AB6" w:rsidRPr="000B1C31" w:rsidRDefault="00794AB6" w:rsidP="00794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Segoe UI Symbol" w:hAnsi="Segoe UI Symbol" w:cs="Segoe UI Symbol"/>
        </w:rPr>
        <w:tab/>
      </w:r>
      <w:proofErr w:type="gramStart"/>
      <w:r w:rsidRPr="00031FC7">
        <w:rPr>
          <w:rFonts w:ascii="Segoe UI Symbol" w:hAnsi="Segoe UI Symbol" w:cs="Segoe UI Symbol"/>
        </w:rPr>
        <w:t>✓</w:t>
      </w:r>
      <w:r w:rsidRPr="00304FAC">
        <w:rPr>
          <w:rFonts w:ascii="Arial" w:hAnsi="Arial" w:cs="Arial"/>
          <w:u w:val="single"/>
        </w:rPr>
        <w:t>(</w:t>
      </w:r>
      <w:proofErr w:type="gramEnd"/>
      <w:r w:rsidRPr="00304FAC">
        <w:rPr>
          <w:rFonts w:ascii="Arial" w:hAnsi="Arial" w:cs="Arial"/>
          <w:u w:val="single"/>
        </w:rPr>
        <w:t>All students)  Seminar Process Forms for Assignments</w:t>
      </w:r>
      <w:r w:rsidR="00304FAC" w:rsidRPr="00304FAC">
        <w:rPr>
          <w:rFonts w:ascii="Arial" w:hAnsi="Arial" w:cs="Arial"/>
          <w:u w:val="single"/>
        </w:rPr>
        <w:t>.</w:t>
      </w:r>
      <w:r w:rsidR="00304FAC">
        <w:rPr>
          <w:rFonts w:ascii="Arial" w:hAnsi="Arial" w:cs="Arial"/>
        </w:rPr>
        <w:t xml:space="preserve">  </w:t>
      </w:r>
      <w:r w:rsidRPr="00CA4274">
        <w:rPr>
          <w:rFonts w:ascii="Arial" w:hAnsi="Arial" w:cs="Arial"/>
        </w:rPr>
        <w:t>These assignments are explained in more detail below.  All submitted assignments must contain the form corresponding with the assignmen</w:t>
      </w:r>
      <w:r w:rsidRPr="000B1C31">
        <w:rPr>
          <w:rFonts w:ascii="Arial" w:hAnsi="Arial" w:cs="Arial"/>
        </w:rPr>
        <w:t>t.  These forms are set forth below for you to copy</w:t>
      </w:r>
      <w:r>
        <w:rPr>
          <w:rFonts w:ascii="Arial" w:hAnsi="Arial" w:cs="Arial"/>
        </w:rPr>
        <w:t xml:space="preserve">, paste, and complete.  A student’s final grade will be reduced by 10 points for any form not timely submitted.  </w:t>
      </w:r>
    </w:p>
    <w:p w14:paraId="408F3657" w14:textId="77777777" w:rsidR="00794AB6" w:rsidRDefault="00794AB6" w:rsidP="00793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51246DD0"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793469">
        <w:rPr>
          <w:rFonts w:ascii="Arial" w:hAnsi="Arial" w:cs="Arial"/>
        </w:rPr>
        <w:tab/>
      </w:r>
      <w:r w:rsidRPr="00031FC7">
        <w:rPr>
          <w:rFonts w:ascii="Segoe UI Symbol" w:hAnsi="Segoe UI Symbol" w:cs="Segoe UI Symbol"/>
        </w:rPr>
        <w:t>✓</w:t>
      </w:r>
      <w:r w:rsidR="009277CC">
        <w:rPr>
          <w:rFonts w:ascii="Arial" w:hAnsi="Arial" w:cs="Arial"/>
          <w:u w:val="single"/>
        </w:rPr>
        <w:t xml:space="preserve">Class participation:  </w:t>
      </w:r>
      <w:r w:rsidRPr="00EF2FC7">
        <w:rPr>
          <w:rFonts w:ascii="Arial" w:hAnsi="Arial" w:cs="Arial"/>
          <w:u w:val="single"/>
        </w:rPr>
        <w:t>30 points</w:t>
      </w:r>
      <w:r w:rsidR="00205E4C">
        <w:rPr>
          <w:rFonts w:ascii="Arial" w:hAnsi="Arial" w:cs="Arial"/>
          <w:u w:val="single"/>
        </w:rPr>
        <w:t xml:space="preserve"> (A</w:t>
      </w:r>
      <w:r>
        <w:rPr>
          <w:rFonts w:ascii="Arial" w:hAnsi="Arial" w:cs="Arial"/>
          <w:u w:val="single"/>
        </w:rPr>
        <w:t>ll students)</w:t>
      </w:r>
      <w:r>
        <w:rPr>
          <w:rFonts w:ascii="Arial" w:hAnsi="Arial" w:cs="Arial"/>
          <w:b/>
        </w:rPr>
        <w:t>.</w:t>
      </w:r>
      <w:r w:rsidRPr="00EF2FC7">
        <w:rPr>
          <w:rFonts w:ascii="Arial" w:hAnsi="Arial" w:cs="Arial"/>
          <w:b/>
        </w:rPr>
        <w:t xml:space="preserve">  </w:t>
      </w:r>
      <w:r w:rsidRPr="00EF2FC7">
        <w:rPr>
          <w:rFonts w:ascii="Arial" w:hAnsi="Arial" w:cs="Arial"/>
        </w:rPr>
        <w:t xml:space="preserve">The success of this seminar depends on you!  I want you to feel free to share your views, and I look forward to hearing your comments on the issues we’ll address.  Of course, all of this requires both of us to be prepared!  </w:t>
      </w:r>
      <w:r w:rsidRPr="00031FC7">
        <w:rPr>
          <w:rFonts w:ascii="Arial" w:hAnsi="Arial" w:cs="Arial"/>
        </w:rPr>
        <w:t>Your class participation counts.  I</w:t>
      </w:r>
      <w:r>
        <w:rPr>
          <w:rFonts w:ascii="Arial" w:hAnsi="Arial" w:cs="Arial"/>
        </w:rPr>
        <w:t>’ll</w:t>
      </w:r>
      <w:r w:rsidRPr="00031FC7">
        <w:rPr>
          <w:rFonts w:ascii="Arial" w:hAnsi="Arial" w:cs="Arial"/>
        </w:rPr>
        <w:t xml:space="preserve"> consider each student’s level of participation in awarding the final grades.  </w:t>
      </w:r>
      <w:r w:rsidRPr="00031FC7">
        <w:rPr>
          <w:rFonts w:ascii="Arial" w:hAnsi="Arial" w:cs="Arial"/>
          <w:i/>
        </w:rPr>
        <w:t xml:space="preserve">Please be prepared to speak in class each day. </w:t>
      </w:r>
      <w:r w:rsidRPr="00031FC7">
        <w:rPr>
          <w:rFonts w:ascii="Arial" w:hAnsi="Arial" w:cs="Arial"/>
        </w:rPr>
        <w:t xml:space="preserve"> </w:t>
      </w:r>
    </w:p>
    <w:p w14:paraId="7D95A5F7"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710CFA06"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031FC7">
        <w:rPr>
          <w:rFonts w:ascii="Arial" w:hAnsi="Arial" w:cs="Arial"/>
        </w:rPr>
        <w:t xml:space="preserve">However, if you’re not prepared, please let me know ahead of time (right before class is fine), and I </w:t>
      </w:r>
      <w:r w:rsidRPr="00031FC7">
        <w:rPr>
          <w:rFonts w:ascii="Arial" w:hAnsi="Arial" w:cs="Arial"/>
          <w:i/>
        </w:rPr>
        <w:t>won't</w:t>
      </w:r>
      <w:r w:rsidRPr="00031FC7">
        <w:rPr>
          <w:rFonts w:ascii="Arial" w:hAnsi="Arial" w:cs="Arial"/>
        </w:rPr>
        <w:t xml:space="preserve"> call on you that day </w:t>
      </w:r>
      <w:r w:rsidR="00A946F1">
        <w:rPr>
          <w:rFonts w:ascii="Arial" w:eastAsia="Calibri" w:hAnsi="Arial" w:cs="Arial"/>
        </w:rPr>
        <w:t xml:space="preserve">(you’ll have “immunity”) </w:t>
      </w:r>
      <w:r w:rsidRPr="00031FC7">
        <w:rPr>
          <w:rFonts w:ascii="Arial" w:hAnsi="Arial" w:cs="Arial"/>
        </w:rPr>
        <w:t>– and I won’t count it against you, unl</w:t>
      </w:r>
      <w:r>
        <w:rPr>
          <w:rFonts w:ascii="Arial" w:hAnsi="Arial" w:cs="Arial"/>
        </w:rPr>
        <w:t xml:space="preserve">ess it becomes excessive.  </w:t>
      </w:r>
      <w:r w:rsidRPr="00031FC7">
        <w:rPr>
          <w:rFonts w:ascii="Arial" w:hAnsi="Arial" w:cs="Arial"/>
        </w:rPr>
        <w:t>I know</w:t>
      </w:r>
      <w:r w:rsidRPr="007A3984">
        <w:rPr>
          <w:rFonts w:ascii="Arial" w:hAnsi="Arial" w:cs="Arial"/>
          <w:i/>
        </w:rPr>
        <w:t xml:space="preserve"> life</w:t>
      </w:r>
      <w:r w:rsidRPr="00031FC7">
        <w:rPr>
          <w:rFonts w:ascii="Arial" w:hAnsi="Arial" w:cs="Arial"/>
        </w:rPr>
        <w:t xml:space="preserve"> intervenes in law school; sometimes it’s not possible to be as prepared as you’d like to be.</w:t>
      </w:r>
      <w:r>
        <w:rPr>
          <w:rFonts w:ascii="Arial" w:hAnsi="Arial" w:cs="Arial"/>
        </w:rPr>
        <w:t xml:space="preserve">  </w:t>
      </w:r>
      <w:r w:rsidRPr="00E63355">
        <w:rPr>
          <w:rFonts w:ascii="Arial" w:eastAsia="MS Mincho" w:hAnsi="Arial" w:cs="Arial"/>
        </w:rPr>
        <w:t xml:space="preserve">I will not penalize you if you’re forthcoming in letting me know that you aren’t prepared. </w:t>
      </w:r>
      <w:r w:rsidRPr="00034504">
        <w:rPr>
          <w:rFonts w:ascii="Arial" w:eastAsia="Calibri" w:hAnsi="Arial" w:cs="Arial"/>
        </w:rPr>
        <w:t xml:space="preserve"> </w:t>
      </w:r>
    </w:p>
    <w:p w14:paraId="19E0BDC8"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5DDD5009" w14:textId="77777777" w:rsidR="00305F2B"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 xml:space="preserve">However, if you fail to tell me ahead of class that you’re unprepared, and </w:t>
      </w:r>
      <w:proofErr w:type="gramStart"/>
      <w:r>
        <w:rPr>
          <w:rFonts w:ascii="Arial" w:hAnsi="Arial" w:cs="Arial"/>
        </w:rPr>
        <w:t>your</w:t>
      </w:r>
      <w:proofErr w:type="gramEnd"/>
      <w:r>
        <w:rPr>
          <w:rFonts w:ascii="Arial" w:hAnsi="Arial" w:cs="Arial"/>
        </w:rPr>
        <w:t xml:space="preserve"> in-class performance demonstrates that you’re unprepared, you’ll receive an </w:t>
      </w:r>
      <w:r w:rsidRPr="00A61E42">
        <w:rPr>
          <w:rFonts w:ascii="Arial" w:hAnsi="Arial" w:cs="Arial"/>
          <w:b/>
        </w:rPr>
        <w:t>unexcused</w:t>
      </w:r>
      <w:r>
        <w:rPr>
          <w:rFonts w:ascii="Arial" w:hAnsi="Arial" w:cs="Arial"/>
        </w:rPr>
        <w:t xml:space="preserve"> absence for that class.   </w:t>
      </w:r>
    </w:p>
    <w:p w14:paraId="0E5453D2" w14:textId="77777777" w:rsidR="00305F2B" w:rsidRPr="00696694" w:rsidRDefault="00305F2B" w:rsidP="00790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u w:val="single"/>
        </w:rPr>
      </w:pPr>
    </w:p>
    <w:p w14:paraId="54205E01" w14:textId="77777777" w:rsidR="00305F2B" w:rsidRDefault="00305F2B" w:rsidP="00480020">
      <w:pPr>
        <w:pStyle w:val="Normal1"/>
        <w:spacing w:before="0" w:beforeAutospacing="0" w:after="0" w:afterAutospacing="0" w:line="240" w:lineRule="atLeast"/>
        <w:rPr>
          <w:rFonts w:ascii="Arial" w:hAnsi="Arial" w:cs="Arial"/>
          <w:sz w:val="22"/>
          <w:szCs w:val="22"/>
        </w:rPr>
      </w:pPr>
      <w:r w:rsidRPr="005D372B">
        <w:rPr>
          <w:rFonts w:ascii="Arial" w:hAnsi="Arial" w:cs="Arial"/>
        </w:rPr>
        <w:tab/>
      </w:r>
      <w:r w:rsidRPr="00480020">
        <w:rPr>
          <w:rFonts w:ascii="Segoe UI Symbol" w:hAnsi="Segoe UI Symbol" w:cs="Segoe UI Symbol"/>
          <w:sz w:val="22"/>
          <w:szCs w:val="22"/>
        </w:rPr>
        <w:t>✓</w:t>
      </w:r>
      <w:r w:rsidR="00945658" w:rsidRPr="00945658">
        <w:rPr>
          <w:rFonts w:ascii="Arial" w:hAnsi="Arial" w:cs="Arial"/>
          <w:sz w:val="22"/>
          <w:szCs w:val="22"/>
          <w:u w:val="single"/>
        </w:rPr>
        <w:t>Presentation to the class (All students)</w:t>
      </w:r>
      <w:r w:rsidR="00945658">
        <w:rPr>
          <w:rFonts w:ascii="Arial" w:hAnsi="Arial" w:cs="Arial"/>
          <w:sz w:val="22"/>
          <w:szCs w:val="22"/>
        </w:rPr>
        <w:t xml:space="preserve">.  </w:t>
      </w:r>
      <w:r w:rsidRPr="00480020">
        <w:rPr>
          <w:rFonts w:ascii="Arial" w:hAnsi="Arial" w:cs="Arial"/>
          <w:sz w:val="22"/>
          <w:szCs w:val="22"/>
        </w:rPr>
        <w:t xml:space="preserve">In addition to “regular” class discussions, you’ll also be required to present </w:t>
      </w:r>
      <w:r>
        <w:rPr>
          <w:rFonts w:ascii="Arial" w:hAnsi="Arial" w:cs="Arial"/>
          <w:sz w:val="22"/>
          <w:szCs w:val="22"/>
        </w:rPr>
        <w:t xml:space="preserve">to the class </w:t>
      </w:r>
      <w:r w:rsidRPr="00480020">
        <w:rPr>
          <w:rFonts w:ascii="Arial" w:hAnsi="Arial" w:cs="Arial"/>
          <w:sz w:val="22"/>
          <w:szCs w:val="22"/>
        </w:rPr>
        <w:t xml:space="preserve">a </w:t>
      </w:r>
      <w:r>
        <w:rPr>
          <w:rFonts w:ascii="Arial" w:hAnsi="Arial" w:cs="Arial"/>
          <w:sz w:val="22"/>
          <w:szCs w:val="22"/>
        </w:rPr>
        <w:t xml:space="preserve">pre-approved </w:t>
      </w:r>
      <w:r w:rsidRPr="00480020">
        <w:rPr>
          <w:rFonts w:ascii="Arial" w:hAnsi="Arial" w:cs="Arial"/>
          <w:sz w:val="22"/>
          <w:szCs w:val="22"/>
        </w:rPr>
        <w:t xml:space="preserve">topic </w:t>
      </w:r>
      <w:r>
        <w:rPr>
          <w:rFonts w:ascii="Arial" w:hAnsi="Arial" w:cs="Arial"/>
          <w:sz w:val="22"/>
          <w:szCs w:val="22"/>
        </w:rPr>
        <w:t xml:space="preserve">selected among those listed below or, after consultation with me, a topic of your choice.  </w:t>
      </w:r>
      <w:r w:rsidRPr="00480020">
        <w:rPr>
          <w:rFonts w:ascii="Arial" w:hAnsi="Arial" w:cs="Arial"/>
          <w:sz w:val="22"/>
          <w:szCs w:val="22"/>
        </w:rPr>
        <w:t xml:space="preserve">I’ll release a sign-up sheet for you to pick (on a first-come basis) the date </w:t>
      </w:r>
      <w:r>
        <w:rPr>
          <w:rFonts w:ascii="Arial" w:hAnsi="Arial" w:cs="Arial"/>
          <w:sz w:val="22"/>
          <w:szCs w:val="22"/>
        </w:rPr>
        <w:t>and topic of</w:t>
      </w:r>
      <w:r w:rsidRPr="00480020">
        <w:rPr>
          <w:rFonts w:ascii="Arial" w:hAnsi="Arial" w:cs="Arial"/>
          <w:sz w:val="22"/>
          <w:szCs w:val="22"/>
        </w:rPr>
        <w:t xml:space="preserve"> your presentation.  I understand that students </w:t>
      </w:r>
      <w:r>
        <w:rPr>
          <w:rFonts w:ascii="Arial" w:hAnsi="Arial" w:cs="Arial"/>
          <w:sz w:val="22"/>
          <w:szCs w:val="22"/>
        </w:rPr>
        <w:t xml:space="preserve">presenting </w:t>
      </w:r>
      <w:r w:rsidRPr="00480020">
        <w:rPr>
          <w:rFonts w:ascii="Arial" w:hAnsi="Arial" w:cs="Arial"/>
          <w:sz w:val="22"/>
          <w:szCs w:val="22"/>
        </w:rPr>
        <w:t xml:space="preserve">their work earlier in the semester (especially those writing seminar papers) may not have their thinking as refined as those who present </w:t>
      </w:r>
      <w:proofErr w:type="gramStart"/>
      <w:r w:rsidRPr="00480020">
        <w:rPr>
          <w:rFonts w:ascii="Arial" w:hAnsi="Arial" w:cs="Arial"/>
          <w:sz w:val="22"/>
          <w:szCs w:val="22"/>
        </w:rPr>
        <w:t>later on</w:t>
      </w:r>
      <w:proofErr w:type="gramEnd"/>
      <w:r w:rsidRPr="00480020">
        <w:rPr>
          <w:rFonts w:ascii="Arial" w:hAnsi="Arial" w:cs="Arial"/>
          <w:sz w:val="22"/>
          <w:szCs w:val="22"/>
        </w:rPr>
        <w:t xml:space="preserve">.  However, there are advantages to going earlier: </w:t>
      </w:r>
      <w:r>
        <w:rPr>
          <w:rFonts w:ascii="Arial" w:hAnsi="Arial" w:cs="Arial"/>
          <w:sz w:val="22"/>
          <w:szCs w:val="22"/>
        </w:rPr>
        <w:t xml:space="preserve"> </w:t>
      </w:r>
      <w:r w:rsidRPr="00480020">
        <w:rPr>
          <w:rFonts w:ascii="Arial" w:hAnsi="Arial" w:cs="Arial"/>
          <w:sz w:val="22"/>
          <w:szCs w:val="22"/>
        </w:rPr>
        <w:t xml:space="preserve">you can </w:t>
      </w:r>
      <w:proofErr w:type="gramStart"/>
      <w:r w:rsidR="00241F79">
        <w:rPr>
          <w:rFonts w:ascii="Arial" w:hAnsi="Arial" w:cs="Arial"/>
          <w:sz w:val="22"/>
          <w:szCs w:val="22"/>
        </w:rPr>
        <w:t xml:space="preserve">uncover </w:t>
      </w:r>
      <w:r w:rsidRPr="00480020">
        <w:rPr>
          <w:rFonts w:ascii="Arial" w:hAnsi="Arial" w:cs="Arial"/>
          <w:sz w:val="22"/>
          <w:szCs w:val="22"/>
        </w:rPr>
        <w:t xml:space="preserve"> potential</w:t>
      </w:r>
      <w:proofErr w:type="gramEnd"/>
      <w:r w:rsidRPr="00480020">
        <w:rPr>
          <w:rFonts w:ascii="Arial" w:hAnsi="Arial" w:cs="Arial"/>
          <w:sz w:val="22"/>
          <w:szCs w:val="22"/>
        </w:rPr>
        <w:t xml:space="preserve"> problems in your logic or analysis, and you can get a better feel of your audience’s reaction to your theories.  </w:t>
      </w:r>
    </w:p>
    <w:p w14:paraId="78C32779" w14:textId="77777777" w:rsidR="00305F2B" w:rsidRDefault="00305F2B" w:rsidP="00480020">
      <w:pPr>
        <w:pStyle w:val="Normal1"/>
        <w:spacing w:before="0" w:beforeAutospacing="0" w:after="0" w:afterAutospacing="0" w:line="240" w:lineRule="atLeast"/>
        <w:rPr>
          <w:rFonts w:ascii="Arial" w:hAnsi="Arial" w:cs="Arial"/>
          <w:sz w:val="22"/>
          <w:szCs w:val="22"/>
        </w:rPr>
      </w:pPr>
    </w:p>
    <w:p w14:paraId="71CE485C" w14:textId="77777777" w:rsidR="00305F2B" w:rsidRPr="00480020" w:rsidRDefault="0022567D" w:rsidP="00480020">
      <w:pPr>
        <w:pStyle w:val="Normal1"/>
        <w:spacing w:before="0" w:beforeAutospacing="0" w:after="0" w:afterAutospacing="0" w:line="240" w:lineRule="atLeast"/>
        <w:rPr>
          <w:rStyle w:val="normalchar"/>
          <w:rFonts w:ascii="Arial" w:hAnsi="Arial" w:cs="Arial"/>
          <w:color w:val="000000"/>
          <w:sz w:val="22"/>
          <w:szCs w:val="22"/>
        </w:rPr>
      </w:pPr>
      <w:r>
        <w:rPr>
          <w:rFonts w:ascii="Arial" w:hAnsi="Arial" w:cs="Arial"/>
          <w:i/>
          <w:sz w:val="22"/>
          <w:szCs w:val="22"/>
        </w:rPr>
        <w:tab/>
      </w:r>
      <w:r w:rsidR="00305F2B">
        <w:rPr>
          <w:rFonts w:ascii="Arial" w:hAnsi="Arial" w:cs="Arial"/>
          <w:i/>
          <w:sz w:val="22"/>
          <w:szCs w:val="22"/>
        </w:rPr>
        <w:t xml:space="preserve">AWR students:  </w:t>
      </w:r>
      <w:r w:rsidR="00305F2B" w:rsidRPr="00480020">
        <w:rPr>
          <w:rFonts w:ascii="Arial" w:hAnsi="Arial" w:cs="Arial"/>
          <w:sz w:val="22"/>
          <w:szCs w:val="22"/>
        </w:rPr>
        <w:t>For those taking the course to fulfill the A</w:t>
      </w:r>
      <w:r w:rsidR="00305F2B">
        <w:rPr>
          <w:rFonts w:ascii="Arial" w:hAnsi="Arial" w:cs="Arial"/>
          <w:sz w:val="22"/>
          <w:szCs w:val="22"/>
        </w:rPr>
        <w:t>WR</w:t>
      </w:r>
      <w:r w:rsidR="00305F2B" w:rsidRPr="00480020">
        <w:rPr>
          <w:rFonts w:ascii="Arial" w:hAnsi="Arial" w:cs="Arial"/>
          <w:sz w:val="22"/>
          <w:szCs w:val="22"/>
        </w:rPr>
        <w:t xml:space="preserve">, this presentation will count as </w:t>
      </w:r>
      <w:r w:rsidR="00161A35">
        <w:rPr>
          <w:rFonts w:ascii="Arial" w:hAnsi="Arial" w:cs="Arial"/>
          <w:b/>
          <w:sz w:val="22"/>
          <w:szCs w:val="22"/>
        </w:rPr>
        <w:t>35</w:t>
      </w:r>
      <w:r w:rsidR="00305F2B" w:rsidRPr="00480020">
        <w:rPr>
          <w:rFonts w:ascii="Arial" w:hAnsi="Arial" w:cs="Arial"/>
          <w:b/>
          <w:sz w:val="22"/>
          <w:szCs w:val="22"/>
        </w:rPr>
        <w:t>%</w:t>
      </w:r>
      <w:r w:rsidR="00305F2B" w:rsidRPr="00480020">
        <w:rPr>
          <w:rFonts w:ascii="Arial" w:hAnsi="Arial" w:cs="Arial"/>
          <w:sz w:val="22"/>
          <w:szCs w:val="22"/>
        </w:rPr>
        <w:t xml:space="preserve"> of your grade.  </w:t>
      </w:r>
      <w:r w:rsidR="00305F2B" w:rsidRPr="00480020">
        <w:rPr>
          <w:rStyle w:val="normalchar"/>
          <w:rFonts w:ascii="Arial" w:hAnsi="Arial" w:cs="Arial"/>
          <w:i/>
          <w:color w:val="000000"/>
          <w:sz w:val="22"/>
          <w:szCs w:val="22"/>
        </w:rPr>
        <w:t>AWR students</w:t>
      </w:r>
      <w:r w:rsidR="00305F2B" w:rsidRPr="00480020">
        <w:rPr>
          <w:rStyle w:val="normalchar"/>
          <w:rFonts w:ascii="Arial" w:hAnsi="Arial" w:cs="Arial"/>
          <w:color w:val="000000"/>
          <w:sz w:val="22"/>
          <w:szCs w:val="22"/>
        </w:rPr>
        <w:t xml:space="preserve"> are not required to create or submit a permanent record of their presentation.</w:t>
      </w:r>
      <w:r w:rsidR="00534885">
        <w:rPr>
          <w:rStyle w:val="normalchar"/>
          <w:rFonts w:ascii="Arial" w:hAnsi="Arial" w:cs="Arial"/>
          <w:color w:val="000000"/>
          <w:sz w:val="22"/>
          <w:szCs w:val="22"/>
        </w:rPr>
        <w:t xml:space="preserve">  You’ll submit your final paper as a permanent record of your scholarship.</w:t>
      </w:r>
    </w:p>
    <w:p w14:paraId="11BAF7EC" w14:textId="77777777" w:rsidR="00305F2B" w:rsidRDefault="00305F2B" w:rsidP="00480020">
      <w:pPr>
        <w:pStyle w:val="Normal1"/>
        <w:spacing w:before="0" w:beforeAutospacing="0" w:after="0" w:afterAutospacing="0" w:line="240" w:lineRule="atLeast"/>
        <w:rPr>
          <w:rStyle w:val="normalchar"/>
          <w:rFonts w:ascii="Arial" w:hAnsi="Arial" w:cs="Arial"/>
          <w:color w:val="000000"/>
          <w:sz w:val="22"/>
          <w:szCs w:val="22"/>
        </w:rPr>
      </w:pPr>
    </w:p>
    <w:p w14:paraId="4CC5CE02" w14:textId="77777777" w:rsidR="00161A35" w:rsidRDefault="0022567D" w:rsidP="00480020">
      <w:pPr>
        <w:pStyle w:val="Normal1"/>
        <w:spacing w:before="0" w:beforeAutospacing="0" w:after="0" w:afterAutospacing="0" w:line="240" w:lineRule="atLeast"/>
        <w:rPr>
          <w:rFonts w:ascii="Arial" w:hAnsi="Arial" w:cs="Arial"/>
          <w:sz w:val="22"/>
          <w:szCs w:val="22"/>
        </w:rPr>
      </w:pPr>
      <w:r>
        <w:rPr>
          <w:rFonts w:ascii="Arial" w:hAnsi="Arial" w:cs="Arial"/>
          <w:i/>
          <w:sz w:val="22"/>
          <w:szCs w:val="22"/>
        </w:rPr>
        <w:tab/>
      </w:r>
      <w:r w:rsidR="00573EA5">
        <w:rPr>
          <w:rFonts w:ascii="Arial" w:hAnsi="Arial" w:cs="Arial"/>
          <w:i/>
          <w:sz w:val="22"/>
          <w:szCs w:val="22"/>
        </w:rPr>
        <w:t xml:space="preserve">Non-AWR students:  </w:t>
      </w:r>
      <w:r w:rsidR="00305F2B" w:rsidRPr="00480020">
        <w:rPr>
          <w:rFonts w:ascii="Arial" w:hAnsi="Arial" w:cs="Arial"/>
          <w:sz w:val="22"/>
          <w:szCs w:val="22"/>
        </w:rPr>
        <w:t xml:space="preserve">For those not writing an AWR seminar paper, this presentation will count as </w:t>
      </w:r>
      <w:r w:rsidR="00161A35">
        <w:rPr>
          <w:rFonts w:ascii="Arial" w:hAnsi="Arial" w:cs="Arial"/>
          <w:b/>
          <w:sz w:val="22"/>
          <w:szCs w:val="22"/>
        </w:rPr>
        <w:t>35</w:t>
      </w:r>
      <w:r w:rsidR="00305F2B" w:rsidRPr="00480020">
        <w:rPr>
          <w:rFonts w:ascii="Arial" w:hAnsi="Arial" w:cs="Arial"/>
          <w:b/>
          <w:sz w:val="22"/>
          <w:szCs w:val="22"/>
        </w:rPr>
        <w:t>%</w:t>
      </w:r>
      <w:r w:rsidR="00305F2B" w:rsidRPr="00480020">
        <w:rPr>
          <w:rFonts w:ascii="Arial" w:hAnsi="Arial" w:cs="Arial"/>
          <w:sz w:val="22"/>
          <w:szCs w:val="22"/>
        </w:rPr>
        <w:t xml:space="preserve"> of your grade</w:t>
      </w:r>
      <w:r w:rsidR="00573EA5">
        <w:rPr>
          <w:rFonts w:ascii="Arial" w:hAnsi="Arial" w:cs="Arial"/>
          <w:sz w:val="22"/>
          <w:szCs w:val="22"/>
        </w:rPr>
        <w:t>.</w:t>
      </w:r>
    </w:p>
    <w:p w14:paraId="5B7D022F" w14:textId="77777777" w:rsidR="00573EA5" w:rsidRDefault="00573EA5" w:rsidP="00480020">
      <w:pPr>
        <w:pStyle w:val="Normal1"/>
        <w:spacing w:before="0" w:beforeAutospacing="0" w:after="0" w:afterAutospacing="0" w:line="240" w:lineRule="atLeast"/>
        <w:rPr>
          <w:rFonts w:ascii="Arial" w:hAnsi="Arial" w:cs="Arial"/>
          <w:sz w:val="22"/>
          <w:szCs w:val="22"/>
        </w:rPr>
      </w:pPr>
    </w:p>
    <w:p w14:paraId="65C9AEA5" w14:textId="77777777" w:rsidR="00161A35" w:rsidRPr="007B03A9" w:rsidRDefault="00161A35" w:rsidP="00573EA5">
      <w:pPr>
        <w:pStyle w:val="Normal1"/>
        <w:spacing w:before="0" w:beforeAutospacing="0" w:after="0" w:afterAutospacing="0" w:line="240" w:lineRule="atLeast"/>
        <w:rPr>
          <w:rFonts w:ascii="Arial" w:hAnsi="Arial" w:cs="Arial"/>
          <w:sz w:val="22"/>
          <w:szCs w:val="22"/>
        </w:rPr>
      </w:pPr>
      <w:r>
        <w:rPr>
          <w:rFonts w:ascii="Arial" w:hAnsi="Arial" w:cs="Arial"/>
          <w:sz w:val="22"/>
          <w:szCs w:val="22"/>
        </w:rPr>
        <w:tab/>
      </w:r>
      <w:proofErr w:type="gramStart"/>
      <w:r w:rsidRPr="00031FC7">
        <w:rPr>
          <w:rFonts w:ascii="Segoe UI Symbol" w:hAnsi="Segoe UI Symbol" w:cs="Segoe UI Symbol"/>
        </w:rPr>
        <w:t>✓</w:t>
      </w:r>
      <w:r w:rsidRPr="00161A35">
        <w:rPr>
          <w:rFonts w:ascii="Arial" w:hAnsi="Arial" w:cs="Arial"/>
          <w:sz w:val="22"/>
          <w:szCs w:val="22"/>
          <w:u w:val="single"/>
        </w:rPr>
        <w:t>(</w:t>
      </w:r>
      <w:proofErr w:type="gramEnd"/>
      <w:r w:rsidRPr="00161A35">
        <w:rPr>
          <w:rFonts w:ascii="Arial" w:hAnsi="Arial" w:cs="Arial"/>
          <w:sz w:val="22"/>
          <w:szCs w:val="22"/>
          <w:u w:val="single"/>
        </w:rPr>
        <w:t>Non-AWR students only)  Record of Presentation:  35 points.</w:t>
      </w:r>
      <w:r w:rsidR="007B03A9">
        <w:rPr>
          <w:rFonts w:ascii="Arial" w:hAnsi="Arial" w:cs="Arial"/>
          <w:sz w:val="22"/>
          <w:szCs w:val="22"/>
        </w:rPr>
        <w:t xml:space="preserve">  </w:t>
      </w:r>
      <w:r w:rsidR="00573EA5">
        <w:rPr>
          <w:rFonts w:ascii="Arial" w:hAnsi="Arial" w:cs="Arial"/>
          <w:sz w:val="22"/>
          <w:szCs w:val="22"/>
        </w:rPr>
        <w:t xml:space="preserve">This is your </w:t>
      </w:r>
      <w:r w:rsidR="00573EA5" w:rsidRPr="00480020">
        <w:rPr>
          <w:rFonts w:ascii="Arial" w:hAnsi="Arial" w:cs="Arial"/>
          <w:sz w:val="22"/>
          <w:szCs w:val="22"/>
        </w:rPr>
        <w:t xml:space="preserve">power-point or other permanent record </w:t>
      </w:r>
      <w:r w:rsidR="00573EA5">
        <w:rPr>
          <w:rFonts w:ascii="Arial" w:hAnsi="Arial" w:cs="Arial"/>
          <w:sz w:val="22"/>
          <w:szCs w:val="22"/>
        </w:rPr>
        <w:t xml:space="preserve">(approved after consulting with me) </w:t>
      </w:r>
      <w:r w:rsidR="00573EA5" w:rsidRPr="00480020">
        <w:rPr>
          <w:rFonts w:ascii="Arial" w:hAnsi="Arial" w:cs="Arial"/>
          <w:sz w:val="22"/>
          <w:szCs w:val="22"/>
        </w:rPr>
        <w:t>of your presentation</w:t>
      </w:r>
      <w:r w:rsidR="00573EA5">
        <w:rPr>
          <w:rFonts w:ascii="Arial" w:hAnsi="Arial" w:cs="Arial"/>
          <w:sz w:val="22"/>
          <w:szCs w:val="22"/>
        </w:rPr>
        <w:t xml:space="preserve">.  </w:t>
      </w:r>
      <w:r w:rsidR="00573EA5" w:rsidRPr="00480020">
        <w:rPr>
          <w:rFonts w:ascii="Arial" w:hAnsi="Arial" w:cs="Arial"/>
          <w:sz w:val="22"/>
          <w:szCs w:val="22"/>
        </w:rPr>
        <w:t xml:space="preserve"> </w:t>
      </w:r>
    </w:p>
    <w:p w14:paraId="053DED86" w14:textId="77777777" w:rsidR="00305F2B" w:rsidRDefault="00305F2B" w:rsidP="00EF2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33CDF1A4"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0B1C31">
        <w:rPr>
          <w:rFonts w:ascii="Arial" w:hAnsi="Arial" w:cs="Arial"/>
        </w:rPr>
        <w:tab/>
      </w:r>
      <w:proofErr w:type="gramStart"/>
      <w:r w:rsidRPr="00031FC7">
        <w:rPr>
          <w:rFonts w:ascii="Segoe UI Symbol" w:hAnsi="Segoe UI Symbol" w:cs="Segoe UI Symbol"/>
        </w:rPr>
        <w:t>✓</w:t>
      </w:r>
      <w:r w:rsidRPr="000B1C31">
        <w:rPr>
          <w:rFonts w:ascii="Arial" w:hAnsi="Arial" w:cs="Arial"/>
          <w:u w:val="single"/>
        </w:rPr>
        <w:t>(</w:t>
      </w:r>
      <w:proofErr w:type="gramEnd"/>
      <w:r>
        <w:rPr>
          <w:rFonts w:ascii="Arial" w:hAnsi="Arial" w:cs="Arial"/>
          <w:u w:val="single"/>
        </w:rPr>
        <w:t>AWR student</w:t>
      </w:r>
      <w:r w:rsidR="0079704B">
        <w:rPr>
          <w:rFonts w:ascii="Arial" w:hAnsi="Arial" w:cs="Arial"/>
          <w:u w:val="single"/>
        </w:rPr>
        <w:t>s</w:t>
      </w:r>
      <w:r>
        <w:rPr>
          <w:rFonts w:ascii="Arial" w:hAnsi="Arial" w:cs="Arial"/>
          <w:u w:val="single"/>
        </w:rPr>
        <w:t xml:space="preserve"> only)</w:t>
      </w:r>
      <w:r w:rsidR="0079704B">
        <w:rPr>
          <w:rFonts w:ascii="Arial" w:hAnsi="Arial" w:cs="Arial"/>
          <w:u w:val="single"/>
        </w:rPr>
        <w:t xml:space="preserve">  </w:t>
      </w:r>
      <w:r w:rsidR="00CA4274">
        <w:rPr>
          <w:rFonts w:ascii="Arial" w:hAnsi="Arial" w:cs="Arial"/>
          <w:u w:val="single"/>
        </w:rPr>
        <w:t xml:space="preserve">Seminar Paper:  </w:t>
      </w:r>
      <w:r w:rsidR="00161A35">
        <w:rPr>
          <w:rFonts w:ascii="Arial" w:hAnsi="Arial" w:cs="Arial"/>
          <w:u w:val="single"/>
        </w:rPr>
        <w:t>35</w:t>
      </w:r>
      <w:r w:rsidRPr="000B1C31">
        <w:rPr>
          <w:rFonts w:ascii="Arial" w:hAnsi="Arial" w:cs="Arial"/>
          <w:u w:val="single"/>
        </w:rPr>
        <w:t xml:space="preserve"> points</w:t>
      </w:r>
      <w:r>
        <w:rPr>
          <w:rFonts w:ascii="Arial" w:hAnsi="Arial" w:cs="Arial"/>
          <w:u w:val="single"/>
        </w:rPr>
        <w:t>.</w:t>
      </w:r>
      <w:r w:rsidRPr="000B1C31">
        <w:rPr>
          <w:rFonts w:ascii="Arial" w:hAnsi="Arial" w:cs="Arial"/>
          <w:b/>
        </w:rPr>
        <w:t xml:space="preserve">  </w:t>
      </w:r>
      <w:r w:rsidRPr="000B1C31">
        <w:rPr>
          <w:rFonts w:ascii="Arial" w:hAnsi="Arial" w:cs="Arial"/>
        </w:rPr>
        <w:t>Your p</w:t>
      </w:r>
      <w:r>
        <w:rPr>
          <w:rFonts w:ascii="Arial" w:hAnsi="Arial" w:cs="Arial"/>
        </w:rPr>
        <w:t xml:space="preserve">aper must be an original work, </w:t>
      </w:r>
      <w:r w:rsidRPr="000B1C31">
        <w:rPr>
          <w:rFonts w:ascii="Arial" w:hAnsi="Arial" w:cs="Arial"/>
        </w:rPr>
        <w:t>no fewer than 20 pages and no longer than 25 pages including properly formatted footnotes placed at the bottom of the page</w:t>
      </w:r>
      <w:r>
        <w:rPr>
          <w:rFonts w:ascii="Arial" w:hAnsi="Arial" w:cs="Arial"/>
        </w:rPr>
        <w:t xml:space="preserve">, </w:t>
      </w:r>
      <w:r w:rsidR="00B64074">
        <w:rPr>
          <w:rFonts w:ascii="Arial" w:hAnsi="Arial" w:cs="Arial"/>
          <w:u w:val="single"/>
        </w:rPr>
        <w:t>s</w:t>
      </w:r>
      <w:r w:rsidR="00B64074" w:rsidRPr="00B64074">
        <w:rPr>
          <w:rFonts w:ascii="Arial" w:hAnsi="Arial" w:cs="Arial"/>
          <w:u w:val="single"/>
        </w:rPr>
        <w:t xml:space="preserve">trictly </w:t>
      </w:r>
      <w:r w:rsidRPr="00B64074">
        <w:rPr>
          <w:rFonts w:ascii="Arial" w:hAnsi="Arial" w:cs="Arial"/>
          <w:u w:val="single"/>
        </w:rPr>
        <w:t>complying with all format requirement</w:t>
      </w:r>
      <w:r w:rsidR="00B64074">
        <w:rPr>
          <w:rFonts w:ascii="Arial" w:hAnsi="Arial" w:cs="Arial"/>
          <w:u w:val="single"/>
        </w:rPr>
        <w:t>s</w:t>
      </w:r>
      <w:r w:rsidRPr="00CA4274">
        <w:rPr>
          <w:rFonts w:ascii="Arial" w:hAnsi="Arial" w:cs="Arial"/>
          <w:u w:val="single"/>
        </w:rPr>
        <w:t xml:space="preserve"> as explained below</w:t>
      </w:r>
      <w:r>
        <w:rPr>
          <w:rFonts w:ascii="Arial" w:hAnsi="Arial" w:cs="Arial"/>
        </w:rPr>
        <w:t xml:space="preserve"> and </w:t>
      </w:r>
      <w:r w:rsidRPr="000B1C31">
        <w:rPr>
          <w:rFonts w:ascii="Arial" w:hAnsi="Arial" w:cs="Arial"/>
        </w:rPr>
        <w:t xml:space="preserve">reflecting persuasive analysis in support of your position. </w:t>
      </w:r>
    </w:p>
    <w:p w14:paraId="7EBBF0BF"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0B0FDD3B"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0B1C31">
        <w:rPr>
          <w:rFonts w:ascii="Arial" w:hAnsi="Arial" w:cs="Arial"/>
        </w:rPr>
        <w:tab/>
        <w:t xml:space="preserve">Your paper should include the following elements: </w:t>
      </w:r>
    </w:p>
    <w:p w14:paraId="7AA6CE10"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6C3C2D67"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i/>
        </w:rPr>
      </w:pPr>
      <w:r>
        <w:rPr>
          <w:rFonts w:ascii="Arial" w:hAnsi="Arial" w:cs="Arial"/>
        </w:rPr>
        <w:tab/>
      </w:r>
      <w:r w:rsidRPr="000B1C31">
        <w:rPr>
          <w:rFonts w:ascii="Arial" w:hAnsi="Arial" w:cs="Arial"/>
        </w:rPr>
        <w:t>I.</w:t>
      </w:r>
      <w:r w:rsidRPr="000B1C31">
        <w:rPr>
          <w:rFonts w:ascii="Arial" w:hAnsi="Arial" w:cs="Arial"/>
        </w:rPr>
        <w:tab/>
      </w:r>
      <w:r w:rsidRPr="000B1C31">
        <w:rPr>
          <w:rFonts w:ascii="Arial" w:hAnsi="Arial" w:cs="Arial"/>
          <w:b/>
          <w:i/>
        </w:rPr>
        <w:t>Introduction:</w:t>
      </w:r>
      <w:r w:rsidRPr="000B1C31">
        <w:rPr>
          <w:rFonts w:ascii="Arial" w:hAnsi="Arial" w:cs="Arial"/>
          <w:b/>
          <w:i/>
        </w:rPr>
        <w:tab/>
        <w:t xml:space="preserve"> </w:t>
      </w:r>
    </w:p>
    <w:p w14:paraId="5BA6B058" w14:textId="77777777" w:rsidR="00305F2B" w:rsidRPr="000B1C31" w:rsidRDefault="00305F2B" w:rsidP="00ED5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Arial" w:hAnsi="Arial" w:cs="Arial"/>
        </w:rPr>
      </w:pPr>
      <w:r w:rsidRPr="000B1C31">
        <w:rPr>
          <w:rFonts w:ascii="Arial" w:hAnsi="Arial" w:cs="Arial"/>
        </w:rPr>
        <w:t xml:space="preserve">peaking the reader’s interest in the topic and providing the </w:t>
      </w:r>
      <w:r w:rsidRPr="000B1C31">
        <w:rPr>
          <w:rFonts w:ascii="Arial" w:hAnsi="Arial" w:cs="Arial"/>
          <w:b/>
        </w:rPr>
        <w:t>purpose</w:t>
      </w:r>
      <w:r w:rsidRPr="000B1C31">
        <w:rPr>
          <w:rFonts w:ascii="Arial" w:hAnsi="Arial" w:cs="Arial"/>
        </w:rPr>
        <w:t xml:space="preserve"> of your work </w:t>
      </w:r>
      <w:r>
        <w:rPr>
          <w:rFonts w:ascii="Arial" w:hAnsi="Arial" w:cs="Arial"/>
        </w:rPr>
        <w:tab/>
      </w:r>
      <w:r w:rsidRPr="000B1C31">
        <w:rPr>
          <w:rFonts w:ascii="Arial" w:hAnsi="Arial" w:cs="Arial"/>
        </w:rPr>
        <w:t xml:space="preserve">(i.e., stating the “problem”); stating the </w:t>
      </w:r>
      <w:r w:rsidRPr="000B1C31">
        <w:rPr>
          <w:rFonts w:ascii="Arial" w:hAnsi="Arial" w:cs="Arial"/>
          <w:i/>
        </w:rPr>
        <w:t>question</w:t>
      </w:r>
      <w:r w:rsidRPr="000B1C31">
        <w:rPr>
          <w:rFonts w:ascii="Arial" w:hAnsi="Arial" w:cs="Arial"/>
        </w:rPr>
        <w:t xml:space="preserve"> your paper explores and why this </w:t>
      </w:r>
      <w:r>
        <w:rPr>
          <w:rFonts w:ascii="Arial" w:hAnsi="Arial" w:cs="Arial"/>
        </w:rPr>
        <w:tab/>
      </w:r>
      <w:r w:rsidRPr="000B1C31">
        <w:rPr>
          <w:rFonts w:ascii="Arial" w:hAnsi="Arial" w:cs="Arial"/>
        </w:rPr>
        <w:t>question is worth addressing; and stating the</w:t>
      </w:r>
      <w:r w:rsidRPr="000B1C31">
        <w:rPr>
          <w:rFonts w:ascii="Arial" w:hAnsi="Arial" w:cs="Arial"/>
          <w:i/>
        </w:rPr>
        <w:t xml:space="preserve"> answer</w:t>
      </w:r>
      <w:r w:rsidRPr="000B1C31">
        <w:rPr>
          <w:rFonts w:ascii="Arial" w:hAnsi="Arial" w:cs="Arial"/>
        </w:rPr>
        <w:t xml:space="preserve"> to that </w:t>
      </w:r>
      <w:proofErr w:type="gramStart"/>
      <w:r w:rsidRPr="000B1C31">
        <w:rPr>
          <w:rFonts w:ascii="Arial" w:hAnsi="Arial" w:cs="Arial"/>
        </w:rPr>
        <w:t>question;</w:t>
      </w:r>
      <w:proofErr w:type="gramEnd"/>
    </w:p>
    <w:p w14:paraId="24C7F769"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266B5003"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II.</w:t>
      </w:r>
      <w:r w:rsidRPr="000B1C31">
        <w:rPr>
          <w:rFonts w:ascii="Arial" w:hAnsi="Arial" w:cs="Arial"/>
        </w:rPr>
        <w:tab/>
      </w:r>
      <w:r w:rsidRPr="000B1C31">
        <w:rPr>
          <w:rFonts w:ascii="Arial" w:hAnsi="Arial" w:cs="Arial"/>
          <w:b/>
          <w:i/>
        </w:rPr>
        <w:t xml:space="preserve">Background, Law, and Policy (analytical context):  </w:t>
      </w:r>
    </w:p>
    <w:p w14:paraId="7DE946E6" w14:textId="77777777" w:rsidR="00305F2B"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 xml:space="preserve">educating the reader regarding the topic by providing a thorough explanation of </w:t>
      </w:r>
      <w:r>
        <w:rPr>
          <w:rFonts w:ascii="Arial" w:hAnsi="Arial" w:cs="Arial"/>
        </w:rPr>
        <w:tab/>
      </w:r>
      <w:r w:rsidRPr="000B1C31">
        <w:rPr>
          <w:rFonts w:ascii="Arial" w:hAnsi="Arial" w:cs="Arial"/>
        </w:rPr>
        <w:t xml:space="preserve">the law and policy involved (i.e., providing the reader with the tools to solve the </w:t>
      </w:r>
      <w:r>
        <w:rPr>
          <w:rFonts w:ascii="Arial" w:hAnsi="Arial" w:cs="Arial"/>
        </w:rPr>
        <w:tab/>
      </w:r>
      <w:r w:rsidRPr="000B1C31">
        <w:rPr>
          <w:rFonts w:ascii="Arial" w:hAnsi="Arial" w:cs="Arial"/>
        </w:rPr>
        <w:t>“problem”</w:t>
      </w:r>
      <w:proofErr w:type="gramStart"/>
      <w:r w:rsidRPr="000B1C31">
        <w:rPr>
          <w:rFonts w:ascii="Arial" w:hAnsi="Arial" w:cs="Arial"/>
        </w:rPr>
        <w:t>);</w:t>
      </w:r>
      <w:proofErr w:type="gramEnd"/>
    </w:p>
    <w:p w14:paraId="7951CE27" w14:textId="77777777" w:rsidR="00955A36" w:rsidRPr="000B1C31" w:rsidRDefault="00955A36"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525E9DE3"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III.</w:t>
      </w:r>
      <w:r w:rsidRPr="000B1C31">
        <w:rPr>
          <w:rFonts w:ascii="Arial" w:hAnsi="Arial" w:cs="Arial"/>
        </w:rPr>
        <w:tab/>
      </w:r>
      <w:r w:rsidRPr="000B1C31">
        <w:rPr>
          <w:rFonts w:ascii="Arial" w:hAnsi="Arial" w:cs="Arial"/>
          <w:b/>
          <w:i/>
        </w:rPr>
        <w:t>Analysis</w:t>
      </w:r>
      <w:r w:rsidRPr="000B1C31">
        <w:rPr>
          <w:rFonts w:ascii="Arial" w:hAnsi="Arial" w:cs="Arial"/>
          <w:i/>
        </w:rPr>
        <w:t xml:space="preserve">: </w:t>
      </w:r>
    </w:p>
    <w:p w14:paraId="12DBE0B7"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 xml:space="preserve">persuading the reader to accept your conclusions/ideas/solutions by “showing </w:t>
      </w:r>
      <w:r>
        <w:rPr>
          <w:rFonts w:ascii="Arial" w:hAnsi="Arial" w:cs="Arial"/>
        </w:rPr>
        <w:tab/>
      </w:r>
      <w:r w:rsidRPr="000B1C31">
        <w:rPr>
          <w:rFonts w:ascii="Arial" w:hAnsi="Arial" w:cs="Arial"/>
        </w:rPr>
        <w:t>your work” – the logical proof leading to your solution to the “problem.</w:t>
      </w:r>
      <w:r>
        <w:rPr>
          <w:rFonts w:ascii="Arial" w:hAnsi="Arial" w:cs="Arial"/>
        </w:rPr>
        <w:t>”</w:t>
      </w:r>
      <w:r w:rsidRPr="000B1C31">
        <w:rPr>
          <w:rFonts w:ascii="Arial" w:hAnsi="Arial" w:cs="Arial"/>
        </w:rPr>
        <w:t xml:space="preserve">  The </w:t>
      </w:r>
      <w:r>
        <w:rPr>
          <w:rFonts w:ascii="Arial" w:hAnsi="Arial" w:cs="Arial"/>
        </w:rPr>
        <w:tab/>
      </w:r>
      <w:r w:rsidRPr="000B1C31">
        <w:rPr>
          <w:rFonts w:ascii="Arial" w:hAnsi="Arial" w:cs="Arial"/>
        </w:rPr>
        <w:t xml:space="preserve">reader can easily follow your well-reasoned (organized and thorough) </w:t>
      </w:r>
      <w:r w:rsidRPr="000B1C31">
        <w:rPr>
          <w:rFonts w:ascii="Arial" w:hAnsi="Arial" w:cs="Arial"/>
          <w:i/>
        </w:rPr>
        <w:t>argument</w:t>
      </w:r>
      <w:r w:rsidRPr="000B1C31">
        <w:rPr>
          <w:rFonts w:ascii="Arial" w:hAnsi="Arial" w:cs="Arial"/>
        </w:rPr>
        <w:t xml:space="preserve"> </w:t>
      </w:r>
      <w:r>
        <w:rPr>
          <w:rFonts w:ascii="Arial" w:hAnsi="Arial" w:cs="Arial"/>
        </w:rPr>
        <w:tab/>
      </w:r>
      <w:r w:rsidRPr="000B1C31">
        <w:rPr>
          <w:rFonts w:ascii="Arial" w:hAnsi="Arial" w:cs="Arial"/>
        </w:rPr>
        <w:t xml:space="preserve">supporting your answer and ideas (including a discussion of relevant opposing </w:t>
      </w:r>
      <w:r>
        <w:rPr>
          <w:rFonts w:ascii="Arial" w:hAnsi="Arial" w:cs="Arial"/>
        </w:rPr>
        <w:tab/>
      </w:r>
      <w:r w:rsidRPr="000B1C31">
        <w:rPr>
          <w:rFonts w:ascii="Arial" w:hAnsi="Arial" w:cs="Arial"/>
        </w:rPr>
        <w:t>arguments)</w:t>
      </w:r>
      <w:r w:rsidRPr="000B1C31">
        <w:rPr>
          <w:rFonts w:ascii="Arial" w:hAnsi="Arial" w:cs="Arial"/>
          <w:i/>
        </w:rPr>
        <w:t xml:space="preserve">; </w:t>
      </w:r>
      <w:r w:rsidRPr="000B1C31">
        <w:rPr>
          <w:rFonts w:ascii="Arial" w:hAnsi="Arial" w:cs="Arial"/>
        </w:rPr>
        <w:t xml:space="preserve">and </w:t>
      </w:r>
    </w:p>
    <w:p w14:paraId="18487864"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i/>
        </w:rPr>
      </w:pPr>
    </w:p>
    <w:p w14:paraId="2F3F58BD"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IV.</w:t>
      </w:r>
      <w:r w:rsidRPr="000B1C31">
        <w:rPr>
          <w:rFonts w:ascii="Arial" w:hAnsi="Arial" w:cs="Arial"/>
        </w:rPr>
        <w:tab/>
      </w:r>
      <w:r w:rsidRPr="000B1C31">
        <w:rPr>
          <w:rFonts w:ascii="Arial" w:hAnsi="Arial" w:cs="Arial"/>
          <w:b/>
          <w:i/>
        </w:rPr>
        <w:t>Integrity</w:t>
      </w:r>
      <w:r w:rsidRPr="000B1C31">
        <w:rPr>
          <w:rFonts w:ascii="Arial" w:hAnsi="Arial" w:cs="Arial"/>
          <w:i/>
        </w:rPr>
        <w:t xml:space="preserve"> </w:t>
      </w:r>
      <w:r w:rsidRPr="000B1C31">
        <w:rPr>
          <w:rFonts w:ascii="Arial" w:hAnsi="Arial" w:cs="Arial"/>
          <w:b/>
          <w:i/>
        </w:rPr>
        <w:t>of results and work-product</w:t>
      </w:r>
      <w:r w:rsidRPr="000B1C31">
        <w:rPr>
          <w:rFonts w:ascii="Arial" w:hAnsi="Arial" w:cs="Arial"/>
        </w:rPr>
        <w:t>:</w:t>
      </w:r>
    </w:p>
    <w:p w14:paraId="2C3C1E48" w14:textId="77777777" w:rsidR="00305F2B" w:rsidRPr="000B1C31"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 xml:space="preserve">providing accurate, thorough, and correctly cited </w:t>
      </w:r>
      <w:r w:rsidRPr="000B1C31">
        <w:rPr>
          <w:rFonts w:ascii="Arial" w:hAnsi="Arial" w:cs="Arial"/>
          <w:i/>
        </w:rPr>
        <w:t>documentary</w:t>
      </w:r>
      <w:r w:rsidRPr="000B1C31">
        <w:rPr>
          <w:rFonts w:ascii="Arial" w:hAnsi="Arial" w:cs="Arial"/>
        </w:rPr>
        <w:t xml:space="preserve"> </w:t>
      </w:r>
      <w:r w:rsidRPr="000B1C31">
        <w:rPr>
          <w:rFonts w:ascii="Arial" w:hAnsi="Arial" w:cs="Arial"/>
          <w:i/>
        </w:rPr>
        <w:t>support</w:t>
      </w:r>
      <w:r w:rsidRPr="000B1C31">
        <w:rPr>
          <w:rFonts w:ascii="Arial" w:hAnsi="Arial" w:cs="Arial"/>
        </w:rPr>
        <w:t xml:space="preserve"> for your </w:t>
      </w:r>
      <w:r>
        <w:rPr>
          <w:rFonts w:ascii="Arial" w:hAnsi="Arial" w:cs="Arial"/>
        </w:rPr>
        <w:tab/>
      </w:r>
      <w:r w:rsidRPr="000B1C31">
        <w:rPr>
          <w:rFonts w:ascii="Arial" w:hAnsi="Arial" w:cs="Arial"/>
        </w:rPr>
        <w:t xml:space="preserve">analysis (using the most recent version of </w:t>
      </w:r>
      <w:r w:rsidRPr="000B1C31">
        <w:rPr>
          <w:rFonts w:ascii="Arial" w:hAnsi="Arial" w:cs="Arial"/>
          <w:i/>
        </w:rPr>
        <w:t xml:space="preserve">The Bluebook: A Uniform System of </w:t>
      </w:r>
      <w:r>
        <w:rPr>
          <w:rFonts w:ascii="Arial" w:hAnsi="Arial" w:cs="Arial"/>
          <w:i/>
        </w:rPr>
        <w:tab/>
      </w:r>
      <w:r w:rsidRPr="000B1C31">
        <w:rPr>
          <w:rFonts w:ascii="Arial" w:hAnsi="Arial" w:cs="Arial"/>
          <w:i/>
        </w:rPr>
        <w:t>Citation</w:t>
      </w:r>
      <w:r w:rsidRPr="000B1C31">
        <w:rPr>
          <w:rFonts w:ascii="Arial" w:hAnsi="Arial" w:cs="Arial"/>
        </w:rPr>
        <w:t xml:space="preserve">) through writing of </w:t>
      </w:r>
      <w:r w:rsidRPr="000B1C31">
        <w:rPr>
          <w:rFonts w:ascii="Arial" w:hAnsi="Arial" w:cs="Arial"/>
          <w:i/>
        </w:rPr>
        <w:t xml:space="preserve">publishable quality </w:t>
      </w:r>
      <w:r w:rsidRPr="000B1C31">
        <w:rPr>
          <w:rFonts w:ascii="Arial" w:hAnsi="Arial" w:cs="Arial"/>
        </w:rPr>
        <w:t xml:space="preserve">(virtually free of grammatical, </w:t>
      </w:r>
      <w:r>
        <w:rPr>
          <w:rFonts w:ascii="Arial" w:hAnsi="Arial" w:cs="Arial"/>
        </w:rPr>
        <w:lastRenderedPageBreak/>
        <w:tab/>
      </w:r>
      <w:r w:rsidRPr="000B1C31">
        <w:rPr>
          <w:rFonts w:ascii="Arial" w:hAnsi="Arial" w:cs="Arial"/>
        </w:rPr>
        <w:t xml:space="preserve">typographical, etc., errors) that is </w:t>
      </w:r>
      <w:r w:rsidRPr="000B1C31">
        <w:rPr>
          <w:rFonts w:ascii="Arial" w:hAnsi="Arial" w:cs="Arial"/>
          <w:i/>
        </w:rPr>
        <w:t>easy to read</w:t>
      </w:r>
      <w:r w:rsidRPr="000B1C31">
        <w:rPr>
          <w:rFonts w:ascii="Arial" w:hAnsi="Arial" w:cs="Arial"/>
        </w:rPr>
        <w:t xml:space="preserve"> (</w:t>
      </w:r>
      <w:proofErr w:type="gramStart"/>
      <w:r w:rsidRPr="000B1C31">
        <w:rPr>
          <w:rFonts w:ascii="Arial" w:hAnsi="Arial" w:cs="Arial"/>
        </w:rPr>
        <w:t>no</w:t>
      </w:r>
      <w:proofErr w:type="gramEnd"/>
      <w:r w:rsidRPr="000B1C31">
        <w:rPr>
          <w:rFonts w:ascii="Arial" w:hAnsi="Arial" w:cs="Arial"/>
        </w:rPr>
        <w:t xml:space="preserve"> long and/or cluttered </w:t>
      </w:r>
      <w:r>
        <w:rPr>
          <w:rFonts w:ascii="Arial" w:hAnsi="Arial" w:cs="Arial"/>
        </w:rPr>
        <w:tab/>
      </w:r>
      <w:r w:rsidRPr="000B1C31">
        <w:rPr>
          <w:rFonts w:ascii="Arial" w:hAnsi="Arial" w:cs="Arial"/>
        </w:rPr>
        <w:t xml:space="preserve">sentences, no paragraphs longer than 1/2 page, no excessive use of passive </w:t>
      </w:r>
      <w:r>
        <w:rPr>
          <w:rFonts w:ascii="Arial" w:hAnsi="Arial" w:cs="Arial"/>
        </w:rPr>
        <w:tab/>
      </w:r>
      <w:r w:rsidRPr="000B1C31">
        <w:rPr>
          <w:rFonts w:ascii="Arial" w:hAnsi="Arial" w:cs="Arial"/>
        </w:rPr>
        <w:t xml:space="preserve">voice, no disorganized passages).  </w:t>
      </w:r>
      <w:r w:rsidRPr="000B1C31">
        <w:rPr>
          <w:rFonts w:ascii="Arial" w:hAnsi="Arial" w:cs="Arial"/>
        </w:rPr>
        <w:tab/>
      </w:r>
    </w:p>
    <w:p w14:paraId="19627EE9" w14:textId="77777777" w:rsidR="00305F2B" w:rsidRDefault="00305F2B"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rPr>
        <w:tab/>
      </w:r>
      <w:r w:rsidRPr="000B1C31">
        <w:rPr>
          <w:rFonts w:ascii="Arial" w:hAnsi="Arial" w:cs="Arial"/>
        </w:rPr>
        <w:tab/>
      </w:r>
    </w:p>
    <w:p w14:paraId="72AB6072" w14:textId="77777777" w:rsidR="00394965" w:rsidRDefault="00394965" w:rsidP="000B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i/>
        </w:rPr>
      </w:pPr>
    </w:p>
    <w:p w14:paraId="339FF146"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Arial" w:hAnsi="Arial" w:cs="Arial"/>
        </w:rPr>
      </w:pPr>
      <w:r w:rsidRPr="00031FC7">
        <w:rPr>
          <w:rFonts w:ascii="Arial" w:hAnsi="Arial" w:cs="Arial"/>
          <w:b/>
        </w:rPr>
        <w:t xml:space="preserve">What You Can Expect </w:t>
      </w:r>
      <w:proofErr w:type="gramStart"/>
      <w:r w:rsidRPr="00031FC7">
        <w:rPr>
          <w:rFonts w:ascii="Arial" w:hAnsi="Arial" w:cs="Arial"/>
          <w:b/>
        </w:rPr>
        <w:t>In</w:t>
      </w:r>
      <w:proofErr w:type="gramEnd"/>
      <w:r w:rsidRPr="00031FC7">
        <w:rPr>
          <w:rFonts w:ascii="Arial" w:hAnsi="Arial" w:cs="Arial"/>
          <w:b/>
        </w:rPr>
        <w:t xml:space="preserve"> Class</w:t>
      </w:r>
    </w:p>
    <w:p w14:paraId="19F7C7A6" w14:textId="77777777" w:rsidR="0075276C" w:rsidRDefault="0075276C" w:rsidP="00752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MS Mincho" w:hAnsi="Arial" w:cs="Arial"/>
        </w:rPr>
      </w:pPr>
      <w:r>
        <w:rPr>
          <w:rFonts w:ascii="Arial" w:eastAsia="Calibri" w:hAnsi="Arial" w:cs="Arial"/>
        </w:rPr>
        <w:tab/>
      </w:r>
      <w:r w:rsidR="006360CA">
        <w:rPr>
          <w:rFonts w:ascii="Arial" w:eastAsia="Calibri" w:hAnsi="Arial" w:cs="Arial"/>
        </w:rPr>
        <w:t>I</w:t>
      </w:r>
      <w:r w:rsidRPr="00034504">
        <w:rPr>
          <w:rFonts w:ascii="Arial" w:eastAsia="Calibri" w:hAnsi="Arial" w:cs="Arial"/>
        </w:rPr>
        <w:t xml:space="preserve">f </w:t>
      </w:r>
      <w:r>
        <w:rPr>
          <w:rFonts w:ascii="Arial" w:eastAsia="Calibri" w:hAnsi="Arial" w:cs="Arial"/>
        </w:rPr>
        <w:t>you’re called on in class</w:t>
      </w:r>
      <w:r w:rsidRPr="00034504">
        <w:rPr>
          <w:rFonts w:ascii="Arial" w:eastAsia="Calibri" w:hAnsi="Arial" w:cs="Arial"/>
        </w:rPr>
        <w:t xml:space="preserve">, please understand that it’s not my intention to pick on you or to embarrass you.  </w:t>
      </w:r>
      <w:r w:rsidRPr="00E63355">
        <w:rPr>
          <w:rFonts w:ascii="Arial" w:eastAsia="MS Mincho" w:hAnsi="Arial" w:cs="Arial"/>
        </w:rPr>
        <w:t xml:space="preserve">If you’re current on the reading and have carefully reviewed the material, you shouldn’t have any trouble answering any question I’ll ask.  And please remember, if you aren’t prepared, please just tell me before class and </w:t>
      </w:r>
      <w:r>
        <w:rPr>
          <w:rFonts w:ascii="Arial" w:eastAsia="MS Mincho" w:hAnsi="Arial" w:cs="Arial"/>
        </w:rPr>
        <w:t xml:space="preserve">I will not call on you.  </w:t>
      </w:r>
      <w:r w:rsidRPr="00E63355">
        <w:rPr>
          <w:rFonts w:ascii="Arial" w:eastAsia="MS Mincho" w:hAnsi="Arial" w:cs="Arial"/>
        </w:rPr>
        <w:t>You</w:t>
      </w:r>
      <w:r>
        <w:rPr>
          <w:rFonts w:ascii="Arial" w:eastAsia="MS Mincho" w:hAnsi="Arial" w:cs="Arial"/>
        </w:rPr>
        <w:t>’ll</w:t>
      </w:r>
      <w:r w:rsidRPr="00E63355">
        <w:rPr>
          <w:rFonts w:ascii="Arial" w:eastAsia="MS Mincho" w:hAnsi="Arial" w:cs="Arial"/>
        </w:rPr>
        <w:t xml:space="preserve"> b</w:t>
      </w:r>
      <w:r>
        <w:rPr>
          <w:rFonts w:ascii="Arial" w:eastAsia="MS Mincho" w:hAnsi="Arial" w:cs="Arial"/>
        </w:rPr>
        <w:t xml:space="preserve">e granted immunity for that day with absolutely no penalty.  </w:t>
      </w:r>
      <w:r w:rsidRPr="00E63355">
        <w:rPr>
          <w:rFonts w:ascii="Arial" w:eastAsia="MS Mincho" w:hAnsi="Arial" w:cs="Arial"/>
        </w:rPr>
        <w:t xml:space="preserve"> </w:t>
      </w:r>
    </w:p>
    <w:p w14:paraId="51B2EE24" w14:textId="77777777" w:rsidR="0075276C" w:rsidRDefault="0075276C" w:rsidP="00752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hanging="720"/>
        <w:rPr>
          <w:rFonts w:ascii="Arial" w:eastAsia="Calibri" w:hAnsi="Arial" w:cs="Arial"/>
        </w:rPr>
      </w:pPr>
    </w:p>
    <w:p w14:paraId="5866B5D1"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31FC7">
        <w:rPr>
          <w:rFonts w:ascii="Arial" w:hAnsi="Arial" w:cs="Arial"/>
          <w:u w:val="single"/>
        </w:rPr>
        <w:t>Sensitivity to opposing views:</w:t>
      </w:r>
      <w:r w:rsidRPr="00031FC7">
        <w:rPr>
          <w:rFonts w:ascii="Arial" w:hAnsi="Arial" w:cs="Arial"/>
        </w:rPr>
        <w:t xml:space="preserve">  Please keep in mind that the issues involved in our discussions concern the ultimate power of the State – to put someone to death.  The cases we’ll read contain gruesome acts of brutality.  They are, to most people, extremely disturbing.  In our discussions, we want to stretch each other’s thinking, but we also need to be sensitive to each other’s beliefs and feelings.  </w:t>
      </w:r>
    </w:p>
    <w:p w14:paraId="7759EB7D"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4FAC0F13"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31FC7">
        <w:rPr>
          <w:rFonts w:ascii="Arial" w:hAnsi="Arial" w:cs="Arial"/>
        </w:rPr>
        <w:t xml:space="preserve">At times, </w:t>
      </w:r>
      <w:proofErr w:type="gramStart"/>
      <w:r w:rsidRPr="00031FC7">
        <w:rPr>
          <w:rFonts w:ascii="Arial" w:hAnsi="Arial" w:cs="Arial"/>
        </w:rPr>
        <w:t>an</w:t>
      </w:r>
      <w:proofErr w:type="gramEnd"/>
      <w:r w:rsidRPr="00031FC7">
        <w:rPr>
          <w:rFonts w:ascii="Arial" w:hAnsi="Arial" w:cs="Arial"/>
        </w:rPr>
        <w:t xml:space="preserve"> usual and rather counter-int</w:t>
      </w:r>
      <w:r>
        <w:rPr>
          <w:rFonts w:ascii="Arial" w:hAnsi="Arial" w:cs="Arial"/>
        </w:rPr>
        <w:t xml:space="preserve">uitive thing happens in a Death Penalty class: </w:t>
      </w:r>
      <w:r w:rsidRPr="00031FC7">
        <w:rPr>
          <w:rFonts w:ascii="Arial" w:hAnsi="Arial" w:cs="Arial"/>
        </w:rPr>
        <w:t xml:space="preserve">some people </w:t>
      </w:r>
      <w:r w:rsidRPr="00031FC7">
        <w:rPr>
          <w:rFonts w:ascii="Arial" w:hAnsi="Arial" w:cs="Arial"/>
          <w:i/>
        </w:rPr>
        <w:t>laugh</w:t>
      </w:r>
      <w:r w:rsidRPr="00031FC7">
        <w:rPr>
          <w:rFonts w:ascii="Arial" w:hAnsi="Arial" w:cs="Arial"/>
        </w:rPr>
        <w:t xml:space="preserve"> </w:t>
      </w:r>
      <w:r>
        <w:rPr>
          <w:rFonts w:ascii="Arial" w:hAnsi="Arial" w:cs="Arial"/>
        </w:rPr>
        <w:t>as a reaction to gruesome subjects.  P</w:t>
      </w:r>
      <w:r w:rsidRPr="00031FC7">
        <w:rPr>
          <w:rFonts w:ascii="Arial" w:hAnsi="Arial" w:cs="Arial"/>
        </w:rPr>
        <w:t xml:space="preserve">lease be </w:t>
      </w:r>
      <w:r>
        <w:rPr>
          <w:rFonts w:ascii="Arial" w:hAnsi="Arial" w:cs="Arial"/>
        </w:rPr>
        <w:t>aware that you</w:t>
      </w:r>
      <w:r w:rsidR="00025429">
        <w:rPr>
          <w:rFonts w:ascii="Arial" w:hAnsi="Arial" w:cs="Arial"/>
        </w:rPr>
        <w:t>’re</w:t>
      </w:r>
      <w:r>
        <w:rPr>
          <w:rFonts w:ascii="Arial" w:hAnsi="Arial" w:cs="Arial"/>
        </w:rPr>
        <w:t xml:space="preserve"> expected to maintain a professional demeanor in </w:t>
      </w:r>
      <w:proofErr w:type="gramStart"/>
      <w:r>
        <w:rPr>
          <w:rFonts w:ascii="Arial" w:hAnsi="Arial" w:cs="Arial"/>
        </w:rPr>
        <w:t>all of</w:t>
      </w:r>
      <w:proofErr w:type="gramEnd"/>
      <w:r>
        <w:rPr>
          <w:rFonts w:ascii="Arial" w:hAnsi="Arial" w:cs="Arial"/>
        </w:rPr>
        <w:t xml:space="preserve"> our sessions.</w:t>
      </w:r>
    </w:p>
    <w:p w14:paraId="16CB1EB3"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096587DB" w14:textId="77777777" w:rsidR="00FC1B2E" w:rsidRDefault="003922E2"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Pr>
          <w:rFonts w:ascii="Arial" w:eastAsia="Calibri" w:hAnsi="Arial" w:cs="Arial"/>
        </w:rPr>
        <w:t>M</w:t>
      </w:r>
      <w:r w:rsidR="00FC1B2E">
        <w:rPr>
          <w:rFonts w:ascii="Arial" w:eastAsia="Calibri" w:hAnsi="Arial" w:cs="Arial"/>
        </w:rPr>
        <w:t xml:space="preserve">any </w:t>
      </w:r>
      <w:r w:rsidR="00FC1B2E" w:rsidRPr="00034504">
        <w:rPr>
          <w:rFonts w:ascii="Arial" w:eastAsia="Calibri" w:hAnsi="Arial" w:cs="Arial"/>
        </w:rPr>
        <w:t xml:space="preserve">issues involved in our discussions concern </w:t>
      </w:r>
      <w:r w:rsidR="00FC1B2E">
        <w:rPr>
          <w:rFonts w:ascii="Arial" w:eastAsia="Calibri" w:hAnsi="Arial" w:cs="Arial"/>
        </w:rPr>
        <w:t xml:space="preserve">personal viewpoints, morals, and ethics.  You may not agree with the cases we’ll study.  </w:t>
      </w:r>
      <w:r w:rsidR="00305F2B" w:rsidRPr="00031FC7">
        <w:rPr>
          <w:rFonts w:ascii="Arial" w:hAnsi="Arial" w:cs="Arial"/>
        </w:rPr>
        <w:t xml:space="preserve">I believe that the free exchange of ideas and opinions is critical in our classroom and critical in our law school.  I want you to feel free to express your views, and hope that you will </w:t>
      </w:r>
      <w:r w:rsidR="00305F2B">
        <w:rPr>
          <w:rFonts w:ascii="Arial" w:hAnsi="Arial" w:cs="Arial"/>
        </w:rPr>
        <w:t xml:space="preserve">freely share them.  </w:t>
      </w:r>
    </w:p>
    <w:p w14:paraId="17199356" w14:textId="77777777" w:rsidR="00FC1B2E" w:rsidRDefault="00FC1B2E"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4B35F540"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31FC7">
        <w:rPr>
          <w:rFonts w:ascii="Arial" w:hAnsi="Arial" w:cs="Arial"/>
        </w:rPr>
        <w:t xml:space="preserve">Please note that </w:t>
      </w:r>
      <w:r w:rsidRPr="00BD18ED">
        <w:rPr>
          <w:rFonts w:ascii="Arial" w:hAnsi="Arial" w:cs="Arial"/>
          <w:i/>
        </w:rPr>
        <w:t>ad hominem</w:t>
      </w:r>
      <w:r w:rsidRPr="00031FC7">
        <w:rPr>
          <w:rFonts w:ascii="Arial" w:hAnsi="Arial" w:cs="Arial"/>
        </w:rPr>
        <w:t xml:space="preserve"> attacks (comments attacking the person making the comment, rather than the logic or merit of the comment itself) aren’t appropriate.  They’re the weakest of arguments; they aren’t tolerated in the practice of law; and they won’t be tolerated in our classroom.  In other words, criticizing a person’s reasoning is fair game; criticizing the person himself/herself </w:t>
      </w:r>
      <w:r>
        <w:rPr>
          <w:rFonts w:ascii="Arial" w:hAnsi="Arial" w:cs="Arial"/>
        </w:rPr>
        <w:t>is unprofessional</w:t>
      </w:r>
      <w:r w:rsidRPr="00031FC7">
        <w:rPr>
          <w:rFonts w:ascii="Arial" w:hAnsi="Arial" w:cs="Arial"/>
        </w:rPr>
        <w:t xml:space="preserve">, and is off-limits.  </w:t>
      </w:r>
    </w:p>
    <w:p w14:paraId="700E7C20"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76BCDCB2" w14:textId="77777777" w:rsidR="00305F2B"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31FC7">
        <w:rPr>
          <w:rFonts w:ascii="Arial" w:hAnsi="Arial" w:cs="Arial"/>
        </w:rPr>
        <w:t xml:space="preserve">To encourage you to express your views, I will </w:t>
      </w:r>
      <w:r w:rsidRPr="00031FC7">
        <w:rPr>
          <w:rFonts w:ascii="Arial" w:hAnsi="Arial" w:cs="Arial"/>
          <w:b/>
        </w:rPr>
        <w:t>not</w:t>
      </w:r>
      <w:r w:rsidRPr="00031FC7">
        <w:rPr>
          <w:rFonts w:ascii="Arial" w:hAnsi="Arial" w:cs="Arial"/>
        </w:rPr>
        <w:t xml:space="preserve"> tell you my personal beliefs.  Nor will I try to impose my own views upon you.  </w:t>
      </w:r>
    </w:p>
    <w:p w14:paraId="466B8948" w14:textId="77777777" w:rsidR="00305F2B"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67E694C" w14:textId="77777777" w:rsidR="00305F2B"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31FC7">
        <w:rPr>
          <w:rFonts w:ascii="Arial" w:hAnsi="Arial" w:cs="Arial"/>
        </w:rPr>
        <w:t xml:space="preserve">Please also don’t assume that I agree with every argument I make.  (I won’t.)  I’ll make arguments that I don’t personally agree with.  If I do my job correctly, you’ll still be unsure of my opinion of the death penalty when the class ends.  </w:t>
      </w:r>
    </w:p>
    <w:p w14:paraId="5A9A4FCA" w14:textId="77777777" w:rsidR="00305F2B"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6CF3E7A6"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031FC7">
        <w:rPr>
          <w:rFonts w:ascii="Arial" w:hAnsi="Arial" w:cs="Arial"/>
        </w:rPr>
        <w:t xml:space="preserve">I want you to think for yourself, and to form your own opinions concerning the cases and arguments we'll be addressing without feeling pressure to agree with me.  I want to learn </w:t>
      </w:r>
      <w:r w:rsidRPr="00031FC7">
        <w:rPr>
          <w:rFonts w:ascii="Arial" w:hAnsi="Arial" w:cs="Arial"/>
          <w:i/>
        </w:rPr>
        <w:t>from</w:t>
      </w:r>
      <w:r w:rsidRPr="00031FC7">
        <w:rPr>
          <w:rFonts w:ascii="Arial" w:hAnsi="Arial" w:cs="Arial"/>
        </w:rPr>
        <w:t xml:space="preserve"> </w:t>
      </w:r>
      <w:proofErr w:type="gramStart"/>
      <w:r w:rsidRPr="00031FC7">
        <w:rPr>
          <w:rFonts w:ascii="Arial" w:hAnsi="Arial" w:cs="Arial"/>
        </w:rPr>
        <w:t>you, and</w:t>
      </w:r>
      <w:proofErr w:type="gramEnd"/>
      <w:r w:rsidRPr="00031FC7">
        <w:rPr>
          <w:rFonts w:ascii="Arial" w:hAnsi="Arial" w:cs="Arial"/>
        </w:rPr>
        <w:t xml:space="preserve"> look forward to doing so.</w:t>
      </w:r>
    </w:p>
    <w:p w14:paraId="640AC164" w14:textId="77777777" w:rsidR="00305F2B" w:rsidRPr="00031FC7" w:rsidRDefault="00305F2B" w:rsidP="007901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0BA9FD5C" w14:textId="77777777" w:rsidR="00305F2B" w:rsidRPr="00031FC7" w:rsidRDefault="00305F2B" w:rsidP="00DC2047">
      <w:pPr>
        <w:spacing w:after="0" w:line="240" w:lineRule="auto"/>
        <w:rPr>
          <w:rFonts w:ascii="Arial" w:hAnsi="Arial" w:cs="Arial"/>
        </w:rPr>
      </w:pPr>
    </w:p>
    <w:p w14:paraId="136978B5"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color w:val="202020"/>
        </w:rPr>
      </w:pPr>
      <w:r w:rsidRPr="00E8189E">
        <w:rPr>
          <w:rFonts w:ascii="Arial" w:hAnsi="Arial" w:cs="Arial"/>
          <w:b/>
          <w:color w:val="202020"/>
        </w:rPr>
        <w:t>Health and Wellness Resources</w:t>
      </w:r>
      <w:r>
        <w:rPr>
          <w:rFonts w:ascii="Arial" w:hAnsi="Arial" w:cs="Arial"/>
          <w:b/>
          <w:color w:val="202020"/>
        </w:rPr>
        <w:t>, Including Basic Needs Assistance</w:t>
      </w:r>
    </w:p>
    <w:p w14:paraId="504879C4"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r w:rsidRPr="00E8189E">
        <w:rPr>
          <w:rFonts w:ascii="Arial" w:hAnsi="Arial" w:cs="Arial"/>
          <w:i/>
          <w:color w:val="202020"/>
        </w:rPr>
        <w:t>U Matter, We Care</w:t>
      </w:r>
      <w:r w:rsidRPr="00E8189E">
        <w:rPr>
          <w:rFonts w:ascii="Arial" w:hAnsi="Arial" w:cs="Arial"/>
          <w:color w:val="202020"/>
        </w:rPr>
        <w:t xml:space="preserve">: </w:t>
      </w:r>
      <w:r>
        <w:rPr>
          <w:rFonts w:ascii="Arial" w:hAnsi="Arial" w:cs="Arial"/>
          <w:color w:val="202020"/>
        </w:rPr>
        <w:t xml:space="preserve"> </w:t>
      </w:r>
      <w:r w:rsidRPr="00E8189E">
        <w:rPr>
          <w:rFonts w:ascii="Arial" w:hAnsi="Arial" w:cs="Arial"/>
          <w:color w:val="202020"/>
        </w:rPr>
        <w:t xml:space="preserve">If you or someone you know is in distress, please contact </w:t>
      </w:r>
      <w:hyperlink r:id="rId94">
        <w:r w:rsidRPr="00E8189E">
          <w:rPr>
            <w:rFonts w:ascii="Arial" w:hAnsi="Arial" w:cs="Arial"/>
            <w:color w:val="0562C1"/>
            <w:u w:val="single" w:color="0562C1"/>
          </w:rPr>
          <w:t>umatter@ufl.edu</w:t>
        </w:r>
        <w:r w:rsidRPr="00E8189E">
          <w:rPr>
            <w:rFonts w:ascii="Arial" w:hAnsi="Arial" w:cs="Arial"/>
            <w:color w:val="202020"/>
          </w:rPr>
          <w:t xml:space="preserve">, </w:t>
        </w:r>
      </w:hyperlink>
      <w:r w:rsidRPr="00E8189E">
        <w:rPr>
          <w:rFonts w:ascii="Arial" w:hAnsi="Arial" w:cs="Arial"/>
          <w:color w:val="202020"/>
        </w:rPr>
        <w:t xml:space="preserve">352-392-1575, or visit </w:t>
      </w:r>
      <w:hyperlink r:id="rId95" w:history="1">
        <w:r w:rsidRPr="00E8189E">
          <w:rPr>
            <w:rStyle w:val="Hyperlink"/>
            <w:rFonts w:ascii="Arial" w:hAnsi="Arial" w:cs="Arial"/>
          </w:rPr>
          <w:t>U Matter, We Care website</w:t>
        </w:r>
      </w:hyperlink>
      <w:r w:rsidRPr="00E8189E">
        <w:rPr>
          <w:rFonts w:ascii="Arial" w:hAnsi="Arial" w:cs="Arial"/>
        </w:rPr>
        <w:t xml:space="preserve"> </w:t>
      </w:r>
      <w:r w:rsidRPr="00E8189E">
        <w:rPr>
          <w:rFonts w:ascii="Arial" w:hAnsi="Arial" w:cs="Arial"/>
          <w:color w:val="202020"/>
        </w:rPr>
        <w:t>to refer or report a concern and a team member will reach out to the student in distress.</w:t>
      </w:r>
    </w:p>
    <w:p w14:paraId="07742F05"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p>
    <w:p w14:paraId="0F3C8BFD"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r w:rsidRPr="00E8189E">
        <w:rPr>
          <w:rFonts w:ascii="Arial" w:hAnsi="Arial" w:cs="Arial"/>
          <w:i/>
          <w:color w:val="202020"/>
        </w:rPr>
        <w:t>Counseling and Wellness Center</w:t>
      </w:r>
      <w:r w:rsidRPr="00E8189E">
        <w:rPr>
          <w:rFonts w:ascii="Arial" w:hAnsi="Arial" w:cs="Arial"/>
          <w:color w:val="202020"/>
        </w:rPr>
        <w:t xml:space="preserve">: </w:t>
      </w:r>
      <w:r>
        <w:rPr>
          <w:rFonts w:ascii="Arial" w:hAnsi="Arial" w:cs="Arial"/>
          <w:color w:val="202020"/>
        </w:rPr>
        <w:t xml:space="preserve"> </w:t>
      </w:r>
      <w:hyperlink r:id="rId96" w:history="1">
        <w:r w:rsidRPr="00E8189E">
          <w:rPr>
            <w:rStyle w:val="Hyperlink"/>
            <w:rFonts w:ascii="Arial" w:hAnsi="Arial" w:cs="Arial"/>
          </w:rPr>
          <w:t>Visit the Counseling and Wellness Center website</w:t>
        </w:r>
      </w:hyperlink>
      <w:r w:rsidRPr="00E8189E">
        <w:rPr>
          <w:rFonts w:ascii="Arial" w:hAnsi="Arial" w:cs="Arial"/>
          <w:color w:val="202020"/>
        </w:rPr>
        <w:t xml:space="preserve"> or call 352-392-1575 for information on crisis services as well as non-crisis services.</w:t>
      </w:r>
    </w:p>
    <w:p w14:paraId="20D33317"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p>
    <w:p w14:paraId="615BCC73"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r w:rsidRPr="00E8189E">
        <w:rPr>
          <w:rFonts w:ascii="Arial" w:hAnsi="Arial" w:cs="Arial"/>
          <w:i/>
          <w:color w:val="202020"/>
        </w:rPr>
        <w:lastRenderedPageBreak/>
        <w:t>Student Health Care Center</w:t>
      </w:r>
      <w:r w:rsidRPr="00E8189E">
        <w:rPr>
          <w:rFonts w:ascii="Arial" w:hAnsi="Arial" w:cs="Arial"/>
          <w:color w:val="202020"/>
        </w:rPr>
        <w:t xml:space="preserve">: </w:t>
      </w:r>
      <w:r>
        <w:rPr>
          <w:rFonts w:ascii="Arial" w:hAnsi="Arial" w:cs="Arial"/>
          <w:color w:val="202020"/>
        </w:rPr>
        <w:t xml:space="preserve"> </w:t>
      </w:r>
      <w:r w:rsidRPr="00E8189E">
        <w:rPr>
          <w:rFonts w:ascii="Arial" w:hAnsi="Arial" w:cs="Arial"/>
          <w:color w:val="202020"/>
        </w:rPr>
        <w:t xml:space="preserve">Call 352-392-1161 for 24/7 information to help you find the care you need, or </w:t>
      </w:r>
      <w:hyperlink r:id="rId97" w:history="1">
        <w:r w:rsidRPr="00E8189E">
          <w:rPr>
            <w:rStyle w:val="Hyperlink"/>
            <w:rFonts w:ascii="Arial" w:hAnsi="Arial" w:cs="Arial"/>
          </w:rPr>
          <w:t>visit the Student Health Care Center website</w:t>
        </w:r>
      </w:hyperlink>
      <w:r w:rsidRPr="00E8189E">
        <w:rPr>
          <w:rFonts w:ascii="Arial" w:hAnsi="Arial" w:cs="Arial"/>
          <w:color w:val="202020"/>
        </w:rPr>
        <w:t>.</w:t>
      </w:r>
    </w:p>
    <w:p w14:paraId="19BF427A"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p>
    <w:p w14:paraId="59660EF9"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r w:rsidRPr="00E8189E">
        <w:rPr>
          <w:rFonts w:ascii="Arial" w:hAnsi="Arial" w:cs="Arial"/>
          <w:i/>
          <w:color w:val="202020"/>
        </w:rPr>
        <w:t>University Police Department</w:t>
      </w:r>
      <w:r w:rsidRPr="00E8189E">
        <w:rPr>
          <w:rFonts w:ascii="Arial" w:hAnsi="Arial" w:cs="Arial"/>
          <w:color w:val="202020"/>
        </w:rPr>
        <w:t xml:space="preserve">: </w:t>
      </w:r>
      <w:r>
        <w:rPr>
          <w:rFonts w:ascii="Arial" w:hAnsi="Arial" w:cs="Arial"/>
          <w:color w:val="202020"/>
        </w:rPr>
        <w:t xml:space="preserve"> </w:t>
      </w:r>
      <w:hyperlink r:id="rId98" w:history="1">
        <w:r w:rsidRPr="00E8189E">
          <w:rPr>
            <w:rStyle w:val="Hyperlink"/>
            <w:rFonts w:ascii="Arial" w:hAnsi="Arial" w:cs="Arial"/>
          </w:rPr>
          <w:t>Visit UF Police Department website</w:t>
        </w:r>
      </w:hyperlink>
      <w:r w:rsidRPr="00E8189E">
        <w:rPr>
          <w:rFonts w:ascii="Arial" w:hAnsi="Arial" w:cs="Arial"/>
          <w:color w:val="202020"/>
        </w:rPr>
        <w:t xml:space="preserve"> or call 352-392-1111 (or 9-1-1 for emergencies).</w:t>
      </w:r>
    </w:p>
    <w:p w14:paraId="3B593954"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p>
    <w:p w14:paraId="68F9214E"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r w:rsidRPr="00E8189E">
        <w:rPr>
          <w:rFonts w:ascii="Arial" w:hAnsi="Arial" w:cs="Arial"/>
          <w:i/>
          <w:color w:val="202020"/>
        </w:rPr>
        <w:t xml:space="preserve">UF Health Shands Emergency Room / Trauma Center: </w:t>
      </w:r>
      <w:r>
        <w:rPr>
          <w:rFonts w:ascii="Arial" w:hAnsi="Arial" w:cs="Arial"/>
          <w:i/>
          <w:color w:val="202020"/>
        </w:rPr>
        <w:t xml:space="preserve"> </w:t>
      </w:r>
      <w:r w:rsidRPr="00E8189E">
        <w:rPr>
          <w:rFonts w:ascii="Arial" w:hAnsi="Arial" w:cs="Arial"/>
          <w:color w:val="202020"/>
        </w:rPr>
        <w:t xml:space="preserve">For immediate medical care call 352-733-0111 or go to the emergency room at 1515 SW Archer Road, Gainesville, FL 32608; </w:t>
      </w:r>
      <w:hyperlink r:id="rId99" w:history="1">
        <w:r w:rsidRPr="00E8189E">
          <w:rPr>
            <w:rStyle w:val="Hyperlink"/>
            <w:rFonts w:ascii="Arial" w:hAnsi="Arial" w:cs="Arial"/>
          </w:rPr>
          <w:t>Visit the UF Health Emergency Room and Trauma Center website</w:t>
        </w:r>
      </w:hyperlink>
      <w:r w:rsidRPr="00E8189E">
        <w:rPr>
          <w:rFonts w:ascii="Arial" w:hAnsi="Arial" w:cs="Arial"/>
          <w:color w:val="202020"/>
        </w:rPr>
        <w:t>.</w:t>
      </w:r>
    </w:p>
    <w:p w14:paraId="387FACB7"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202020"/>
        </w:rPr>
      </w:pPr>
    </w:p>
    <w:p w14:paraId="1511BA3B" w14:textId="77777777" w:rsidR="00305F2B" w:rsidRPr="00E8189E"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Pr>
          <w:rFonts w:ascii="Arial" w:hAnsi="Arial" w:cs="Arial"/>
          <w:i/>
        </w:rPr>
        <w:t xml:space="preserve">Basic Needs Assistance:  </w:t>
      </w:r>
      <w:r w:rsidRPr="00E8189E">
        <w:rPr>
          <w:rFonts w:ascii="Arial" w:hAnsi="Arial" w:cs="Arial"/>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6422236D" w14:textId="77777777" w:rsidR="00305F2B"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Calibri" w:hAnsi="Arial" w:cs="Arial"/>
        </w:rPr>
      </w:pPr>
    </w:p>
    <w:p w14:paraId="0CB5FD12" w14:textId="77777777" w:rsidR="003922E2" w:rsidRDefault="00305F2B" w:rsidP="0024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4D4D4D"/>
          <w:shd w:val="clear" w:color="auto" w:fill="F0FAFF"/>
        </w:rPr>
      </w:pPr>
      <w:r>
        <w:rPr>
          <w:rStyle w:val="Strong"/>
          <w:rFonts w:ascii="Arial" w:hAnsi="Arial" w:cs="Arial"/>
          <w:color w:val="4D4D4D"/>
          <w:shd w:val="clear" w:color="auto" w:fill="F0FAFF"/>
        </w:rPr>
        <w:t xml:space="preserve">Alachua County </w:t>
      </w:r>
      <w:r w:rsidRPr="00541504">
        <w:rPr>
          <w:rStyle w:val="Strong"/>
          <w:rFonts w:ascii="Arial" w:hAnsi="Arial" w:cs="Arial"/>
          <w:color w:val="4D4D4D"/>
          <w:shd w:val="clear" w:color="auto" w:fill="F0FAFF"/>
        </w:rPr>
        <w:t>Crisis Line</w:t>
      </w:r>
      <w:r>
        <w:rPr>
          <w:rStyle w:val="Strong"/>
          <w:rFonts w:ascii="Arial" w:hAnsi="Arial" w:cs="Arial"/>
          <w:color w:val="4D4D4D"/>
          <w:shd w:val="clear" w:color="auto" w:fill="F0FAFF"/>
        </w:rPr>
        <w:t xml:space="preserve">:  </w:t>
      </w:r>
      <w:r w:rsidRPr="00541504">
        <w:rPr>
          <w:rFonts w:ascii="Arial" w:hAnsi="Arial" w:cs="Arial"/>
          <w:color w:val="4D4D4D"/>
          <w:shd w:val="clear" w:color="auto" w:fill="F0FAFF"/>
        </w:rPr>
        <w:t>352-264-6789</w:t>
      </w:r>
      <w:r w:rsidRPr="00541504">
        <w:rPr>
          <w:rFonts w:ascii="Arial" w:hAnsi="Arial" w:cs="Arial"/>
          <w:color w:val="4D4D4D"/>
        </w:rPr>
        <w:br/>
      </w:r>
      <w:r w:rsidRPr="00541504">
        <w:rPr>
          <w:rFonts w:ascii="Arial" w:hAnsi="Arial" w:cs="Arial"/>
          <w:color w:val="4D4D4D"/>
        </w:rPr>
        <w:br/>
      </w:r>
      <w:r w:rsidRPr="00541504">
        <w:rPr>
          <w:rFonts w:ascii="Arial" w:hAnsi="Arial" w:cs="Arial"/>
          <w:b/>
          <w:bCs/>
          <w:color w:val="4D4D4D"/>
          <w:shd w:val="clear" w:color="auto" w:fill="F0FAFF"/>
        </w:rPr>
        <w:t>National Suicide Hotline</w:t>
      </w:r>
      <w:r>
        <w:rPr>
          <w:rFonts w:ascii="Arial" w:hAnsi="Arial" w:cs="Arial"/>
          <w:b/>
          <w:bCs/>
          <w:color w:val="4D4D4D"/>
          <w:shd w:val="clear" w:color="auto" w:fill="F0FAFF"/>
        </w:rPr>
        <w:t xml:space="preserve">:  </w:t>
      </w:r>
      <w:r w:rsidRPr="00541504">
        <w:rPr>
          <w:rFonts w:ascii="Arial" w:hAnsi="Arial" w:cs="Arial"/>
          <w:color w:val="4D4D4D"/>
          <w:shd w:val="clear" w:color="auto" w:fill="F0FAFF"/>
        </w:rPr>
        <w:t>1-800-SUICIDE</w:t>
      </w:r>
      <w:proofErr w:type="gramStart"/>
      <w:r>
        <w:rPr>
          <w:rFonts w:ascii="Arial" w:hAnsi="Arial" w:cs="Arial"/>
          <w:color w:val="4D4D4D"/>
          <w:shd w:val="clear" w:color="auto" w:fill="F0FAFF"/>
        </w:rPr>
        <w:t xml:space="preserve">   </w:t>
      </w:r>
      <w:r w:rsidRPr="00541504">
        <w:rPr>
          <w:rFonts w:ascii="Arial" w:hAnsi="Arial" w:cs="Arial"/>
          <w:color w:val="4D4D4D"/>
          <w:shd w:val="clear" w:color="auto" w:fill="F0FAFF"/>
        </w:rPr>
        <w:t>(</w:t>
      </w:r>
      <w:proofErr w:type="gramEnd"/>
      <w:r w:rsidRPr="00541504">
        <w:rPr>
          <w:rFonts w:ascii="Arial" w:hAnsi="Arial" w:cs="Arial"/>
          <w:color w:val="4D4D4D"/>
          <w:shd w:val="clear" w:color="auto" w:fill="F0FAFF"/>
        </w:rPr>
        <w:t>1-800-784-2433)</w:t>
      </w:r>
    </w:p>
    <w:p w14:paraId="3CBA414E" w14:textId="77777777" w:rsidR="001E789A" w:rsidRDefault="00305F2B" w:rsidP="001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4D4D4D"/>
          <w:shd w:val="clear" w:color="auto" w:fill="F0FAFF"/>
        </w:rPr>
      </w:pPr>
      <w:r w:rsidRPr="00541504">
        <w:rPr>
          <w:rFonts w:ascii="Arial" w:hAnsi="Arial" w:cs="Arial"/>
          <w:color w:val="4D4D4D"/>
        </w:rPr>
        <w:br/>
      </w:r>
      <w:r w:rsidRPr="00541504">
        <w:rPr>
          <w:rFonts w:ascii="Arial" w:hAnsi="Arial" w:cs="Arial"/>
          <w:b/>
          <w:bCs/>
          <w:color w:val="4D4D4D"/>
          <w:shd w:val="clear" w:color="auto" w:fill="F0FAFF"/>
        </w:rPr>
        <w:t>National Suicide Prevention Lifeline</w:t>
      </w:r>
      <w:r>
        <w:rPr>
          <w:rFonts w:ascii="Arial" w:hAnsi="Arial" w:cs="Arial"/>
          <w:b/>
          <w:bCs/>
          <w:color w:val="4D4D4D"/>
          <w:shd w:val="clear" w:color="auto" w:fill="F0FAFF"/>
        </w:rPr>
        <w:t xml:space="preserve">:  </w:t>
      </w:r>
      <w:r w:rsidRPr="00541504">
        <w:rPr>
          <w:rFonts w:ascii="Arial" w:hAnsi="Arial" w:cs="Arial"/>
          <w:color w:val="4D4D4D"/>
          <w:shd w:val="clear" w:color="auto" w:fill="F0FAFF"/>
        </w:rPr>
        <w:t>1-800-273-</w:t>
      </w:r>
      <w:proofErr w:type="gramStart"/>
      <w:r w:rsidRPr="00541504">
        <w:rPr>
          <w:rFonts w:ascii="Arial" w:hAnsi="Arial" w:cs="Arial"/>
          <w:color w:val="4D4D4D"/>
          <w:shd w:val="clear" w:color="auto" w:fill="F0FAFF"/>
        </w:rPr>
        <w:t>TALK</w:t>
      </w:r>
      <w:r>
        <w:rPr>
          <w:rFonts w:ascii="Arial" w:hAnsi="Arial" w:cs="Arial"/>
          <w:color w:val="4D4D4D"/>
          <w:shd w:val="clear" w:color="auto" w:fill="F0FAFF"/>
        </w:rPr>
        <w:t xml:space="preserve">  </w:t>
      </w:r>
      <w:r w:rsidRPr="00541504">
        <w:rPr>
          <w:rFonts w:ascii="Arial" w:hAnsi="Arial" w:cs="Arial"/>
          <w:color w:val="4D4D4D"/>
          <w:shd w:val="clear" w:color="auto" w:fill="F0FAFF"/>
        </w:rPr>
        <w:t>(</w:t>
      </w:r>
      <w:proofErr w:type="gramEnd"/>
      <w:r w:rsidRPr="00541504">
        <w:rPr>
          <w:rFonts w:ascii="Arial" w:hAnsi="Arial" w:cs="Arial"/>
          <w:color w:val="4D4D4D"/>
          <w:shd w:val="clear" w:color="auto" w:fill="F0FAFF"/>
        </w:rPr>
        <w:t>1-800-273-8255) </w:t>
      </w:r>
    </w:p>
    <w:p w14:paraId="506815CA" w14:textId="77777777" w:rsidR="00DD1FFE" w:rsidRDefault="00DD1FFE" w:rsidP="001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4D4D4D"/>
          <w:shd w:val="clear" w:color="auto" w:fill="F0FAFF"/>
        </w:rPr>
      </w:pPr>
    </w:p>
    <w:p w14:paraId="4418D906" w14:textId="77777777" w:rsidR="00DD1FFE" w:rsidRDefault="00DD1FFE" w:rsidP="001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color w:val="4D4D4D"/>
          <w:shd w:val="clear" w:color="auto" w:fill="F0FAFF"/>
        </w:rPr>
      </w:pPr>
    </w:p>
    <w:p w14:paraId="084A9193" w14:textId="77777777" w:rsidR="00305F2B" w:rsidRPr="001505C9" w:rsidRDefault="00305F2B" w:rsidP="001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rPr>
      </w:pPr>
      <w:r>
        <w:rPr>
          <w:rFonts w:ascii="Arial" w:hAnsi="Arial" w:cs="Arial"/>
          <w:b/>
        </w:rPr>
        <w:t>PRESENTATION REQUIREMENTS</w:t>
      </w:r>
    </w:p>
    <w:p w14:paraId="2FBF7870" w14:textId="77777777" w:rsidR="00305F2B" w:rsidRPr="001505C9" w:rsidRDefault="00305F2B" w:rsidP="00E47CD4">
      <w:pPr>
        <w:widowControl w:val="0"/>
        <w:spacing w:after="0" w:line="240" w:lineRule="auto"/>
        <w:rPr>
          <w:rFonts w:ascii="Arial" w:hAnsi="Arial" w:cs="Arial"/>
        </w:rPr>
      </w:pPr>
      <w:r w:rsidRPr="001505C9">
        <w:rPr>
          <w:rFonts w:ascii="Arial" w:hAnsi="Arial" w:cs="Arial"/>
        </w:rPr>
        <w:t>Over the years that I’ve taught this course, students have repeatedly confirmed that they enjoyed preparin</w:t>
      </w:r>
      <w:r w:rsidR="00DC2399">
        <w:rPr>
          <w:rFonts w:ascii="Arial" w:hAnsi="Arial" w:cs="Arial"/>
        </w:rPr>
        <w:t xml:space="preserve">g, giving, and listening to </w:t>
      </w:r>
      <w:r w:rsidRPr="001505C9">
        <w:rPr>
          <w:rFonts w:ascii="Arial" w:hAnsi="Arial" w:cs="Arial"/>
        </w:rPr>
        <w:t>class presentation</w:t>
      </w:r>
      <w:r w:rsidR="00DC2399">
        <w:rPr>
          <w:rFonts w:ascii="Arial" w:hAnsi="Arial" w:cs="Arial"/>
        </w:rPr>
        <w:t xml:space="preserve">s.  </w:t>
      </w:r>
      <w:r w:rsidRPr="001505C9">
        <w:rPr>
          <w:rFonts w:ascii="Arial" w:hAnsi="Arial" w:cs="Arial"/>
        </w:rPr>
        <w:t>Ea</w:t>
      </w:r>
      <w:r w:rsidR="006D2DE8">
        <w:rPr>
          <w:rFonts w:ascii="Arial" w:hAnsi="Arial" w:cs="Arial"/>
        </w:rPr>
        <w:t>ch of the presentations spans 40-50</w:t>
      </w:r>
      <w:r>
        <w:rPr>
          <w:rFonts w:ascii="Arial" w:hAnsi="Arial" w:cs="Arial"/>
        </w:rPr>
        <w:t xml:space="preserve"> minutes</w:t>
      </w:r>
      <w:r w:rsidRPr="001505C9">
        <w:rPr>
          <w:rFonts w:ascii="Arial" w:hAnsi="Arial" w:cs="Arial"/>
        </w:rPr>
        <w:t xml:space="preserve">.   </w:t>
      </w:r>
    </w:p>
    <w:p w14:paraId="5F7C37D4" w14:textId="77777777" w:rsidR="00305F2B" w:rsidRPr="001505C9" w:rsidRDefault="00305F2B" w:rsidP="00E47CD4">
      <w:pPr>
        <w:widowControl w:val="0"/>
        <w:spacing w:after="0" w:line="240" w:lineRule="auto"/>
        <w:rPr>
          <w:rFonts w:ascii="Arial" w:hAnsi="Arial" w:cs="Arial"/>
        </w:rPr>
      </w:pPr>
    </w:p>
    <w:p w14:paraId="3B76A35F" w14:textId="77777777" w:rsidR="00305F2B" w:rsidRPr="001505C9" w:rsidRDefault="00305F2B" w:rsidP="00E47CD4">
      <w:pPr>
        <w:widowControl w:val="0"/>
        <w:spacing w:after="0" w:line="240" w:lineRule="auto"/>
        <w:rPr>
          <w:rFonts w:ascii="Arial" w:hAnsi="Arial" w:cs="Arial"/>
        </w:rPr>
      </w:pPr>
      <w:r w:rsidRPr="001505C9">
        <w:rPr>
          <w:rFonts w:ascii="Arial" w:hAnsi="Arial" w:cs="Arial"/>
        </w:rPr>
        <w:t>Your goal as a presenter is to deliver to the class the most up-to-dat</w:t>
      </w:r>
      <w:r w:rsidR="006D2DE8">
        <w:rPr>
          <w:rFonts w:ascii="Arial" w:hAnsi="Arial" w:cs="Arial"/>
        </w:rPr>
        <w:t>a</w:t>
      </w:r>
      <w:r w:rsidRPr="001505C9">
        <w:rPr>
          <w:rFonts w:ascii="Arial" w:hAnsi="Arial" w:cs="Arial"/>
        </w:rPr>
        <w:t>, comprehensive, and interesting information on the topic using case law, applicable statutes, and other sourc</w:t>
      </w:r>
      <w:r>
        <w:rPr>
          <w:rFonts w:ascii="Arial" w:hAnsi="Arial" w:cs="Arial"/>
        </w:rPr>
        <w:t xml:space="preserve">es </w:t>
      </w:r>
      <w:r w:rsidR="00C63915">
        <w:rPr>
          <w:rFonts w:ascii="Arial" w:hAnsi="Arial" w:cs="Arial"/>
        </w:rPr>
        <w:t xml:space="preserve">-- </w:t>
      </w:r>
      <w:r>
        <w:rPr>
          <w:rFonts w:ascii="Arial" w:hAnsi="Arial" w:cs="Arial"/>
          <w:i/>
        </w:rPr>
        <w:t xml:space="preserve">and </w:t>
      </w:r>
      <w:r>
        <w:rPr>
          <w:rFonts w:ascii="Arial" w:hAnsi="Arial" w:cs="Arial"/>
        </w:rPr>
        <w:t>to engage the class in a lively discussion of that topic.</w:t>
      </w:r>
      <w:r w:rsidRPr="001505C9">
        <w:rPr>
          <w:rFonts w:ascii="Arial" w:hAnsi="Arial" w:cs="Arial"/>
        </w:rPr>
        <w:t xml:space="preserve"> </w:t>
      </w:r>
    </w:p>
    <w:p w14:paraId="516647CE" w14:textId="77777777" w:rsidR="00305F2B" w:rsidRPr="001505C9" w:rsidRDefault="00305F2B" w:rsidP="00E47CD4">
      <w:pPr>
        <w:widowControl w:val="0"/>
        <w:spacing w:after="0" w:line="240" w:lineRule="auto"/>
        <w:rPr>
          <w:rFonts w:ascii="Arial" w:hAnsi="Arial" w:cs="Arial"/>
        </w:rPr>
      </w:pPr>
    </w:p>
    <w:p w14:paraId="5BDD90F0" w14:textId="77777777" w:rsidR="00305F2B" w:rsidRPr="001505C9" w:rsidRDefault="00305F2B" w:rsidP="00E47CD4">
      <w:pPr>
        <w:pStyle w:val="Normal1"/>
        <w:spacing w:before="0" w:beforeAutospacing="0" w:after="0" w:afterAutospacing="0" w:line="240" w:lineRule="atLeast"/>
        <w:rPr>
          <w:rFonts w:ascii="Arial" w:hAnsi="Arial" w:cs="Arial"/>
          <w:color w:val="000000"/>
          <w:sz w:val="22"/>
          <w:szCs w:val="22"/>
        </w:rPr>
      </w:pPr>
      <w:r w:rsidRPr="001505C9">
        <w:rPr>
          <w:rStyle w:val="normalchar"/>
          <w:rFonts w:ascii="Arial" w:hAnsi="Arial" w:cs="Arial"/>
          <w:bCs/>
          <w:color w:val="000000"/>
          <w:sz w:val="22"/>
          <w:szCs w:val="22"/>
        </w:rPr>
        <w:t xml:space="preserve">Creativity in your presentation is encouraged, but not at the expense of </w:t>
      </w:r>
      <w:r>
        <w:rPr>
          <w:rStyle w:val="normalchar"/>
          <w:rFonts w:ascii="Arial" w:hAnsi="Arial" w:cs="Arial"/>
          <w:bCs/>
          <w:color w:val="000000"/>
          <w:sz w:val="22"/>
          <w:szCs w:val="22"/>
        </w:rPr>
        <w:t>pr</w:t>
      </w:r>
      <w:r w:rsidRPr="001505C9">
        <w:rPr>
          <w:rStyle w:val="normalchar"/>
          <w:rFonts w:ascii="Arial" w:hAnsi="Arial" w:cs="Arial"/>
          <w:bCs/>
          <w:color w:val="000000"/>
          <w:sz w:val="22"/>
          <w:szCs w:val="22"/>
        </w:rPr>
        <w:t>ofessionalism.</w:t>
      </w:r>
      <w:r w:rsidRPr="001505C9">
        <w:rPr>
          <w:rStyle w:val="normalchar"/>
          <w:rFonts w:ascii="Arial" w:hAnsi="Arial" w:cs="Arial"/>
          <w:color w:val="000000"/>
          <w:sz w:val="22"/>
          <w:szCs w:val="22"/>
        </w:rPr>
        <w:t>  Please make sure that you’re providing us with the best information you have available to supplement our understanding of your topic. </w:t>
      </w:r>
    </w:p>
    <w:p w14:paraId="5E0E1EA1" w14:textId="77777777" w:rsidR="00305F2B" w:rsidRPr="001505C9" w:rsidRDefault="00305F2B" w:rsidP="00E47CD4">
      <w:pPr>
        <w:pStyle w:val="Normal1"/>
        <w:spacing w:before="0" w:beforeAutospacing="0" w:after="0" w:afterAutospacing="0" w:line="240" w:lineRule="atLeast"/>
        <w:rPr>
          <w:rFonts w:ascii="Arial" w:hAnsi="Arial" w:cs="Arial"/>
          <w:color w:val="000000"/>
          <w:sz w:val="22"/>
          <w:szCs w:val="22"/>
        </w:rPr>
      </w:pPr>
      <w:r w:rsidRPr="001505C9">
        <w:rPr>
          <w:rFonts w:ascii="Arial" w:hAnsi="Arial" w:cs="Arial"/>
          <w:color w:val="000000"/>
          <w:sz w:val="22"/>
          <w:szCs w:val="22"/>
        </w:rPr>
        <w:t> </w:t>
      </w:r>
    </w:p>
    <w:p w14:paraId="5EB9DF5A"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r>
        <w:rPr>
          <w:rStyle w:val="normalchar"/>
          <w:rFonts w:ascii="Arial" w:hAnsi="Arial" w:cs="Arial"/>
          <w:color w:val="000000"/>
          <w:sz w:val="22"/>
          <w:szCs w:val="22"/>
        </w:rPr>
        <w:t xml:space="preserve">If you use </w:t>
      </w:r>
      <w:proofErr w:type="spellStart"/>
      <w:r w:rsidRPr="001505C9">
        <w:rPr>
          <w:rStyle w:val="normalchar"/>
          <w:rFonts w:ascii="Arial" w:hAnsi="Arial" w:cs="Arial"/>
          <w:color w:val="000000"/>
          <w:sz w:val="22"/>
          <w:szCs w:val="22"/>
        </w:rPr>
        <w:t>powerpoi</w:t>
      </w:r>
      <w:r>
        <w:rPr>
          <w:rStyle w:val="normalchar"/>
          <w:rFonts w:ascii="Arial" w:hAnsi="Arial" w:cs="Arial"/>
          <w:color w:val="000000"/>
          <w:sz w:val="22"/>
          <w:szCs w:val="22"/>
        </w:rPr>
        <w:t>nt</w:t>
      </w:r>
      <w:proofErr w:type="spellEnd"/>
      <w:r>
        <w:rPr>
          <w:rStyle w:val="normalchar"/>
          <w:rFonts w:ascii="Arial" w:hAnsi="Arial" w:cs="Arial"/>
          <w:color w:val="000000"/>
          <w:sz w:val="22"/>
          <w:szCs w:val="22"/>
        </w:rPr>
        <w:t xml:space="preserve"> or other presentation media, p</w:t>
      </w:r>
      <w:r w:rsidRPr="001505C9">
        <w:rPr>
          <w:rStyle w:val="normalchar"/>
          <w:rFonts w:ascii="Arial" w:hAnsi="Arial" w:cs="Arial"/>
          <w:color w:val="000000"/>
          <w:sz w:val="22"/>
          <w:szCs w:val="22"/>
        </w:rPr>
        <w:t xml:space="preserve">lease take care to choose colors and font sizes/styles that will project well on a large screen at the front of the room.  </w:t>
      </w:r>
      <w:r>
        <w:rPr>
          <w:rStyle w:val="normalchar"/>
          <w:rFonts w:ascii="Arial" w:hAnsi="Arial" w:cs="Arial"/>
          <w:color w:val="000000"/>
          <w:sz w:val="22"/>
          <w:szCs w:val="22"/>
        </w:rPr>
        <w:t>Please t</w:t>
      </w:r>
      <w:r w:rsidRPr="001505C9">
        <w:rPr>
          <w:rStyle w:val="normalchar"/>
          <w:rFonts w:ascii="Arial" w:hAnsi="Arial" w:cs="Arial"/>
          <w:color w:val="000000"/>
          <w:sz w:val="22"/>
          <w:szCs w:val="22"/>
        </w:rPr>
        <w:t>ake care not to use font so small or colors so light that the material can’t be seen.  Red lettering on a black background is terrible, as is yellow lettering on a white background.  Be careful of colors that result in hard-to-read contrasts.  Please, do NOT use those types of “moving in and out,” nausea-producing slides.  What may seem okay on your computer screen can look dramatically different when projected in class.</w:t>
      </w:r>
    </w:p>
    <w:p w14:paraId="1BBA69DF"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p>
    <w:p w14:paraId="597C523F"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r>
        <w:rPr>
          <w:rStyle w:val="normalchar"/>
          <w:rFonts w:ascii="Arial" w:hAnsi="Arial" w:cs="Arial"/>
          <w:color w:val="000000"/>
          <w:sz w:val="22"/>
          <w:szCs w:val="22"/>
        </w:rPr>
        <w:t xml:space="preserve">Please make </w:t>
      </w:r>
      <w:r w:rsidRPr="001505C9">
        <w:rPr>
          <w:rStyle w:val="normalchar"/>
          <w:rFonts w:ascii="Arial" w:hAnsi="Arial" w:cs="Arial"/>
          <w:color w:val="000000"/>
          <w:sz w:val="22"/>
          <w:szCs w:val="22"/>
        </w:rPr>
        <w:t xml:space="preserve">certain that </w:t>
      </w:r>
      <w:r>
        <w:rPr>
          <w:rStyle w:val="normalchar"/>
          <w:rFonts w:ascii="Arial" w:hAnsi="Arial" w:cs="Arial"/>
          <w:color w:val="000000"/>
          <w:sz w:val="22"/>
          <w:szCs w:val="22"/>
        </w:rPr>
        <w:t xml:space="preserve">any slides or projected material </w:t>
      </w:r>
      <w:r w:rsidRPr="001505C9">
        <w:rPr>
          <w:rStyle w:val="normalchar"/>
          <w:rFonts w:ascii="Arial" w:hAnsi="Arial" w:cs="Arial"/>
          <w:color w:val="000000"/>
          <w:sz w:val="22"/>
          <w:szCs w:val="22"/>
        </w:rPr>
        <w:t xml:space="preserve">are spell-checked and </w:t>
      </w:r>
      <w:proofErr w:type="gramStart"/>
      <w:r w:rsidRPr="001505C9">
        <w:rPr>
          <w:rStyle w:val="normalchar"/>
          <w:rFonts w:ascii="Arial" w:hAnsi="Arial" w:cs="Arial"/>
          <w:color w:val="000000"/>
          <w:sz w:val="22"/>
          <w:szCs w:val="22"/>
        </w:rPr>
        <w:t>absolutely professional</w:t>
      </w:r>
      <w:proofErr w:type="gramEnd"/>
      <w:r w:rsidRPr="001505C9">
        <w:rPr>
          <w:rStyle w:val="normalchar"/>
          <w:rFonts w:ascii="Arial" w:hAnsi="Arial" w:cs="Arial"/>
          <w:color w:val="000000"/>
          <w:sz w:val="22"/>
          <w:szCs w:val="22"/>
        </w:rPr>
        <w:t>.  If you use a citation, make sure that cite is in proper Bluebook format.  You should produce a presentation so professional that you would be pr</w:t>
      </w:r>
      <w:r>
        <w:rPr>
          <w:rStyle w:val="normalchar"/>
          <w:rFonts w:ascii="Arial" w:hAnsi="Arial" w:cs="Arial"/>
          <w:color w:val="000000"/>
          <w:sz w:val="22"/>
          <w:szCs w:val="22"/>
        </w:rPr>
        <w:t>oud to submit it to an employer</w:t>
      </w:r>
      <w:r w:rsidRPr="001505C9">
        <w:rPr>
          <w:rStyle w:val="normalchar"/>
          <w:rFonts w:ascii="Arial" w:hAnsi="Arial" w:cs="Arial"/>
          <w:color w:val="000000"/>
          <w:sz w:val="22"/>
          <w:szCs w:val="22"/>
        </w:rPr>
        <w:t xml:space="preserve"> or at a Florida Bar meeting.</w:t>
      </w:r>
    </w:p>
    <w:p w14:paraId="116C2A9C"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p>
    <w:p w14:paraId="7DAB4F7A"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r w:rsidRPr="001505C9">
        <w:rPr>
          <w:rStyle w:val="normalchar"/>
          <w:rFonts w:ascii="Arial" w:hAnsi="Arial" w:cs="Arial"/>
          <w:color w:val="000000"/>
          <w:sz w:val="22"/>
          <w:szCs w:val="22"/>
        </w:rPr>
        <w:t xml:space="preserve">Please </w:t>
      </w:r>
      <w:r>
        <w:rPr>
          <w:rStyle w:val="normalchar"/>
          <w:rFonts w:ascii="Arial" w:hAnsi="Arial" w:cs="Arial"/>
          <w:color w:val="000000"/>
          <w:sz w:val="22"/>
          <w:szCs w:val="22"/>
        </w:rPr>
        <w:t xml:space="preserve">understand how to use the classroom equipment </w:t>
      </w:r>
      <w:r w:rsidRPr="001505C9">
        <w:rPr>
          <w:rStyle w:val="normalchar"/>
          <w:rFonts w:ascii="Arial" w:hAnsi="Arial" w:cs="Arial"/>
          <w:color w:val="000000"/>
          <w:sz w:val="22"/>
          <w:szCs w:val="22"/>
        </w:rPr>
        <w:t xml:space="preserve">BEFORE the day you present so that you are </w:t>
      </w:r>
      <w:r>
        <w:rPr>
          <w:rStyle w:val="normalchar"/>
          <w:rFonts w:ascii="Arial" w:hAnsi="Arial" w:cs="Arial"/>
          <w:color w:val="000000"/>
          <w:sz w:val="22"/>
          <w:szCs w:val="22"/>
        </w:rPr>
        <w:t xml:space="preserve">certain you know </w:t>
      </w:r>
      <w:r w:rsidRPr="001505C9">
        <w:rPr>
          <w:rStyle w:val="normalchar"/>
          <w:rFonts w:ascii="Arial" w:hAnsi="Arial" w:cs="Arial"/>
          <w:color w:val="000000"/>
          <w:sz w:val="22"/>
          <w:szCs w:val="22"/>
        </w:rPr>
        <w:t xml:space="preserve">how to use </w:t>
      </w:r>
      <w:r>
        <w:rPr>
          <w:rStyle w:val="normalchar"/>
          <w:rFonts w:ascii="Arial" w:hAnsi="Arial" w:cs="Arial"/>
          <w:color w:val="000000"/>
          <w:sz w:val="22"/>
          <w:szCs w:val="22"/>
        </w:rPr>
        <w:t>it.</w:t>
      </w:r>
      <w:r w:rsidRPr="001505C9">
        <w:rPr>
          <w:rStyle w:val="normalchar"/>
          <w:rFonts w:ascii="Arial" w:hAnsi="Arial" w:cs="Arial"/>
          <w:color w:val="000000"/>
          <w:sz w:val="22"/>
          <w:szCs w:val="22"/>
        </w:rPr>
        <w:t xml:space="preserve">  Moreover, </w:t>
      </w:r>
      <w:r>
        <w:rPr>
          <w:rStyle w:val="normalchar"/>
          <w:rFonts w:ascii="Arial" w:hAnsi="Arial" w:cs="Arial"/>
          <w:color w:val="000000"/>
          <w:sz w:val="22"/>
          <w:szCs w:val="22"/>
        </w:rPr>
        <w:t>please do not read aloud what’s on the screen</w:t>
      </w:r>
      <w:r w:rsidRPr="001505C9">
        <w:rPr>
          <w:rStyle w:val="normalchar"/>
          <w:rFonts w:ascii="Arial" w:hAnsi="Arial" w:cs="Arial"/>
          <w:color w:val="000000"/>
          <w:sz w:val="22"/>
          <w:szCs w:val="22"/>
        </w:rPr>
        <w:t xml:space="preserve"> – that’s frightfully boring to your audience.  </w:t>
      </w:r>
      <w:r>
        <w:rPr>
          <w:rStyle w:val="normalchar"/>
          <w:rFonts w:ascii="Arial" w:hAnsi="Arial" w:cs="Arial"/>
          <w:color w:val="000000"/>
          <w:sz w:val="22"/>
          <w:szCs w:val="22"/>
        </w:rPr>
        <w:t>Please u</w:t>
      </w:r>
      <w:r w:rsidRPr="001505C9">
        <w:rPr>
          <w:rStyle w:val="normalchar"/>
          <w:rFonts w:ascii="Arial" w:hAnsi="Arial" w:cs="Arial"/>
          <w:color w:val="000000"/>
          <w:sz w:val="22"/>
          <w:szCs w:val="22"/>
        </w:rPr>
        <w:t>se the screen to illustrate or to help explain what you want to say. </w:t>
      </w:r>
    </w:p>
    <w:p w14:paraId="3014ECFD"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p>
    <w:p w14:paraId="2DD46E84"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r w:rsidRPr="001D1864">
        <w:rPr>
          <w:rStyle w:val="normalchar"/>
          <w:rFonts w:ascii="Arial" w:hAnsi="Arial" w:cs="Arial"/>
          <w:i/>
          <w:color w:val="000000"/>
          <w:sz w:val="22"/>
          <w:szCs w:val="22"/>
        </w:rPr>
        <w:lastRenderedPageBreak/>
        <w:t>AWR students</w:t>
      </w:r>
      <w:r>
        <w:rPr>
          <w:rStyle w:val="normalchar"/>
          <w:rFonts w:ascii="Arial" w:hAnsi="Arial" w:cs="Arial"/>
          <w:color w:val="000000"/>
          <w:sz w:val="22"/>
          <w:szCs w:val="22"/>
        </w:rPr>
        <w:t xml:space="preserve"> are not required to submit a permanent record of their presentation.</w:t>
      </w:r>
    </w:p>
    <w:p w14:paraId="49A0982B" w14:textId="77777777" w:rsidR="00305F2B" w:rsidRDefault="00305F2B" w:rsidP="00E47CD4">
      <w:pPr>
        <w:pStyle w:val="Normal1"/>
        <w:spacing w:before="0" w:beforeAutospacing="0" w:after="0" w:afterAutospacing="0" w:line="240" w:lineRule="atLeast"/>
        <w:rPr>
          <w:rStyle w:val="normalchar"/>
          <w:rFonts w:ascii="Arial" w:hAnsi="Arial" w:cs="Arial"/>
          <w:color w:val="000000"/>
          <w:sz w:val="22"/>
          <w:szCs w:val="22"/>
        </w:rPr>
      </w:pPr>
    </w:p>
    <w:p w14:paraId="30FA77C6" w14:textId="77777777" w:rsidR="00305F2B" w:rsidRDefault="00305F2B" w:rsidP="00DD1FFE">
      <w:pPr>
        <w:pStyle w:val="Normal1"/>
        <w:spacing w:before="0" w:beforeAutospacing="0" w:after="0" w:afterAutospacing="0" w:line="240" w:lineRule="atLeast"/>
        <w:rPr>
          <w:rStyle w:val="normalchar"/>
          <w:rFonts w:ascii="Arial" w:hAnsi="Arial" w:cs="Arial"/>
          <w:color w:val="000000"/>
          <w:sz w:val="22"/>
          <w:szCs w:val="22"/>
        </w:rPr>
      </w:pPr>
      <w:r w:rsidRPr="001D1864">
        <w:rPr>
          <w:rStyle w:val="normalchar"/>
          <w:rFonts w:ascii="Arial" w:hAnsi="Arial" w:cs="Arial"/>
          <w:i/>
          <w:color w:val="000000"/>
          <w:sz w:val="22"/>
          <w:szCs w:val="22"/>
        </w:rPr>
        <w:t>Non-AWR</w:t>
      </w:r>
      <w:r>
        <w:rPr>
          <w:rStyle w:val="normalchar"/>
          <w:rFonts w:ascii="Arial" w:hAnsi="Arial" w:cs="Arial"/>
          <w:color w:val="000000"/>
          <w:sz w:val="22"/>
          <w:szCs w:val="22"/>
        </w:rPr>
        <w:t xml:space="preserve"> students are required to create and to submit a permanent record of their presentation. </w:t>
      </w:r>
    </w:p>
    <w:p w14:paraId="13D1ABB8" w14:textId="77777777" w:rsidR="00DD1FFE" w:rsidRDefault="00DD1FFE" w:rsidP="00DD1FFE">
      <w:pPr>
        <w:pStyle w:val="Normal1"/>
        <w:spacing w:before="0" w:beforeAutospacing="0" w:after="0" w:afterAutospacing="0" w:line="240" w:lineRule="atLeast"/>
        <w:rPr>
          <w:b/>
          <w:sz w:val="30"/>
          <w:highlight w:val="yellow"/>
        </w:rPr>
      </w:pPr>
    </w:p>
    <w:p w14:paraId="6DB55B94" w14:textId="77777777" w:rsidR="00305F2B" w:rsidRPr="00E47CD4" w:rsidRDefault="00305F2B" w:rsidP="00790160">
      <w:pPr>
        <w:spacing w:after="0" w:line="240" w:lineRule="auto"/>
        <w:rPr>
          <w:rFonts w:ascii="Arial" w:hAnsi="Arial" w:cs="Arial"/>
          <w:b/>
        </w:rPr>
      </w:pPr>
      <w:r>
        <w:rPr>
          <w:rFonts w:ascii="Arial" w:hAnsi="Arial" w:cs="Arial"/>
          <w:b/>
        </w:rPr>
        <w:t xml:space="preserve">FORMAT </w:t>
      </w:r>
      <w:r w:rsidRPr="00E47CD4">
        <w:rPr>
          <w:rFonts w:ascii="Arial" w:hAnsi="Arial" w:cs="Arial"/>
          <w:b/>
        </w:rPr>
        <w:t>REQUIREMENTS</w:t>
      </w:r>
      <w:r w:rsidR="00E14427">
        <w:rPr>
          <w:rFonts w:ascii="Arial" w:hAnsi="Arial" w:cs="Arial"/>
          <w:b/>
        </w:rPr>
        <w:t xml:space="preserve"> for Seminar Papers</w:t>
      </w:r>
      <w:r w:rsidR="00444134">
        <w:rPr>
          <w:rFonts w:ascii="Arial" w:hAnsi="Arial" w:cs="Arial"/>
          <w:b/>
        </w:rPr>
        <w:t xml:space="preserve"> </w:t>
      </w:r>
    </w:p>
    <w:p w14:paraId="61871D46" w14:textId="77777777" w:rsidR="00305F2B" w:rsidRDefault="00305F2B" w:rsidP="00790160">
      <w:pPr>
        <w:ind w:left="10" w:right="14" w:hanging="10"/>
        <w:rPr>
          <w:rFonts w:ascii="Arial" w:eastAsia="Arial" w:hAnsi="Arial" w:cs="Arial"/>
          <w:b/>
          <w:color w:val="000000"/>
          <w:sz w:val="20"/>
        </w:rPr>
      </w:pPr>
    </w:p>
    <w:p w14:paraId="177ADE79"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Font:</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color w:val="000000"/>
          <w:sz w:val="20"/>
        </w:rPr>
        <w:t>Courier New</w:t>
      </w:r>
    </w:p>
    <w:p w14:paraId="5FB58BD7"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Size: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12</w:t>
      </w:r>
    </w:p>
    <w:p w14:paraId="52C2A6AC"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Margins:</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color w:val="000000"/>
          <w:sz w:val="20"/>
        </w:rPr>
        <w:t>one inch, top, bottom, sides</w:t>
      </w:r>
    </w:p>
    <w:p w14:paraId="10810016"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Page #s: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center, bottom, in Courier New, size 12 font</w:t>
      </w:r>
    </w:p>
    <w:p w14:paraId="3FECF92D"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Paragraphs: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indented five characters, the first letter begins at the sixth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character</w:t>
      </w:r>
    </w:p>
    <w:p w14:paraId="011FFB22"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Spacing between sentences:</w:t>
      </w:r>
      <w:r>
        <w:rPr>
          <w:rFonts w:ascii="Arial" w:eastAsia="Arial" w:hAnsi="Arial" w:cs="Arial"/>
          <w:b/>
          <w:color w:val="000000"/>
          <w:sz w:val="20"/>
        </w:rPr>
        <w:tab/>
      </w:r>
      <w:r>
        <w:rPr>
          <w:rFonts w:ascii="Arial" w:eastAsia="Arial" w:hAnsi="Arial" w:cs="Arial"/>
          <w:color w:val="000000"/>
          <w:sz w:val="20"/>
        </w:rPr>
        <w:t xml:space="preserve">skip </w:t>
      </w:r>
      <w:r w:rsidRPr="00313835">
        <w:rPr>
          <w:rFonts w:ascii="Arial" w:eastAsia="Arial" w:hAnsi="Arial" w:cs="Arial"/>
          <w:color w:val="000000"/>
          <w:sz w:val="20"/>
          <w:u w:val="single"/>
        </w:rPr>
        <w:t>two</w:t>
      </w:r>
      <w:r>
        <w:rPr>
          <w:rFonts w:ascii="Arial" w:eastAsia="Arial" w:hAnsi="Arial" w:cs="Arial"/>
          <w:color w:val="000000"/>
          <w:sz w:val="20"/>
        </w:rPr>
        <w:t xml:space="preserve"> spaces between each sentence</w:t>
      </w:r>
    </w:p>
    <w:p w14:paraId="42F1FB47"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Staple: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upper left corner not blocking any of the writing</w:t>
      </w:r>
    </w:p>
    <w:p w14:paraId="5841A7E9"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Cover sheet:</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must be completed for each assignment</w:t>
      </w:r>
    </w:p>
    <w:p w14:paraId="69D38822"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Paragraph length:</w:t>
      </w:r>
      <w:r>
        <w:rPr>
          <w:rFonts w:ascii="Arial" w:eastAsia="Arial" w:hAnsi="Arial" w:cs="Arial"/>
          <w:color w:val="000000"/>
          <w:sz w:val="20"/>
        </w:rPr>
        <w:tab/>
      </w:r>
      <w:r>
        <w:rPr>
          <w:rFonts w:ascii="Arial" w:eastAsia="Arial" w:hAnsi="Arial" w:cs="Arial"/>
          <w:color w:val="000000"/>
          <w:sz w:val="20"/>
        </w:rPr>
        <w:tab/>
        <w:t>no longer than 15 lines of text</w:t>
      </w:r>
    </w:p>
    <w:p w14:paraId="731A6F2B" w14:textId="77777777" w:rsidR="00305F2B" w:rsidRPr="00D01FAE" w:rsidRDefault="00305F2B" w:rsidP="00790160">
      <w:pPr>
        <w:ind w:left="10" w:right="14" w:hanging="10"/>
        <w:rPr>
          <w:rFonts w:ascii="Arial" w:eastAsia="Arial" w:hAnsi="Arial" w:cs="Arial"/>
          <w:color w:val="000000"/>
          <w:sz w:val="20"/>
        </w:rPr>
      </w:pPr>
      <w:r>
        <w:rPr>
          <w:rFonts w:ascii="Arial" w:eastAsia="Arial" w:hAnsi="Arial" w:cs="Arial"/>
          <w:b/>
          <w:color w:val="000000"/>
          <w:sz w:val="20"/>
        </w:rPr>
        <w:t>Footnotes: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bottom of the page, conform to </w:t>
      </w:r>
      <w:r w:rsidRPr="00D01FAE">
        <w:rPr>
          <w:rFonts w:ascii="Arial" w:eastAsia="Arial" w:hAnsi="Arial" w:cs="Arial"/>
          <w:color w:val="000000"/>
          <w:sz w:val="20"/>
          <w:u w:val="single"/>
        </w:rPr>
        <w:t>Bluebook</w:t>
      </w:r>
      <w:r>
        <w:rPr>
          <w:rFonts w:ascii="Arial" w:eastAsia="Arial" w:hAnsi="Arial" w:cs="Arial"/>
          <w:color w:val="000000"/>
          <w:sz w:val="20"/>
        </w:rPr>
        <w:t xml:space="preserve"> rules, proofread for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accuracy</w:t>
      </w:r>
    </w:p>
    <w:p w14:paraId="5827B743" w14:textId="77777777" w:rsidR="00305F2B" w:rsidRPr="00D01FAE" w:rsidRDefault="00305F2B" w:rsidP="00790160">
      <w:pPr>
        <w:ind w:left="10" w:right="14" w:hanging="10"/>
        <w:rPr>
          <w:rFonts w:ascii="Arial" w:eastAsia="Arial" w:hAnsi="Arial" w:cs="Arial"/>
          <w:color w:val="000000"/>
          <w:sz w:val="20"/>
        </w:rPr>
      </w:pPr>
      <w:r>
        <w:rPr>
          <w:rFonts w:ascii="Arial" w:eastAsia="Arial" w:hAnsi="Arial" w:cs="Arial"/>
          <w:b/>
          <w:color w:val="000000"/>
          <w:sz w:val="20"/>
        </w:rPr>
        <w:t>Quotes:</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color w:val="000000"/>
          <w:sz w:val="20"/>
        </w:rPr>
        <w:t xml:space="preserve">conform to </w:t>
      </w:r>
      <w:r w:rsidRPr="00D01FAE">
        <w:rPr>
          <w:rFonts w:ascii="Arial" w:eastAsia="Arial" w:hAnsi="Arial" w:cs="Arial"/>
          <w:color w:val="000000"/>
          <w:sz w:val="20"/>
          <w:u w:val="single"/>
        </w:rPr>
        <w:t>Bluebook</w:t>
      </w:r>
      <w:r>
        <w:rPr>
          <w:rFonts w:ascii="Arial" w:eastAsia="Arial" w:hAnsi="Arial" w:cs="Arial"/>
          <w:color w:val="000000"/>
          <w:sz w:val="20"/>
        </w:rPr>
        <w:t xml:space="preserve"> rules, proofread for accuracy, lengthy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quotes are difficult to read and are not favored</w:t>
      </w:r>
    </w:p>
    <w:p w14:paraId="06AE5BE3"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Margin Justification:</w:t>
      </w:r>
      <w:r>
        <w:rPr>
          <w:rFonts w:ascii="Arial" w:eastAsia="Arial" w:hAnsi="Arial" w:cs="Arial"/>
          <w:b/>
          <w:color w:val="000000"/>
          <w:sz w:val="20"/>
        </w:rPr>
        <w:tab/>
      </w:r>
      <w:r>
        <w:rPr>
          <w:rFonts w:ascii="Arial" w:eastAsia="Arial" w:hAnsi="Arial" w:cs="Arial"/>
          <w:b/>
          <w:color w:val="000000"/>
          <w:sz w:val="20"/>
        </w:rPr>
        <w:tab/>
      </w:r>
      <w:r w:rsidRPr="00313835">
        <w:rPr>
          <w:rFonts w:ascii="Arial" w:eastAsia="Arial" w:hAnsi="Arial" w:cs="Arial"/>
          <w:color w:val="000000"/>
          <w:sz w:val="20"/>
          <w:u w:val="single"/>
        </w:rPr>
        <w:t>no</w:t>
      </w:r>
      <w:r>
        <w:rPr>
          <w:rFonts w:ascii="Arial" w:eastAsia="Arial" w:hAnsi="Arial" w:cs="Arial"/>
          <w:color w:val="000000"/>
          <w:sz w:val="20"/>
        </w:rPr>
        <w:t xml:space="preserve"> right margin justification</w:t>
      </w:r>
    </w:p>
    <w:p w14:paraId="6A07BF12"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Proofreading:</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proofread the entire document</w:t>
      </w:r>
    </w:p>
    <w:p w14:paraId="463A0ACD"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Compliance w/ pg. limits:</w:t>
      </w:r>
      <w:r>
        <w:rPr>
          <w:rFonts w:ascii="Arial" w:eastAsia="Arial" w:hAnsi="Arial" w:cs="Arial"/>
          <w:b/>
          <w:color w:val="000000"/>
          <w:sz w:val="20"/>
        </w:rPr>
        <w:tab/>
      </w:r>
      <w:r>
        <w:rPr>
          <w:rFonts w:ascii="Arial" w:eastAsia="Arial" w:hAnsi="Arial" w:cs="Arial"/>
          <w:color w:val="000000"/>
          <w:sz w:val="20"/>
        </w:rPr>
        <w:t>must conform to page limits</w:t>
      </w:r>
    </w:p>
    <w:p w14:paraId="3BBD3E94"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Spacing bet</w:t>
      </w:r>
      <w:r w:rsidRPr="00745684">
        <w:rPr>
          <w:rFonts w:ascii="Arial" w:eastAsia="Arial" w:hAnsi="Arial" w:cs="Arial"/>
          <w:b/>
          <w:color w:val="000000"/>
          <w:sz w:val="20"/>
        </w:rPr>
        <w:t xml:space="preserve">. </w:t>
      </w:r>
      <w:r>
        <w:rPr>
          <w:rFonts w:ascii="Arial" w:eastAsia="Arial" w:hAnsi="Arial" w:cs="Arial"/>
          <w:b/>
          <w:color w:val="000000"/>
          <w:sz w:val="20"/>
        </w:rPr>
        <w:t>p</w:t>
      </w:r>
      <w:r w:rsidRPr="00745684">
        <w:rPr>
          <w:rFonts w:ascii="Arial" w:eastAsia="Arial" w:hAnsi="Arial" w:cs="Arial"/>
          <w:b/>
          <w:color w:val="000000"/>
          <w:sz w:val="20"/>
        </w:rPr>
        <w:t>aragraphs:</w:t>
      </w:r>
      <w:r>
        <w:rPr>
          <w:rFonts w:ascii="Arial" w:eastAsia="Arial" w:hAnsi="Arial" w:cs="Arial"/>
          <w:color w:val="000000"/>
          <w:sz w:val="20"/>
        </w:rPr>
        <w:tab/>
        <w:t xml:space="preserve">do </w:t>
      </w:r>
      <w:r w:rsidRPr="00313835">
        <w:rPr>
          <w:rFonts w:ascii="Arial" w:eastAsia="Arial" w:hAnsi="Arial" w:cs="Arial"/>
          <w:color w:val="000000"/>
          <w:sz w:val="20"/>
          <w:u w:val="single"/>
        </w:rPr>
        <w:t>not</w:t>
      </w:r>
      <w:r>
        <w:rPr>
          <w:rFonts w:ascii="Arial" w:eastAsia="Arial" w:hAnsi="Arial" w:cs="Arial"/>
          <w:color w:val="000000"/>
          <w:sz w:val="20"/>
        </w:rPr>
        <w:t xml:space="preserve"> add any extra lines between paragraphs</w:t>
      </w:r>
    </w:p>
    <w:p w14:paraId="66168104" w14:textId="77777777" w:rsidR="00305F2B" w:rsidRDefault="00305F2B" w:rsidP="00790160">
      <w:pPr>
        <w:ind w:left="10" w:right="14" w:hanging="10"/>
        <w:rPr>
          <w:rFonts w:ascii="Arial" w:eastAsia="Arial" w:hAnsi="Arial" w:cs="Arial"/>
          <w:b/>
          <w:color w:val="000000"/>
          <w:sz w:val="20"/>
        </w:rPr>
      </w:pPr>
      <w:r>
        <w:rPr>
          <w:rFonts w:ascii="Arial" w:eastAsia="Arial" w:hAnsi="Arial" w:cs="Arial"/>
          <w:b/>
          <w:color w:val="000000"/>
          <w:sz w:val="20"/>
        </w:rPr>
        <w:t>Lines per page: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b/>
          <w:color w:val="000000"/>
          <w:sz w:val="20"/>
        </w:rPr>
        <w:t xml:space="preserve">double-spaced except that footnotes should be </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t>single-spaced with a line skipped between each note</w:t>
      </w:r>
    </w:p>
    <w:p w14:paraId="08605AB6"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Type color:</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color w:val="000000"/>
          <w:sz w:val="20"/>
        </w:rPr>
        <w:t>black</w:t>
      </w:r>
    </w:p>
    <w:p w14:paraId="7384ACF0"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Paper color:</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white, opaque, not glossy</w:t>
      </w:r>
    </w:p>
    <w:p w14:paraId="43EB7590" w14:textId="77777777" w:rsidR="00305F2B" w:rsidRDefault="00305F2B" w:rsidP="00790160">
      <w:pPr>
        <w:ind w:left="10" w:right="14" w:hanging="10"/>
        <w:rPr>
          <w:rFonts w:ascii="Arial" w:eastAsia="Arial" w:hAnsi="Arial" w:cs="Arial"/>
          <w:color w:val="000000"/>
          <w:sz w:val="20"/>
        </w:rPr>
      </w:pPr>
      <w:r>
        <w:rPr>
          <w:rFonts w:ascii="Arial" w:eastAsia="Arial" w:hAnsi="Arial" w:cs="Arial"/>
          <w:b/>
          <w:color w:val="000000"/>
          <w:sz w:val="20"/>
        </w:rPr>
        <w:t>Print:</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must be dark, not so light it’s hard to read, one-side only</w:t>
      </w:r>
    </w:p>
    <w:p w14:paraId="3B09F140" w14:textId="77777777" w:rsidR="00305F2B" w:rsidRDefault="00305F2B">
      <w:pPr>
        <w:rPr>
          <w:rFonts w:ascii="Arial" w:eastAsia="Arial" w:hAnsi="Arial" w:cs="Arial"/>
          <w:color w:val="000000"/>
          <w:sz w:val="20"/>
        </w:rPr>
      </w:pPr>
      <w:r>
        <w:rPr>
          <w:rFonts w:ascii="Arial" w:eastAsia="Arial" w:hAnsi="Arial" w:cs="Arial"/>
          <w:color w:val="000000"/>
          <w:sz w:val="20"/>
        </w:rPr>
        <w:br w:type="page"/>
      </w:r>
    </w:p>
    <w:p w14:paraId="0778F939" w14:textId="77777777" w:rsidR="00305F2B" w:rsidRPr="00782B6A" w:rsidRDefault="00305F2B" w:rsidP="00790160">
      <w:pPr>
        <w:pBdr>
          <w:top w:val="single" w:sz="8" w:space="0" w:color="000000"/>
          <w:left w:val="single" w:sz="8" w:space="0" w:color="000000"/>
          <w:bottom w:val="single" w:sz="8" w:space="0" w:color="000000"/>
          <w:right w:val="single" w:sz="8" w:space="0" w:color="000000"/>
        </w:pBdr>
        <w:spacing w:after="0" w:line="482" w:lineRule="auto"/>
        <w:ind w:left="115" w:right="242" w:hanging="10"/>
        <w:rPr>
          <w:rFonts w:ascii="Calibri" w:eastAsia="Calibri" w:hAnsi="Calibri" w:cs="Calibri"/>
          <w:color w:val="000000"/>
        </w:rPr>
      </w:pPr>
      <w:r w:rsidRPr="00782B6A">
        <w:rPr>
          <w:rFonts w:ascii="Courier New" w:eastAsia="Courier New" w:hAnsi="Courier New" w:cs="Courier New"/>
          <w:b/>
          <w:color w:val="000000"/>
        </w:rPr>
        <w:lastRenderedPageBreak/>
        <w:t xml:space="preserve">     This is an example of 10</w:t>
      </w:r>
      <w:r w:rsidR="00BD0565">
        <w:rPr>
          <w:rFonts w:ascii="Courier New" w:eastAsia="Courier New" w:hAnsi="Courier New" w:cs="Courier New"/>
          <w:b/>
          <w:color w:val="000000"/>
        </w:rPr>
        <w:t xml:space="preserve"> character-per-inch (cpi) text.  </w:t>
      </w:r>
      <w:r w:rsidRPr="00782B6A">
        <w:rPr>
          <w:rFonts w:ascii="Courier New" w:eastAsia="Courier New" w:hAnsi="Courier New" w:cs="Courier New"/>
          <w:b/>
          <w:color w:val="000000"/>
        </w:rPr>
        <w:t xml:space="preserve">It is also double-spaced, and the paragraph is indented 6 spaces.  Use Courier New font.  Set the font size on “12.”  Set the margins for one inch – top, left, and right.  </w:t>
      </w:r>
      <w:r>
        <w:rPr>
          <w:rFonts w:ascii="Courier New" w:eastAsia="Courier New" w:hAnsi="Courier New" w:cs="Courier New"/>
          <w:b/>
          <w:color w:val="000000"/>
        </w:rPr>
        <w:t xml:space="preserve">Do NOT right justify the right margin.  </w:t>
      </w:r>
      <w:r w:rsidRPr="00782B6A">
        <w:rPr>
          <w:rFonts w:ascii="Courier New" w:eastAsia="Courier New" w:hAnsi="Courier New" w:cs="Courier New"/>
          <w:b/>
          <w:color w:val="000000"/>
        </w:rPr>
        <w:t xml:space="preserve">Set the page numbering for bottom, center.  Make sure the page numbers are also in Courier New font.  Now I will </w:t>
      </w:r>
      <w:r>
        <w:rPr>
          <w:rFonts w:ascii="Courier New" w:eastAsia="Courier New" w:hAnsi="Courier New" w:cs="Courier New"/>
          <w:b/>
          <w:color w:val="000000"/>
        </w:rPr>
        <w:t xml:space="preserve">begin a new paragraph and please </w:t>
      </w:r>
      <w:r w:rsidRPr="00782B6A">
        <w:rPr>
          <w:rFonts w:ascii="Courier New" w:eastAsia="Courier New" w:hAnsi="Courier New" w:cs="Courier New"/>
          <w:b/>
          <w:color w:val="000000"/>
        </w:rPr>
        <w:t>note the spacing between this and the next sentence:</w:t>
      </w:r>
    </w:p>
    <w:p w14:paraId="46FDB26F" w14:textId="77777777" w:rsidR="00305F2B" w:rsidRDefault="00305F2B" w:rsidP="00790160">
      <w:pPr>
        <w:pBdr>
          <w:top w:val="single" w:sz="8" w:space="0" w:color="000000"/>
          <w:left w:val="single" w:sz="8" w:space="0" w:color="000000"/>
          <w:bottom w:val="single" w:sz="8" w:space="0" w:color="000000"/>
          <w:right w:val="single" w:sz="8" w:space="0" w:color="000000"/>
        </w:pBdr>
        <w:spacing w:after="48" w:line="482" w:lineRule="auto"/>
        <w:ind w:left="115" w:right="242" w:hanging="10"/>
        <w:rPr>
          <w:rFonts w:ascii="Courier New" w:eastAsia="Courier New" w:hAnsi="Courier New" w:cs="Courier New"/>
          <w:b/>
          <w:color w:val="000000"/>
        </w:rPr>
      </w:pPr>
      <w:r>
        <w:rPr>
          <w:rFonts w:ascii="Courier New" w:eastAsia="Courier New" w:hAnsi="Courier New" w:cs="Courier New"/>
          <w:b/>
          <w:color w:val="000000"/>
        </w:rPr>
        <w:t xml:space="preserve">      </w:t>
      </w:r>
      <w:r w:rsidRPr="00782B6A">
        <w:rPr>
          <w:rFonts w:ascii="Courier New" w:eastAsia="Courier New" w:hAnsi="Courier New" w:cs="Courier New"/>
          <w:b/>
          <w:color w:val="000000"/>
        </w:rPr>
        <w:t xml:space="preserve">Numbers printed in this font look like the following: </w:t>
      </w:r>
    </w:p>
    <w:p w14:paraId="0DB3250B" w14:textId="77777777" w:rsidR="00305F2B" w:rsidRPr="00782B6A" w:rsidRDefault="00305F2B" w:rsidP="00790160">
      <w:pPr>
        <w:pBdr>
          <w:top w:val="single" w:sz="8" w:space="0" w:color="000000"/>
          <w:left w:val="single" w:sz="8" w:space="0" w:color="000000"/>
          <w:bottom w:val="single" w:sz="8" w:space="0" w:color="000000"/>
          <w:right w:val="single" w:sz="8" w:space="0" w:color="000000"/>
        </w:pBdr>
        <w:spacing w:after="48" w:line="482" w:lineRule="auto"/>
        <w:ind w:left="115" w:right="242" w:hanging="10"/>
        <w:rPr>
          <w:rFonts w:ascii="Calibri" w:eastAsia="Calibri" w:hAnsi="Calibri" w:cs="Calibri"/>
          <w:color w:val="000000"/>
        </w:rPr>
      </w:pPr>
      <w:r w:rsidRPr="00782B6A">
        <w:rPr>
          <w:rFonts w:ascii="Courier New" w:eastAsia="Courier New" w:hAnsi="Courier New" w:cs="Courier New"/>
          <w:b/>
          <w:color w:val="000000"/>
        </w:rPr>
        <w:t>1 2 3 4 5 6 7 8 9 10.</w:t>
      </w:r>
    </w:p>
    <w:p w14:paraId="2CA0CCDF" w14:textId="77777777" w:rsidR="00305F2B" w:rsidRDefault="00305F2B" w:rsidP="00790160">
      <w:pPr>
        <w:rPr>
          <w:rFonts w:ascii="Arial" w:eastAsia="Arial" w:hAnsi="Arial" w:cs="Arial"/>
          <w:b/>
          <w:color w:val="000000"/>
          <w:sz w:val="20"/>
        </w:rPr>
      </w:pPr>
    </w:p>
    <w:p w14:paraId="2FE0517E" w14:textId="77777777" w:rsidR="00305F2B" w:rsidRPr="00782B6A" w:rsidRDefault="00305F2B" w:rsidP="00790160">
      <w:pPr>
        <w:spacing w:after="155" w:line="253" w:lineRule="auto"/>
        <w:ind w:left="10" w:right="14" w:hanging="10"/>
        <w:rPr>
          <w:rFonts w:ascii="Calibri" w:eastAsia="Calibri" w:hAnsi="Calibri" w:cs="Calibri"/>
          <w:color w:val="000000"/>
        </w:rPr>
      </w:pPr>
      <w:r w:rsidRPr="00782B6A">
        <w:rPr>
          <w:rFonts w:ascii="Arial" w:eastAsia="Arial" w:hAnsi="Arial" w:cs="Arial"/>
          <w:b/>
          <w:color w:val="000000"/>
          <w:sz w:val="20"/>
        </w:rPr>
        <w:t>The following typeface is not permitted:</w:t>
      </w:r>
    </w:p>
    <w:p w14:paraId="4BA31761" w14:textId="77777777" w:rsidR="00305F2B" w:rsidRPr="00782B6A" w:rsidRDefault="00305F2B" w:rsidP="00790160">
      <w:pPr>
        <w:pBdr>
          <w:top w:val="single" w:sz="8" w:space="0" w:color="000000"/>
          <w:left w:val="single" w:sz="8" w:space="0" w:color="000000"/>
          <w:bottom w:val="single" w:sz="8" w:space="0" w:color="000000"/>
          <w:right w:val="single" w:sz="8" w:space="0" w:color="000000"/>
        </w:pBdr>
        <w:spacing w:line="500" w:lineRule="auto"/>
        <w:ind w:left="115" w:right="269" w:hanging="10"/>
        <w:rPr>
          <w:rFonts w:ascii="Calibri" w:eastAsia="Calibri" w:hAnsi="Calibri" w:cs="Calibri"/>
          <w:color w:val="000000"/>
        </w:rPr>
      </w:pPr>
      <w:r w:rsidRPr="00782B6A">
        <w:rPr>
          <w:rFonts w:ascii="Courier New" w:eastAsia="Courier New" w:hAnsi="Courier New" w:cs="Courier New"/>
          <w:b/>
          <w:color w:val="000000"/>
        </w:rPr>
        <w:t xml:space="preserve">     </w:t>
      </w:r>
      <w:r>
        <w:rPr>
          <w:rFonts w:ascii="Courier New" w:eastAsia="Courier New" w:hAnsi="Courier New" w:cs="Courier New"/>
          <w:b/>
          <w:color w:val="000000"/>
        </w:rPr>
        <w:t xml:space="preserve"> </w:t>
      </w:r>
      <w:r w:rsidRPr="00782B6A">
        <w:rPr>
          <w:rFonts w:ascii="Times New Roman" w:eastAsia="Times New Roman" w:hAnsi="Times New Roman" w:cs="Times New Roman"/>
          <w:b/>
          <w:color w:val="000000"/>
        </w:rPr>
        <w:t xml:space="preserve">This is </w:t>
      </w:r>
      <w:r w:rsidRPr="00782B6A">
        <w:rPr>
          <w:rFonts w:ascii="Times New Roman" w:eastAsia="Times New Roman" w:hAnsi="Times New Roman" w:cs="Times New Roman"/>
          <w:b/>
          <w:i/>
          <w:color w:val="000000"/>
        </w:rPr>
        <w:t>not</w:t>
      </w:r>
      <w:r w:rsidRPr="00782B6A">
        <w:rPr>
          <w:rFonts w:ascii="Times New Roman" w:eastAsia="Times New Roman" w:hAnsi="Times New Roman" w:cs="Times New Roman"/>
          <w:b/>
          <w:color w:val="000000"/>
        </w:rPr>
        <w:t xml:space="preserve"> allowed:  This is a proportional font, Times New Roman to be exact, and the spacing is slightly different.  Note that the paragraph is indented far more than 6 spaces. </w:t>
      </w:r>
    </w:p>
    <w:p w14:paraId="4AC4BE74" w14:textId="77777777" w:rsidR="00305F2B" w:rsidRPr="00782B6A" w:rsidRDefault="00305F2B" w:rsidP="00790160">
      <w:pPr>
        <w:pBdr>
          <w:top w:val="single" w:sz="8" w:space="0" w:color="000000"/>
          <w:left w:val="single" w:sz="8" w:space="0" w:color="000000"/>
          <w:bottom w:val="single" w:sz="8" w:space="0" w:color="000000"/>
          <w:right w:val="single" w:sz="8" w:space="0" w:color="000000"/>
        </w:pBdr>
        <w:spacing w:after="267"/>
        <w:ind w:left="115" w:right="269" w:hanging="10"/>
        <w:rPr>
          <w:rFonts w:ascii="Calibri" w:eastAsia="Calibri" w:hAnsi="Calibri" w:cs="Calibri"/>
          <w:color w:val="000000"/>
        </w:rPr>
      </w:pPr>
      <w:r>
        <w:rPr>
          <w:rFonts w:ascii="Times New Roman" w:eastAsia="Times New Roman" w:hAnsi="Times New Roman" w:cs="Times New Roman"/>
          <w:b/>
          <w:color w:val="000000"/>
        </w:rPr>
        <w:t xml:space="preserve">               </w:t>
      </w:r>
      <w:r w:rsidRPr="00782B6A">
        <w:rPr>
          <w:rFonts w:ascii="Times New Roman" w:eastAsia="Times New Roman" w:hAnsi="Times New Roman" w:cs="Times New Roman"/>
          <w:b/>
          <w:color w:val="000000"/>
        </w:rPr>
        <w:t>Numbers printed in this font look like the following: 1 2 3 4 5 6 7 8 9 10.  As a</w:t>
      </w:r>
    </w:p>
    <w:p w14:paraId="78CB364A" w14:textId="77777777" w:rsidR="00305F2B" w:rsidRPr="00782B6A" w:rsidRDefault="00305F2B" w:rsidP="00790160">
      <w:pPr>
        <w:pBdr>
          <w:top w:val="single" w:sz="8" w:space="0" w:color="000000"/>
          <w:left w:val="single" w:sz="8" w:space="0" w:color="000000"/>
          <w:bottom w:val="single" w:sz="8" w:space="0" w:color="000000"/>
          <w:right w:val="single" w:sz="8" w:space="0" w:color="000000"/>
        </w:pBdr>
        <w:spacing w:line="534" w:lineRule="auto"/>
        <w:ind w:left="115" w:right="269" w:hanging="10"/>
        <w:rPr>
          <w:rFonts w:ascii="Calibri" w:eastAsia="Calibri" w:hAnsi="Calibri" w:cs="Calibri"/>
          <w:color w:val="000000"/>
        </w:rPr>
      </w:pPr>
      <w:r w:rsidRPr="00782B6A">
        <w:rPr>
          <w:rFonts w:ascii="Times New Roman" w:eastAsia="Times New Roman" w:hAnsi="Times New Roman" w:cs="Times New Roman"/>
          <w:b/>
          <w:color w:val="000000"/>
        </w:rPr>
        <w:t xml:space="preserve">comparison, here are the page numbers written in Courier New:   </w:t>
      </w:r>
      <w:r w:rsidRPr="00782B6A">
        <w:rPr>
          <w:rFonts w:ascii="Courier New" w:eastAsia="Courier New" w:hAnsi="Courier New" w:cs="Courier New"/>
          <w:b/>
          <w:color w:val="000000"/>
        </w:rPr>
        <w:t>1 2 3 4 5 6 7 8 9 10</w:t>
      </w:r>
      <w:r w:rsidRPr="00782B6A">
        <w:rPr>
          <w:rFonts w:ascii="Times New Roman" w:eastAsia="Times New Roman" w:hAnsi="Times New Roman" w:cs="Times New Roman"/>
          <w:b/>
          <w:color w:val="000000"/>
        </w:rPr>
        <w:t xml:space="preserve">. </w:t>
      </w:r>
    </w:p>
    <w:p w14:paraId="26EEA008" w14:textId="77777777" w:rsidR="00305F2B" w:rsidRPr="00782B6A" w:rsidRDefault="00305F2B" w:rsidP="00790160">
      <w:pPr>
        <w:pBdr>
          <w:top w:val="single" w:sz="8" w:space="0" w:color="000000"/>
          <w:left w:val="single" w:sz="8" w:space="0" w:color="000000"/>
          <w:bottom w:val="single" w:sz="8" w:space="0" w:color="000000"/>
          <w:right w:val="single" w:sz="8" w:space="0" w:color="000000"/>
        </w:pBdr>
        <w:spacing w:after="267" w:line="489" w:lineRule="auto"/>
        <w:ind w:left="115" w:right="269" w:hanging="10"/>
        <w:rPr>
          <w:rFonts w:ascii="Calibri" w:eastAsia="Calibri" w:hAnsi="Calibri" w:cs="Calibri"/>
          <w:color w:val="000000"/>
        </w:rPr>
      </w:pPr>
      <w:r>
        <w:rPr>
          <w:rFonts w:ascii="Times New Roman" w:eastAsia="Times New Roman" w:hAnsi="Times New Roman" w:cs="Times New Roman"/>
          <w:b/>
          <w:color w:val="000000"/>
        </w:rPr>
        <w:t xml:space="preserve">               </w:t>
      </w:r>
      <w:r w:rsidRPr="00782B6A">
        <w:rPr>
          <w:rFonts w:ascii="Times New Roman" w:eastAsia="Times New Roman" w:hAnsi="Times New Roman" w:cs="Times New Roman"/>
          <w:b/>
          <w:color w:val="000000"/>
        </w:rPr>
        <w:t>If your page numbers look like the first set immediately above, you’re using the wrong font.  Even page numbers must be in the correct font.</w:t>
      </w:r>
      <w:r>
        <w:rPr>
          <w:rFonts w:ascii="Times New Roman" w:eastAsia="Times New Roman" w:hAnsi="Times New Roman" w:cs="Times New Roman"/>
          <w:b/>
          <w:color w:val="000000"/>
        </w:rPr>
        <w:t xml:space="preserve">  Also please note that there is an extra line space in this example between paragraphs – please do NOT include that extra line space.  </w:t>
      </w:r>
    </w:p>
    <w:p w14:paraId="2B7E2328" w14:textId="77777777" w:rsidR="0091156C" w:rsidRDefault="0091156C" w:rsidP="00790160">
      <w:pPr>
        <w:rPr>
          <w:rFonts w:ascii="Arial" w:eastAsia="Arial" w:hAnsi="Arial" w:cs="Arial"/>
          <w:color w:val="000000"/>
          <w:sz w:val="20"/>
        </w:rPr>
      </w:pPr>
    </w:p>
    <w:p w14:paraId="21177D9D" w14:textId="77777777" w:rsidR="0091156C" w:rsidRDefault="0091156C" w:rsidP="00790160">
      <w:pPr>
        <w:rPr>
          <w:rFonts w:ascii="Arial" w:eastAsia="Arial" w:hAnsi="Arial" w:cs="Arial"/>
          <w:color w:val="000000"/>
          <w:sz w:val="20"/>
        </w:rPr>
      </w:pPr>
    </w:p>
    <w:p w14:paraId="1D3ABFD6" w14:textId="77777777" w:rsidR="00305F2B" w:rsidRDefault="0091156C" w:rsidP="00790160">
      <w:pPr>
        <w:rPr>
          <w:rFonts w:ascii="Arial" w:eastAsia="Arial" w:hAnsi="Arial" w:cs="Arial"/>
          <w:b/>
          <w:color w:val="000000"/>
          <w:sz w:val="20"/>
        </w:rPr>
      </w:pPr>
      <w:r>
        <w:rPr>
          <w:rFonts w:ascii="Arial" w:eastAsia="Arial" w:hAnsi="Arial" w:cs="Arial"/>
          <w:color w:val="000000"/>
          <w:sz w:val="20"/>
        </w:rPr>
        <w:t>The following forms are to be typed.</w:t>
      </w:r>
      <w:r w:rsidR="00305F2B">
        <w:rPr>
          <w:rFonts w:ascii="Arial" w:eastAsia="Arial" w:hAnsi="Arial" w:cs="Arial"/>
          <w:b/>
          <w:color w:val="000000"/>
          <w:sz w:val="20"/>
        </w:rPr>
        <w:br w:type="page"/>
      </w:r>
    </w:p>
    <w:p w14:paraId="71DE3960" w14:textId="77777777" w:rsidR="00305F2B" w:rsidRPr="00031FC7" w:rsidRDefault="00305F2B" w:rsidP="00790160">
      <w:pPr>
        <w:spacing w:after="0" w:line="240" w:lineRule="auto"/>
        <w:ind w:left="6480" w:hanging="6480"/>
        <w:rPr>
          <w:rFonts w:ascii="Arial" w:hAnsi="Arial" w:cs="Arial"/>
          <w:b/>
        </w:rPr>
      </w:pPr>
      <w:r w:rsidRPr="00031FC7">
        <w:rPr>
          <w:rFonts w:ascii="Arial" w:hAnsi="Arial" w:cs="Arial"/>
          <w:b/>
        </w:rPr>
        <w:lastRenderedPageBreak/>
        <w:t>Form #1 – Introduc</w:t>
      </w:r>
      <w:r>
        <w:rPr>
          <w:rFonts w:ascii="Arial" w:hAnsi="Arial" w:cs="Arial"/>
          <w:b/>
        </w:rPr>
        <w:t xml:space="preserve">tion of seminar paper or </w:t>
      </w:r>
      <w:r w:rsidRPr="00031FC7">
        <w:rPr>
          <w:rFonts w:ascii="Arial" w:hAnsi="Arial" w:cs="Arial"/>
          <w:b/>
        </w:rPr>
        <w:t xml:space="preserve">presentation                                                                                            </w:t>
      </w:r>
    </w:p>
    <w:p w14:paraId="754C0066" w14:textId="77777777" w:rsidR="00305F2B" w:rsidRPr="00031FC7" w:rsidRDefault="00305F2B" w:rsidP="00790160">
      <w:pPr>
        <w:spacing w:after="0" w:line="240" w:lineRule="auto"/>
        <w:rPr>
          <w:rFonts w:ascii="Arial" w:hAnsi="Arial" w:cs="Arial"/>
          <w:b/>
        </w:rPr>
      </w:pPr>
    </w:p>
    <w:tbl>
      <w:tblPr>
        <w:tblStyle w:val="TableGrid"/>
        <w:tblW w:w="0" w:type="auto"/>
        <w:tblLook w:val="04A0" w:firstRow="1" w:lastRow="0" w:firstColumn="1" w:lastColumn="0" w:noHBand="0" w:noVBand="1"/>
      </w:tblPr>
      <w:tblGrid>
        <w:gridCol w:w="1571"/>
        <w:gridCol w:w="7059"/>
      </w:tblGrid>
      <w:tr w:rsidR="00305F2B" w:rsidRPr="00031FC7" w14:paraId="380B9DC1" w14:textId="77777777" w:rsidTr="000C2B52">
        <w:tc>
          <w:tcPr>
            <w:tcW w:w="1638" w:type="dxa"/>
          </w:tcPr>
          <w:p w14:paraId="7FB831E0" w14:textId="77777777" w:rsidR="00305F2B" w:rsidRPr="00031FC7" w:rsidRDefault="00305F2B" w:rsidP="000C2B52">
            <w:pPr>
              <w:ind w:left="90"/>
              <w:rPr>
                <w:rFonts w:ascii="Arial" w:hAnsi="Arial" w:cs="Arial"/>
                <w:b/>
              </w:rPr>
            </w:pPr>
            <w:r w:rsidRPr="00031FC7">
              <w:rPr>
                <w:rFonts w:ascii="Arial" w:hAnsi="Arial" w:cs="Arial"/>
                <w:b/>
              </w:rPr>
              <w:t>Your Name:</w:t>
            </w:r>
          </w:p>
        </w:tc>
        <w:tc>
          <w:tcPr>
            <w:tcW w:w="7830" w:type="dxa"/>
          </w:tcPr>
          <w:p w14:paraId="585E6312" w14:textId="77777777" w:rsidR="00305F2B" w:rsidRPr="00031FC7" w:rsidRDefault="00305F2B" w:rsidP="000C2B52">
            <w:pPr>
              <w:rPr>
                <w:rFonts w:ascii="Arial" w:hAnsi="Arial" w:cs="Arial"/>
                <w:b/>
              </w:rPr>
            </w:pPr>
          </w:p>
        </w:tc>
      </w:tr>
      <w:tr w:rsidR="00305F2B" w:rsidRPr="00031FC7" w14:paraId="4AEBDBDE" w14:textId="77777777" w:rsidTr="000C2B52">
        <w:tc>
          <w:tcPr>
            <w:tcW w:w="1638" w:type="dxa"/>
          </w:tcPr>
          <w:p w14:paraId="30AFC464" w14:textId="77777777" w:rsidR="00305F2B" w:rsidRPr="00031FC7" w:rsidRDefault="00305F2B" w:rsidP="000C2B52">
            <w:pPr>
              <w:ind w:left="90"/>
              <w:rPr>
                <w:rFonts w:ascii="Arial" w:hAnsi="Arial" w:cs="Arial"/>
                <w:b/>
              </w:rPr>
            </w:pPr>
            <w:r w:rsidRPr="00031FC7">
              <w:rPr>
                <w:rFonts w:ascii="Arial" w:hAnsi="Arial" w:cs="Arial"/>
                <w:b/>
              </w:rPr>
              <w:t>Email:</w:t>
            </w:r>
          </w:p>
        </w:tc>
        <w:tc>
          <w:tcPr>
            <w:tcW w:w="7830" w:type="dxa"/>
          </w:tcPr>
          <w:p w14:paraId="620DEA8C" w14:textId="77777777" w:rsidR="00305F2B" w:rsidRPr="00031FC7" w:rsidRDefault="00305F2B" w:rsidP="000C2B52">
            <w:pPr>
              <w:rPr>
                <w:rFonts w:ascii="Arial" w:hAnsi="Arial" w:cs="Arial"/>
                <w:b/>
              </w:rPr>
            </w:pPr>
          </w:p>
        </w:tc>
      </w:tr>
      <w:tr w:rsidR="00305F2B" w:rsidRPr="00031FC7" w14:paraId="499EE316" w14:textId="77777777" w:rsidTr="000C2B52">
        <w:tc>
          <w:tcPr>
            <w:tcW w:w="1638" w:type="dxa"/>
          </w:tcPr>
          <w:p w14:paraId="555EB9C6" w14:textId="77777777" w:rsidR="00305F2B" w:rsidRPr="00031FC7" w:rsidRDefault="00305F2B" w:rsidP="000C2B52">
            <w:pPr>
              <w:ind w:left="90"/>
              <w:rPr>
                <w:rFonts w:ascii="Arial" w:hAnsi="Arial" w:cs="Arial"/>
                <w:b/>
              </w:rPr>
            </w:pPr>
            <w:r w:rsidRPr="00031FC7">
              <w:rPr>
                <w:rFonts w:ascii="Arial" w:hAnsi="Arial" w:cs="Arial"/>
                <w:b/>
              </w:rPr>
              <w:t>Phone #:</w:t>
            </w:r>
          </w:p>
        </w:tc>
        <w:tc>
          <w:tcPr>
            <w:tcW w:w="7830" w:type="dxa"/>
          </w:tcPr>
          <w:p w14:paraId="2E09D0E0" w14:textId="77777777" w:rsidR="00305F2B" w:rsidRPr="00031FC7" w:rsidRDefault="00305F2B" w:rsidP="000C2B52">
            <w:pPr>
              <w:rPr>
                <w:rFonts w:ascii="Arial" w:hAnsi="Arial" w:cs="Arial"/>
                <w:b/>
              </w:rPr>
            </w:pPr>
          </w:p>
        </w:tc>
      </w:tr>
      <w:tr w:rsidR="00305F2B" w:rsidRPr="00031FC7" w14:paraId="76E33A75" w14:textId="77777777" w:rsidTr="000C2B52">
        <w:tc>
          <w:tcPr>
            <w:tcW w:w="1638" w:type="dxa"/>
          </w:tcPr>
          <w:p w14:paraId="6F7AA84B" w14:textId="77777777" w:rsidR="00305F2B" w:rsidRPr="00031FC7" w:rsidRDefault="00305F2B" w:rsidP="000C2B52">
            <w:pPr>
              <w:ind w:left="90"/>
              <w:rPr>
                <w:rFonts w:ascii="Arial" w:hAnsi="Arial" w:cs="Arial"/>
                <w:b/>
              </w:rPr>
            </w:pPr>
            <w:r w:rsidRPr="00031FC7">
              <w:rPr>
                <w:rFonts w:ascii="Arial" w:hAnsi="Arial" w:cs="Arial"/>
                <w:b/>
              </w:rPr>
              <w:t>Title:</w:t>
            </w:r>
          </w:p>
        </w:tc>
        <w:tc>
          <w:tcPr>
            <w:tcW w:w="7830" w:type="dxa"/>
          </w:tcPr>
          <w:p w14:paraId="4F973543" w14:textId="77777777" w:rsidR="00305F2B" w:rsidRPr="00031FC7" w:rsidRDefault="00305F2B" w:rsidP="000C2B52">
            <w:pPr>
              <w:rPr>
                <w:rFonts w:ascii="Arial" w:hAnsi="Arial" w:cs="Arial"/>
                <w:b/>
              </w:rPr>
            </w:pPr>
          </w:p>
        </w:tc>
      </w:tr>
    </w:tbl>
    <w:p w14:paraId="064682A8" w14:textId="77777777" w:rsidR="00305F2B" w:rsidRPr="00031FC7" w:rsidRDefault="00305F2B" w:rsidP="00790160">
      <w:pPr>
        <w:spacing w:after="0" w:line="240" w:lineRule="auto"/>
        <w:rPr>
          <w:rFonts w:ascii="Arial" w:hAnsi="Arial" w:cs="Arial"/>
          <w:b/>
        </w:rPr>
      </w:pPr>
    </w:p>
    <w:p w14:paraId="5A0F2D17" w14:textId="77777777" w:rsidR="00305F2B" w:rsidRPr="00031FC7" w:rsidRDefault="00305F2B" w:rsidP="00790160">
      <w:pPr>
        <w:spacing w:after="0" w:line="240" w:lineRule="auto"/>
        <w:rPr>
          <w:rFonts w:ascii="Arial" w:hAnsi="Arial" w:cs="Arial"/>
          <w:b/>
        </w:rPr>
      </w:pPr>
      <w:r w:rsidRPr="00031FC7">
        <w:rPr>
          <w:rFonts w:ascii="Arial" w:hAnsi="Arial" w:cs="Arial"/>
          <w:b/>
          <w:i/>
        </w:rPr>
        <w:t>Purpose of assignment:</w:t>
      </w:r>
      <w:r w:rsidRPr="00031FC7">
        <w:rPr>
          <w:rFonts w:ascii="Arial" w:hAnsi="Arial" w:cs="Arial"/>
          <w:i/>
        </w:rPr>
        <w:t xml:space="preserve"> </w:t>
      </w:r>
      <w:r w:rsidRPr="00031FC7">
        <w:rPr>
          <w:rFonts w:ascii="Arial" w:hAnsi="Arial" w:cs="Arial"/>
        </w:rPr>
        <w:t xml:space="preserve"> To help you to get started thinking about your paper/presentation.</w:t>
      </w:r>
    </w:p>
    <w:p w14:paraId="13419ED4" w14:textId="77777777" w:rsidR="00305F2B" w:rsidRPr="00031FC7" w:rsidRDefault="00305F2B" w:rsidP="00790160">
      <w:pPr>
        <w:spacing w:after="0" w:line="240" w:lineRule="auto"/>
        <w:rPr>
          <w:rFonts w:ascii="Arial" w:hAnsi="Arial" w:cs="Arial"/>
          <w:b/>
        </w:rPr>
      </w:pPr>
    </w:p>
    <w:tbl>
      <w:tblPr>
        <w:tblW w:w="923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firstRow="0" w:lastRow="0" w:firstColumn="0" w:lastColumn="0" w:noHBand="0" w:noVBand="0"/>
      </w:tblPr>
      <w:tblGrid>
        <w:gridCol w:w="1980"/>
        <w:gridCol w:w="7252"/>
      </w:tblGrid>
      <w:tr w:rsidR="00305F2B" w:rsidRPr="00031FC7" w14:paraId="5F1B9DEA" w14:textId="77777777" w:rsidTr="000C2B52">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5776EBD4" w14:textId="77777777" w:rsidR="00305F2B" w:rsidRPr="00F20212" w:rsidRDefault="00305F2B" w:rsidP="00F20212">
            <w:pPr>
              <w:spacing w:after="0" w:line="240" w:lineRule="auto"/>
              <w:rPr>
                <w:rFonts w:ascii="Arial" w:hAnsi="Arial" w:cs="Arial"/>
                <w:b/>
              </w:rPr>
            </w:pPr>
            <w:r w:rsidRPr="00F20212">
              <w:rPr>
                <w:rFonts w:ascii="Arial" w:hAnsi="Arial" w:cs="Arial"/>
                <w:b/>
                <w:i/>
              </w:rPr>
              <w:t>Title of paper or presentation</w:t>
            </w:r>
          </w:p>
        </w:tc>
        <w:tc>
          <w:tcPr>
            <w:tcW w:w="7252"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0842026E" w14:textId="77777777" w:rsidR="00305F2B" w:rsidRPr="00031FC7" w:rsidRDefault="00305F2B" w:rsidP="000C2B52">
            <w:pPr>
              <w:spacing w:after="0" w:line="240" w:lineRule="auto"/>
              <w:rPr>
                <w:rFonts w:ascii="Arial" w:hAnsi="Arial" w:cs="Arial"/>
                <w:b/>
              </w:rPr>
            </w:pPr>
          </w:p>
          <w:p w14:paraId="6763E457" w14:textId="77777777" w:rsidR="00305F2B" w:rsidRPr="00031FC7" w:rsidRDefault="00305F2B" w:rsidP="000C2B52">
            <w:pPr>
              <w:spacing w:after="0" w:line="240" w:lineRule="auto"/>
              <w:rPr>
                <w:rFonts w:ascii="Arial" w:hAnsi="Arial" w:cs="Arial"/>
                <w:b/>
              </w:rPr>
            </w:pPr>
          </w:p>
          <w:p w14:paraId="7E3BC826" w14:textId="77777777" w:rsidR="00305F2B" w:rsidRPr="00031FC7" w:rsidRDefault="00305F2B" w:rsidP="000C2B52">
            <w:pPr>
              <w:spacing w:after="0" w:line="240" w:lineRule="auto"/>
              <w:rPr>
                <w:rFonts w:ascii="Arial" w:hAnsi="Arial" w:cs="Arial"/>
                <w:b/>
              </w:rPr>
            </w:pPr>
          </w:p>
          <w:p w14:paraId="567A653F" w14:textId="77777777" w:rsidR="00305F2B" w:rsidRPr="00031FC7" w:rsidRDefault="00305F2B" w:rsidP="000C2B52">
            <w:pPr>
              <w:spacing w:after="0" w:line="240" w:lineRule="auto"/>
              <w:rPr>
                <w:rFonts w:ascii="Arial" w:hAnsi="Arial" w:cs="Arial"/>
                <w:b/>
              </w:rPr>
            </w:pPr>
          </w:p>
          <w:p w14:paraId="308AFD13" w14:textId="77777777" w:rsidR="00305F2B" w:rsidRPr="00031FC7" w:rsidRDefault="00305F2B" w:rsidP="000C2B52">
            <w:pPr>
              <w:spacing w:after="0" w:line="240" w:lineRule="auto"/>
              <w:rPr>
                <w:rFonts w:ascii="Arial" w:hAnsi="Arial" w:cs="Arial"/>
                <w:b/>
              </w:rPr>
            </w:pPr>
          </w:p>
        </w:tc>
      </w:tr>
      <w:tr w:rsidR="00305F2B" w:rsidRPr="00031FC7" w14:paraId="3D2F2E2B" w14:textId="77777777" w:rsidTr="000C2B52">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4185F5F2" w14:textId="77777777" w:rsidR="00305F2B" w:rsidRPr="00031FC7" w:rsidRDefault="00305F2B" w:rsidP="000C2B52">
            <w:pPr>
              <w:spacing w:after="0" w:line="240" w:lineRule="auto"/>
              <w:rPr>
                <w:rFonts w:ascii="Arial" w:hAnsi="Arial" w:cs="Arial"/>
                <w:b/>
                <w:i/>
              </w:rPr>
            </w:pPr>
            <w:r w:rsidRPr="00031FC7">
              <w:rPr>
                <w:rFonts w:ascii="Arial" w:hAnsi="Arial" w:cs="Arial"/>
                <w:b/>
                <w:i/>
              </w:rPr>
              <w:t xml:space="preserve">Purpose of </w:t>
            </w:r>
            <w:r>
              <w:rPr>
                <w:rFonts w:ascii="Arial" w:hAnsi="Arial" w:cs="Arial"/>
                <w:b/>
                <w:i/>
              </w:rPr>
              <w:t xml:space="preserve">paper or </w:t>
            </w:r>
            <w:r w:rsidRPr="00031FC7">
              <w:rPr>
                <w:rFonts w:ascii="Arial" w:hAnsi="Arial" w:cs="Arial"/>
                <w:b/>
                <w:i/>
              </w:rPr>
              <w:t>presentation</w:t>
            </w:r>
          </w:p>
          <w:p w14:paraId="4B3919E2" w14:textId="77777777" w:rsidR="00305F2B" w:rsidRPr="00031FC7" w:rsidRDefault="00305F2B" w:rsidP="000C2B52">
            <w:pPr>
              <w:spacing w:after="0" w:line="240" w:lineRule="auto"/>
              <w:rPr>
                <w:rFonts w:ascii="Arial" w:hAnsi="Arial" w:cs="Arial"/>
                <w:b/>
              </w:rPr>
            </w:pPr>
          </w:p>
        </w:tc>
        <w:tc>
          <w:tcPr>
            <w:tcW w:w="7252"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68A2CC30" w14:textId="77777777" w:rsidR="00305F2B" w:rsidRPr="00031FC7" w:rsidRDefault="00305F2B" w:rsidP="000C2B52">
            <w:pPr>
              <w:spacing w:after="0" w:line="240" w:lineRule="auto"/>
              <w:rPr>
                <w:rFonts w:ascii="Arial" w:hAnsi="Arial" w:cs="Arial"/>
                <w:b/>
              </w:rPr>
            </w:pPr>
          </w:p>
          <w:p w14:paraId="48804C84" w14:textId="77777777" w:rsidR="00305F2B" w:rsidRPr="00031FC7" w:rsidRDefault="00305F2B" w:rsidP="000C2B52">
            <w:pPr>
              <w:spacing w:after="0" w:line="240" w:lineRule="auto"/>
              <w:rPr>
                <w:rFonts w:ascii="Arial" w:hAnsi="Arial" w:cs="Arial"/>
                <w:b/>
              </w:rPr>
            </w:pPr>
          </w:p>
          <w:p w14:paraId="7D044030" w14:textId="77777777" w:rsidR="00305F2B" w:rsidRPr="00031FC7" w:rsidRDefault="00305F2B" w:rsidP="000C2B52">
            <w:pPr>
              <w:spacing w:after="0" w:line="240" w:lineRule="auto"/>
              <w:rPr>
                <w:rFonts w:ascii="Arial" w:hAnsi="Arial" w:cs="Arial"/>
                <w:b/>
              </w:rPr>
            </w:pPr>
          </w:p>
          <w:p w14:paraId="271F6248" w14:textId="77777777" w:rsidR="00305F2B" w:rsidRPr="00031FC7" w:rsidRDefault="00305F2B" w:rsidP="000C2B52">
            <w:pPr>
              <w:spacing w:after="0" w:line="240" w:lineRule="auto"/>
              <w:rPr>
                <w:rFonts w:ascii="Arial" w:hAnsi="Arial" w:cs="Arial"/>
                <w:b/>
              </w:rPr>
            </w:pPr>
          </w:p>
          <w:p w14:paraId="7A0A2CE9" w14:textId="77777777" w:rsidR="00305F2B" w:rsidRPr="00031FC7" w:rsidRDefault="00305F2B" w:rsidP="000C2B52">
            <w:pPr>
              <w:spacing w:after="0" w:line="240" w:lineRule="auto"/>
              <w:rPr>
                <w:rFonts w:ascii="Arial" w:hAnsi="Arial" w:cs="Arial"/>
                <w:b/>
              </w:rPr>
            </w:pPr>
          </w:p>
          <w:p w14:paraId="7369CECB" w14:textId="77777777" w:rsidR="00305F2B" w:rsidRPr="00031FC7" w:rsidRDefault="00305F2B" w:rsidP="000C2B52">
            <w:pPr>
              <w:spacing w:after="0" w:line="240" w:lineRule="auto"/>
              <w:rPr>
                <w:rFonts w:ascii="Arial" w:hAnsi="Arial" w:cs="Arial"/>
                <w:b/>
              </w:rPr>
            </w:pPr>
          </w:p>
        </w:tc>
      </w:tr>
      <w:tr w:rsidR="00305F2B" w:rsidRPr="00031FC7" w14:paraId="6A231B99" w14:textId="77777777" w:rsidTr="000C2B52">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560AFB2A" w14:textId="77777777" w:rsidR="00305F2B" w:rsidRPr="00031FC7" w:rsidRDefault="00305F2B" w:rsidP="000C2B52">
            <w:pPr>
              <w:spacing w:after="0" w:line="240" w:lineRule="auto"/>
              <w:rPr>
                <w:rFonts w:ascii="Arial" w:hAnsi="Arial" w:cs="Arial"/>
                <w:b/>
              </w:rPr>
            </w:pPr>
            <w:r w:rsidRPr="00031FC7">
              <w:rPr>
                <w:rFonts w:ascii="Arial" w:hAnsi="Arial" w:cs="Arial"/>
                <w:b/>
                <w:i/>
              </w:rPr>
              <w:t>Why is this purpose important, i.e., why is this issue worth addressing?</w:t>
            </w:r>
          </w:p>
        </w:tc>
        <w:tc>
          <w:tcPr>
            <w:tcW w:w="7252"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7E526866" w14:textId="77777777" w:rsidR="00305F2B" w:rsidRPr="00031FC7" w:rsidRDefault="00305F2B" w:rsidP="000C2B52">
            <w:pPr>
              <w:spacing w:after="0" w:line="240" w:lineRule="auto"/>
              <w:rPr>
                <w:rFonts w:ascii="Arial" w:hAnsi="Arial" w:cs="Arial"/>
                <w:b/>
              </w:rPr>
            </w:pPr>
          </w:p>
          <w:p w14:paraId="3A7C11B5" w14:textId="77777777" w:rsidR="00305F2B" w:rsidRPr="00031FC7" w:rsidRDefault="00305F2B" w:rsidP="000C2B52">
            <w:pPr>
              <w:spacing w:after="0" w:line="240" w:lineRule="auto"/>
              <w:rPr>
                <w:rFonts w:ascii="Arial" w:hAnsi="Arial" w:cs="Arial"/>
                <w:b/>
              </w:rPr>
            </w:pPr>
          </w:p>
          <w:p w14:paraId="44C021F3" w14:textId="77777777" w:rsidR="00305F2B" w:rsidRPr="00031FC7" w:rsidRDefault="00305F2B" w:rsidP="000C2B52">
            <w:pPr>
              <w:spacing w:after="0" w:line="240" w:lineRule="auto"/>
              <w:rPr>
                <w:rFonts w:ascii="Arial" w:hAnsi="Arial" w:cs="Arial"/>
                <w:b/>
              </w:rPr>
            </w:pPr>
          </w:p>
          <w:p w14:paraId="19E32EE9" w14:textId="77777777" w:rsidR="00305F2B" w:rsidRPr="00031FC7" w:rsidRDefault="00305F2B" w:rsidP="000C2B52">
            <w:pPr>
              <w:spacing w:after="0" w:line="240" w:lineRule="auto"/>
              <w:rPr>
                <w:rFonts w:ascii="Arial" w:hAnsi="Arial" w:cs="Arial"/>
                <w:b/>
              </w:rPr>
            </w:pPr>
          </w:p>
          <w:p w14:paraId="3B8B6CFF" w14:textId="77777777" w:rsidR="00305F2B" w:rsidRPr="00031FC7" w:rsidRDefault="00305F2B" w:rsidP="000C2B52">
            <w:pPr>
              <w:spacing w:after="0" w:line="240" w:lineRule="auto"/>
              <w:rPr>
                <w:rFonts w:ascii="Arial" w:hAnsi="Arial" w:cs="Arial"/>
                <w:b/>
              </w:rPr>
            </w:pPr>
          </w:p>
          <w:p w14:paraId="6EE14FFF" w14:textId="77777777" w:rsidR="00305F2B" w:rsidRPr="00031FC7" w:rsidRDefault="00305F2B" w:rsidP="000C2B52">
            <w:pPr>
              <w:spacing w:after="0" w:line="240" w:lineRule="auto"/>
              <w:rPr>
                <w:rFonts w:ascii="Arial" w:hAnsi="Arial" w:cs="Arial"/>
                <w:b/>
              </w:rPr>
            </w:pPr>
          </w:p>
          <w:p w14:paraId="54C6CFEA" w14:textId="77777777" w:rsidR="00305F2B" w:rsidRPr="00031FC7" w:rsidRDefault="00305F2B" w:rsidP="000C2B52">
            <w:pPr>
              <w:spacing w:after="0" w:line="240" w:lineRule="auto"/>
              <w:rPr>
                <w:rFonts w:ascii="Arial" w:hAnsi="Arial" w:cs="Arial"/>
                <w:b/>
              </w:rPr>
            </w:pPr>
          </w:p>
        </w:tc>
      </w:tr>
      <w:tr w:rsidR="00305F2B" w:rsidRPr="00031FC7" w14:paraId="46B15383" w14:textId="77777777" w:rsidTr="000C2B52">
        <w:tc>
          <w:tcPr>
            <w:tcW w:w="1980"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5FE6A362" w14:textId="77777777" w:rsidR="00305F2B" w:rsidRPr="00031FC7" w:rsidRDefault="00305F2B" w:rsidP="00F20212">
            <w:pPr>
              <w:spacing w:after="0" w:line="240" w:lineRule="auto"/>
              <w:rPr>
                <w:rFonts w:ascii="Arial" w:hAnsi="Arial" w:cs="Arial"/>
                <w:b/>
              </w:rPr>
            </w:pPr>
            <w:r w:rsidRPr="00031FC7">
              <w:rPr>
                <w:rFonts w:ascii="Arial" w:hAnsi="Arial" w:cs="Arial"/>
                <w:b/>
                <w:i/>
              </w:rPr>
              <w:t xml:space="preserve">ONLY for non-AWR students:  your </w:t>
            </w:r>
            <w:r>
              <w:rPr>
                <w:rFonts w:ascii="Arial" w:hAnsi="Arial" w:cs="Arial"/>
                <w:b/>
                <w:i/>
              </w:rPr>
              <w:t>suggested format for</w:t>
            </w:r>
            <w:r w:rsidRPr="00031FC7">
              <w:rPr>
                <w:rFonts w:ascii="Arial" w:hAnsi="Arial" w:cs="Arial"/>
                <w:b/>
                <w:i/>
              </w:rPr>
              <w:t xml:space="preserve"> your presentation</w:t>
            </w:r>
          </w:p>
        </w:tc>
        <w:tc>
          <w:tcPr>
            <w:tcW w:w="7252" w:type="dxa"/>
            <w:tcBorders>
              <w:top w:val="single" w:sz="6" w:space="0" w:color="000000"/>
              <w:left w:val="single" w:sz="6" w:space="0" w:color="000000"/>
              <w:bottom w:val="single" w:sz="6" w:space="0" w:color="000000"/>
              <w:right w:val="single" w:sz="6" w:space="0" w:color="000000"/>
            </w:tcBorders>
            <w:tcMar>
              <w:top w:w="120" w:type="dxa"/>
              <w:left w:w="120" w:type="dxa"/>
              <w:bottom w:w="58" w:type="dxa"/>
              <w:right w:w="120" w:type="dxa"/>
            </w:tcMar>
          </w:tcPr>
          <w:p w14:paraId="2E16C889" w14:textId="77777777" w:rsidR="00305F2B" w:rsidRPr="00031FC7" w:rsidRDefault="00305F2B" w:rsidP="000C2B52">
            <w:pPr>
              <w:spacing w:after="0" w:line="240" w:lineRule="auto"/>
              <w:rPr>
                <w:rFonts w:ascii="Arial" w:hAnsi="Arial" w:cs="Arial"/>
                <w:b/>
              </w:rPr>
            </w:pPr>
          </w:p>
          <w:p w14:paraId="3B17F2C2" w14:textId="77777777" w:rsidR="00305F2B" w:rsidRPr="00031FC7" w:rsidRDefault="00305F2B" w:rsidP="000C2B52">
            <w:pPr>
              <w:spacing w:after="0" w:line="240" w:lineRule="auto"/>
              <w:rPr>
                <w:rFonts w:ascii="Arial" w:hAnsi="Arial" w:cs="Arial"/>
                <w:b/>
              </w:rPr>
            </w:pPr>
          </w:p>
          <w:p w14:paraId="20C8BECA" w14:textId="77777777" w:rsidR="00305F2B" w:rsidRPr="00031FC7" w:rsidRDefault="00305F2B" w:rsidP="000C2B52">
            <w:pPr>
              <w:spacing w:after="0" w:line="240" w:lineRule="auto"/>
              <w:rPr>
                <w:rFonts w:ascii="Arial" w:hAnsi="Arial" w:cs="Arial"/>
                <w:b/>
              </w:rPr>
            </w:pPr>
          </w:p>
          <w:p w14:paraId="504C1BB5" w14:textId="77777777" w:rsidR="00305F2B" w:rsidRPr="00031FC7" w:rsidRDefault="00305F2B" w:rsidP="000C2B52">
            <w:pPr>
              <w:spacing w:after="0" w:line="240" w:lineRule="auto"/>
              <w:rPr>
                <w:rFonts w:ascii="Arial" w:hAnsi="Arial" w:cs="Arial"/>
                <w:b/>
              </w:rPr>
            </w:pPr>
          </w:p>
          <w:p w14:paraId="12CFBDCE" w14:textId="77777777" w:rsidR="00305F2B" w:rsidRPr="00031FC7" w:rsidRDefault="00305F2B" w:rsidP="000C2B52">
            <w:pPr>
              <w:spacing w:after="0" w:line="240" w:lineRule="auto"/>
              <w:rPr>
                <w:rFonts w:ascii="Arial" w:hAnsi="Arial" w:cs="Arial"/>
                <w:b/>
              </w:rPr>
            </w:pPr>
          </w:p>
        </w:tc>
      </w:tr>
    </w:tbl>
    <w:p w14:paraId="1BDDB3F7" w14:textId="77777777" w:rsidR="00305F2B" w:rsidRPr="00031FC7" w:rsidRDefault="00305F2B" w:rsidP="00790160">
      <w:pPr>
        <w:spacing w:after="0" w:line="240" w:lineRule="auto"/>
        <w:rPr>
          <w:rFonts w:ascii="Arial" w:hAnsi="Arial" w:cs="Arial"/>
          <w:b/>
        </w:rPr>
      </w:pPr>
      <w:r w:rsidRPr="00031FC7">
        <w:rPr>
          <w:rFonts w:ascii="Arial" w:hAnsi="Arial" w:cs="Arial"/>
          <w:b/>
        </w:rPr>
        <w:br w:type="page"/>
      </w:r>
      <w:r w:rsidRPr="00031FC7">
        <w:rPr>
          <w:rFonts w:ascii="Arial" w:hAnsi="Arial" w:cs="Arial"/>
          <w:b/>
        </w:rPr>
        <w:lastRenderedPageBreak/>
        <w:t>Form #2 – Background, law, a</w:t>
      </w:r>
      <w:r>
        <w:rPr>
          <w:rFonts w:ascii="Arial" w:hAnsi="Arial" w:cs="Arial"/>
          <w:b/>
        </w:rPr>
        <w:t xml:space="preserve">nd policy section of your paper or </w:t>
      </w:r>
      <w:r w:rsidRPr="00031FC7">
        <w:rPr>
          <w:rFonts w:ascii="Arial" w:hAnsi="Arial" w:cs="Arial"/>
          <w:b/>
        </w:rPr>
        <w:t xml:space="preserve">presentation     </w:t>
      </w:r>
    </w:p>
    <w:p w14:paraId="234DC95F" w14:textId="77777777" w:rsidR="00305F2B" w:rsidRPr="00031FC7" w:rsidRDefault="00305F2B" w:rsidP="00790160">
      <w:pPr>
        <w:spacing w:after="0" w:line="240" w:lineRule="auto"/>
        <w:rPr>
          <w:rFonts w:ascii="Arial" w:hAnsi="Arial" w:cs="Arial"/>
          <w:b/>
        </w:rPr>
      </w:pPr>
      <w:r w:rsidRPr="00031FC7">
        <w:rPr>
          <w:rFonts w:ascii="Arial" w:hAnsi="Arial" w:cs="Arial"/>
          <w:b/>
        </w:rPr>
        <w:t xml:space="preserve">                                                        </w:t>
      </w:r>
    </w:p>
    <w:tbl>
      <w:tblPr>
        <w:tblStyle w:val="TableGrid"/>
        <w:tblW w:w="0" w:type="auto"/>
        <w:tblLook w:val="04A0" w:firstRow="1" w:lastRow="0" w:firstColumn="1" w:lastColumn="0" w:noHBand="0" w:noVBand="1"/>
      </w:tblPr>
      <w:tblGrid>
        <w:gridCol w:w="1571"/>
        <w:gridCol w:w="7059"/>
      </w:tblGrid>
      <w:tr w:rsidR="00305F2B" w:rsidRPr="00031FC7" w14:paraId="706508FF" w14:textId="77777777" w:rsidTr="000C2B52">
        <w:tc>
          <w:tcPr>
            <w:tcW w:w="1638" w:type="dxa"/>
          </w:tcPr>
          <w:p w14:paraId="7A3315A7" w14:textId="77777777" w:rsidR="00305F2B" w:rsidRPr="00031FC7" w:rsidRDefault="00305F2B" w:rsidP="000C2B52">
            <w:pPr>
              <w:ind w:left="90"/>
              <w:rPr>
                <w:rFonts w:ascii="Arial" w:hAnsi="Arial" w:cs="Arial"/>
                <w:b/>
              </w:rPr>
            </w:pPr>
            <w:r w:rsidRPr="00031FC7">
              <w:rPr>
                <w:rFonts w:ascii="Arial" w:hAnsi="Arial" w:cs="Arial"/>
                <w:b/>
              </w:rPr>
              <w:t>Your Name:</w:t>
            </w:r>
          </w:p>
        </w:tc>
        <w:tc>
          <w:tcPr>
            <w:tcW w:w="7830" w:type="dxa"/>
          </w:tcPr>
          <w:p w14:paraId="14D2A733" w14:textId="77777777" w:rsidR="00305F2B" w:rsidRPr="00031FC7" w:rsidRDefault="00305F2B" w:rsidP="000C2B52">
            <w:pPr>
              <w:rPr>
                <w:rFonts w:ascii="Arial" w:hAnsi="Arial" w:cs="Arial"/>
                <w:b/>
              </w:rPr>
            </w:pPr>
          </w:p>
        </w:tc>
      </w:tr>
      <w:tr w:rsidR="00305F2B" w:rsidRPr="00031FC7" w14:paraId="0030E2A9" w14:textId="77777777" w:rsidTr="000C2B52">
        <w:tc>
          <w:tcPr>
            <w:tcW w:w="1638" w:type="dxa"/>
          </w:tcPr>
          <w:p w14:paraId="6F1704B0" w14:textId="77777777" w:rsidR="00305F2B" w:rsidRPr="00031FC7" w:rsidRDefault="00305F2B" w:rsidP="000C2B52">
            <w:pPr>
              <w:ind w:left="90"/>
              <w:rPr>
                <w:rFonts w:ascii="Arial" w:hAnsi="Arial" w:cs="Arial"/>
                <w:b/>
              </w:rPr>
            </w:pPr>
            <w:r w:rsidRPr="00031FC7">
              <w:rPr>
                <w:rFonts w:ascii="Arial" w:hAnsi="Arial" w:cs="Arial"/>
                <w:b/>
              </w:rPr>
              <w:t>Email:</w:t>
            </w:r>
          </w:p>
        </w:tc>
        <w:tc>
          <w:tcPr>
            <w:tcW w:w="7830" w:type="dxa"/>
          </w:tcPr>
          <w:p w14:paraId="611BBD0F" w14:textId="77777777" w:rsidR="00305F2B" w:rsidRPr="00031FC7" w:rsidRDefault="00305F2B" w:rsidP="000C2B52">
            <w:pPr>
              <w:rPr>
                <w:rFonts w:ascii="Arial" w:hAnsi="Arial" w:cs="Arial"/>
                <w:b/>
              </w:rPr>
            </w:pPr>
          </w:p>
        </w:tc>
      </w:tr>
      <w:tr w:rsidR="00305F2B" w:rsidRPr="00031FC7" w14:paraId="1AB03D1B" w14:textId="77777777" w:rsidTr="000C2B52">
        <w:tc>
          <w:tcPr>
            <w:tcW w:w="1638" w:type="dxa"/>
          </w:tcPr>
          <w:p w14:paraId="6E742AAF" w14:textId="77777777" w:rsidR="00305F2B" w:rsidRPr="00031FC7" w:rsidRDefault="00305F2B" w:rsidP="000C2B52">
            <w:pPr>
              <w:ind w:left="90"/>
              <w:rPr>
                <w:rFonts w:ascii="Arial" w:hAnsi="Arial" w:cs="Arial"/>
                <w:b/>
              </w:rPr>
            </w:pPr>
            <w:r w:rsidRPr="00031FC7">
              <w:rPr>
                <w:rFonts w:ascii="Arial" w:hAnsi="Arial" w:cs="Arial"/>
                <w:b/>
              </w:rPr>
              <w:t>Phone #:</w:t>
            </w:r>
          </w:p>
        </w:tc>
        <w:tc>
          <w:tcPr>
            <w:tcW w:w="7830" w:type="dxa"/>
          </w:tcPr>
          <w:p w14:paraId="79966BBD" w14:textId="77777777" w:rsidR="00305F2B" w:rsidRPr="00031FC7" w:rsidRDefault="00305F2B" w:rsidP="000C2B52">
            <w:pPr>
              <w:rPr>
                <w:rFonts w:ascii="Arial" w:hAnsi="Arial" w:cs="Arial"/>
                <w:b/>
              </w:rPr>
            </w:pPr>
          </w:p>
        </w:tc>
      </w:tr>
      <w:tr w:rsidR="00305F2B" w:rsidRPr="00031FC7" w14:paraId="54B74539" w14:textId="77777777" w:rsidTr="000C2B52">
        <w:tc>
          <w:tcPr>
            <w:tcW w:w="1638" w:type="dxa"/>
          </w:tcPr>
          <w:p w14:paraId="7624E9A1" w14:textId="77777777" w:rsidR="00305F2B" w:rsidRPr="00031FC7" w:rsidRDefault="00305F2B" w:rsidP="000C2B52">
            <w:pPr>
              <w:ind w:left="90"/>
              <w:rPr>
                <w:rFonts w:ascii="Arial" w:hAnsi="Arial" w:cs="Arial"/>
                <w:b/>
              </w:rPr>
            </w:pPr>
            <w:r w:rsidRPr="00031FC7">
              <w:rPr>
                <w:rFonts w:ascii="Arial" w:hAnsi="Arial" w:cs="Arial"/>
                <w:b/>
              </w:rPr>
              <w:t>Title:</w:t>
            </w:r>
          </w:p>
        </w:tc>
        <w:tc>
          <w:tcPr>
            <w:tcW w:w="7830" w:type="dxa"/>
          </w:tcPr>
          <w:p w14:paraId="0123C7DE" w14:textId="77777777" w:rsidR="00305F2B" w:rsidRPr="00031FC7" w:rsidRDefault="00305F2B" w:rsidP="000C2B52">
            <w:pPr>
              <w:rPr>
                <w:rFonts w:ascii="Arial" w:hAnsi="Arial" w:cs="Arial"/>
                <w:b/>
              </w:rPr>
            </w:pPr>
          </w:p>
        </w:tc>
      </w:tr>
    </w:tbl>
    <w:p w14:paraId="15E770AE" w14:textId="77777777" w:rsidR="00305F2B" w:rsidRPr="00031FC7" w:rsidRDefault="00305F2B" w:rsidP="00790160">
      <w:pPr>
        <w:spacing w:after="0" w:line="240" w:lineRule="auto"/>
        <w:rPr>
          <w:rFonts w:ascii="Arial" w:hAnsi="Arial" w:cs="Arial"/>
          <w:b/>
        </w:rPr>
      </w:pPr>
    </w:p>
    <w:p w14:paraId="6ADA8166" w14:textId="77777777" w:rsidR="00305F2B" w:rsidRPr="00031FC7" w:rsidRDefault="00305F2B" w:rsidP="00790160">
      <w:pPr>
        <w:spacing w:after="0" w:line="240" w:lineRule="auto"/>
        <w:rPr>
          <w:rFonts w:ascii="Arial" w:hAnsi="Arial" w:cs="Arial"/>
        </w:rPr>
      </w:pPr>
    </w:p>
    <w:p w14:paraId="5BA31D1D" w14:textId="77777777" w:rsidR="00305F2B" w:rsidRPr="00031FC7" w:rsidRDefault="00305F2B" w:rsidP="00790160">
      <w:pPr>
        <w:spacing w:after="0" w:line="240" w:lineRule="auto"/>
        <w:rPr>
          <w:rFonts w:ascii="Arial" w:hAnsi="Arial" w:cs="Arial"/>
        </w:rPr>
      </w:pPr>
      <w:r w:rsidRPr="00031FC7">
        <w:rPr>
          <w:rFonts w:ascii="Arial" w:hAnsi="Arial" w:cs="Arial"/>
          <w:b/>
          <w:i/>
        </w:rPr>
        <w:t>Purpose of assignment:</w:t>
      </w:r>
      <w:r w:rsidRPr="00031FC7">
        <w:rPr>
          <w:rFonts w:ascii="Arial" w:hAnsi="Arial" w:cs="Arial"/>
          <w:i/>
        </w:rPr>
        <w:t xml:space="preserve"> </w:t>
      </w:r>
      <w:r w:rsidRPr="00031FC7">
        <w:rPr>
          <w:rFonts w:ascii="Arial" w:hAnsi="Arial" w:cs="Arial"/>
        </w:rPr>
        <w:t xml:space="preserve"> To help you to develop the “</w:t>
      </w:r>
      <w:r w:rsidRPr="00031FC7">
        <w:rPr>
          <w:rFonts w:ascii="Arial" w:hAnsi="Arial" w:cs="Arial"/>
          <w:b/>
          <w:i/>
        </w:rPr>
        <w:t>Background, Law, and Policy</w:t>
      </w:r>
      <w:r w:rsidRPr="00031FC7">
        <w:rPr>
          <w:rFonts w:ascii="Arial" w:hAnsi="Arial" w:cs="Arial"/>
          <w:i/>
        </w:rPr>
        <w:t>”</w:t>
      </w:r>
      <w:r>
        <w:rPr>
          <w:rFonts w:ascii="Arial" w:hAnsi="Arial" w:cs="Arial"/>
        </w:rPr>
        <w:t xml:space="preserve"> section of your paper or </w:t>
      </w:r>
      <w:r w:rsidRPr="00031FC7">
        <w:rPr>
          <w:rFonts w:ascii="Arial" w:hAnsi="Arial" w:cs="Arial"/>
        </w:rPr>
        <w:t>presentation</w:t>
      </w:r>
      <w:r w:rsidRPr="00031FC7">
        <w:rPr>
          <w:rFonts w:ascii="Arial" w:hAnsi="Arial" w:cs="Arial"/>
          <w:b/>
          <w:i/>
        </w:rPr>
        <w:t>.</w:t>
      </w:r>
      <w:r>
        <w:rPr>
          <w:rFonts w:ascii="Arial" w:hAnsi="Arial" w:cs="Arial"/>
        </w:rPr>
        <w:t xml:space="preserve">  </w:t>
      </w:r>
    </w:p>
    <w:p w14:paraId="1BA0D381" w14:textId="77777777" w:rsidR="00305F2B" w:rsidRPr="00031FC7" w:rsidRDefault="00305F2B" w:rsidP="00790160">
      <w:pPr>
        <w:spacing w:after="0" w:line="240" w:lineRule="auto"/>
        <w:rPr>
          <w:rFonts w:ascii="Arial" w:hAnsi="Arial" w:cs="Arial"/>
        </w:rPr>
      </w:pPr>
    </w:p>
    <w:p w14:paraId="03DEB9E8" w14:textId="77777777" w:rsidR="00305F2B" w:rsidRPr="00031FC7" w:rsidRDefault="00305F2B" w:rsidP="00790160">
      <w:pPr>
        <w:spacing w:after="0" w:line="240" w:lineRule="auto"/>
        <w:rPr>
          <w:rFonts w:ascii="Arial" w:hAnsi="Arial" w:cs="Arial"/>
        </w:rPr>
      </w:pPr>
      <w:r w:rsidRPr="00031FC7">
        <w:rPr>
          <w:rFonts w:ascii="Arial" w:hAnsi="Arial" w:cs="Arial"/>
          <w:b/>
          <w:i/>
        </w:rPr>
        <w:t xml:space="preserve">Instructions: </w:t>
      </w:r>
      <w:r w:rsidRPr="00031FC7">
        <w:rPr>
          <w:rFonts w:ascii="Arial" w:hAnsi="Arial" w:cs="Arial"/>
          <w:i/>
        </w:rPr>
        <w:t xml:space="preserve">attach the following </w:t>
      </w:r>
      <w:r>
        <w:rPr>
          <w:rFonts w:ascii="Arial" w:hAnsi="Arial" w:cs="Arial"/>
          <w:i/>
        </w:rPr>
        <w:t xml:space="preserve">two documents to this </w:t>
      </w:r>
      <w:proofErr w:type="spellStart"/>
      <w:r>
        <w:rPr>
          <w:rFonts w:ascii="Arial" w:hAnsi="Arial" w:cs="Arial"/>
          <w:i/>
        </w:rPr>
        <w:t>form</w:t>
      </w:r>
      <w:r w:rsidRPr="00031FC7">
        <w:rPr>
          <w:rFonts w:ascii="Arial" w:hAnsi="Arial" w:cs="Arial"/>
          <w:i/>
        </w:rPr>
        <w:t>t</w:t>
      </w:r>
      <w:proofErr w:type="spellEnd"/>
      <w:r w:rsidRPr="00031FC7">
        <w:rPr>
          <w:rFonts w:ascii="Arial" w:hAnsi="Arial" w:cs="Arial"/>
          <w:i/>
        </w:rPr>
        <w:t>:</w:t>
      </w:r>
    </w:p>
    <w:p w14:paraId="128EBC0C" w14:textId="77777777" w:rsidR="00305F2B" w:rsidRPr="00031FC7" w:rsidRDefault="00305F2B" w:rsidP="00790160">
      <w:pPr>
        <w:spacing w:after="0" w:line="240" w:lineRule="auto"/>
        <w:rPr>
          <w:rFonts w:ascii="Arial" w:hAnsi="Arial" w:cs="Arial"/>
        </w:rPr>
      </w:pPr>
    </w:p>
    <w:p w14:paraId="08D0C5C5" w14:textId="77777777" w:rsidR="00305F2B" w:rsidRPr="00031FC7" w:rsidRDefault="00305F2B" w:rsidP="00790160">
      <w:pPr>
        <w:spacing w:after="0" w:line="240" w:lineRule="auto"/>
        <w:ind w:left="720" w:hanging="720"/>
        <w:rPr>
          <w:rFonts w:ascii="Arial" w:hAnsi="Arial" w:cs="Arial"/>
        </w:rPr>
      </w:pPr>
      <w:r>
        <w:rPr>
          <w:rFonts w:ascii="Segoe UI Symbol" w:hAnsi="Segoe UI Symbol" w:cs="Segoe UI Symbol"/>
        </w:rPr>
        <w:t>(1)</w:t>
      </w:r>
      <w:r w:rsidRPr="00031FC7">
        <w:rPr>
          <w:rFonts w:ascii="Arial" w:hAnsi="Arial" w:cs="Arial"/>
        </w:rPr>
        <w:tab/>
      </w:r>
      <w:r w:rsidR="00AA6B1F">
        <w:rPr>
          <w:rFonts w:ascii="Arial" w:hAnsi="Arial" w:cs="Arial"/>
          <w:b/>
          <w:i/>
        </w:rPr>
        <w:t xml:space="preserve">For All students:  </w:t>
      </w:r>
      <w:r w:rsidRPr="00031FC7">
        <w:rPr>
          <w:rFonts w:ascii="Arial" w:hAnsi="Arial" w:cs="Arial"/>
        </w:rPr>
        <w:t xml:space="preserve">A </w:t>
      </w:r>
      <w:r w:rsidRPr="00031FC7">
        <w:rPr>
          <w:rFonts w:ascii="Arial" w:hAnsi="Arial" w:cs="Arial"/>
          <w:i/>
        </w:rPr>
        <w:t>summary</w:t>
      </w:r>
      <w:r w:rsidRPr="00031FC7">
        <w:rPr>
          <w:rFonts w:ascii="Arial" w:hAnsi="Arial" w:cs="Arial"/>
        </w:rPr>
        <w:t xml:space="preserve"> (without any citations) o</w:t>
      </w:r>
      <w:r>
        <w:rPr>
          <w:rFonts w:ascii="Arial" w:hAnsi="Arial" w:cs="Arial"/>
        </w:rPr>
        <w:t xml:space="preserve">f the law and policy your paper or </w:t>
      </w:r>
      <w:r w:rsidRPr="00031FC7">
        <w:rPr>
          <w:rFonts w:ascii="Arial" w:hAnsi="Arial" w:cs="Arial"/>
        </w:rPr>
        <w:t xml:space="preserve">presentation addresses.  This summary should be no less than 2 pages and no more than 3 </w:t>
      </w:r>
      <w:proofErr w:type="gramStart"/>
      <w:r w:rsidRPr="00031FC7">
        <w:rPr>
          <w:rFonts w:ascii="Arial" w:hAnsi="Arial" w:cs="Arial"/>
        </w:rPr>
        <w:t>pages, and</w:t>
      </w:r>
      <w:proofErr w:type="gramEnd"/>
      <w:r w:rsidRPr="00031FC7">
        <w:rPr>
          <w:rFonts w:ascii="Arial" w:hAnsi="Arial" w:cs="Arial"/>
        </w:rPr>
        <w:t xml:space="preserve"> should follow all </w:t>
      </w:r>
      <w:r w:rsidRPr="00BD771C">
        <w:rPr>
          <w:rFonts w:ascii="Arial" w:hAnsi="Arial" w:cs="Arial"/>
          <w:u w:val="single"/>
        </w:rPr>
        <w:t>format</w:t>
      </w:r>
      <w:r w:rsidRPr="00031FC7">
        <w:rPr>
          <w:rFonts w:ascii="Arial" w:hAnsi="Arial" w:cs="Arial"/>
        </w:rPr>
        <w:t xml:space="preserve"> requirements. </w:t>
      </w:r>
    </w:p>
    <w:p w14:paraId="4C3FCCE4" w14:textId="77777777" w:rsidR="00305F2B" w:rsidRPr="00031FC7" w:rsidRDefault="00305F2B" w:rsidP="00790160">
      <w:pPr>
        <w:spacing w:after="0" w:line="240" w:lineRule="auto"/>
        <w:rPr>
          <w:rFonts w:ascii="Arial" w:hAnsi="Arial" w:cs="Arial"/>
        </w:rPr>
      </w:pPr>
    </w:p>
    <w:p w14:paraId="46A414C1" w14:textId="77777777" w:rsidR="00305F2B" w:rsidRDefault="00305F2B" w:rsidP="00790160">
      <w:pPr>
        <w:spacing w:after="0" w:line="240" w:lineRule="auto"/>
        <w:ind w:left="720" w:hanging="720"/>
        <w:rPr>
          <w:rFonts w:ascii="Arial" w:hAnsi="Arial" w:cs="Arial"/>
        </w:rPr>
      </w:pPr>
      <w:r>
        <w:rPr>
          <w:rFonts w:ascii="Segoe UI Symbol" w:hAnsi="Segoe UI Symbol" w:cs="Segoe UI Symbol"/>
        </w:rPr>
        <w:t>(2)</w:t>
      </w:r>
      <w:r w:rsidRPr="00031FC7">
        <w:rPr>
          <w:rFonts w:ascii="Arial" w:hAnsi="Arial" w:cs="Arial"/>
          <w:b/>
          <w:i/>
        </w:rPr>
        <w:tab/>
        <w:t xml:space="preserve">For AWR students:  </w:t>
      </w:r>
      <w:r w:rsidRPr="00031FC7">
        <w:rPr>
          <w:rFonts w:ascii="Arial" w:hAnsi="Arial" w:cs="Arial"/>
        </w:rPr>
        <w:t xml:space="preserve">A listing of all sources you think you will cite, in proper </w:t>
      </w:r>
      <w:r w:rsidRPr="00031FC7">
        <w:rPr>
          <w:rFonts w:ascii="Arial" w:hAnsi="Arial" w:cs="Arial"/>
          <w:i/>
        </w:rPr>
        <w:t xml:space="preserve">Bluebook </w:t>
      </w:r>
      <w:r w:rsidRPr="00031FC7">
        <w:rPr>
          <w:rFonts w:ascii="Arial" w:hAnsi="Arial" w:cs="Arial"/>
        </w:rPr>
        <w:t xml:space="preserve">citation form (double-space between citations).  </w:t>
      </w:r>
    </w:p>
    <w:p w14:paraId="1FBD065C" w14:textId="77777777" w:rsidR="00305F2B" w:rsidRDefault="00305F2B" w:rsidP="00790160">
      <w:pPr>
        <w:spacing w:after="0" w:line="240" w:lineRule="auto"/>
        <w:ind w:left="720" w:hanging="720"/>
        <w:rPr>
          <w:rFonts w:ascii="Arial" w:hAnsi="Arial" w:cs="Arial"/>
        </w:rPr>
      </w:pPr>
    </w:p>
    <w:p w14:paraId="31A9AD85" w14:textId="77777777" w:rsidR="00305F2B" w:rsidRPr="00031FC7" w:rsidRDefault="00305F2B" w:rsidP="00790160">
      <w:pPr>
        <w:spacing w:after="0" w:line="240" w:lineRule="auto"/>
        <w:ind w:left="720" w:hanging="720"/>
        <w:rPr>
          <w:rFonts w:ascii="Arial" w:hAnsi="Arial" w:cs="Arial"/>
        </w:rPr>
      </w:pPr>
      <w:r>
        <w:rPr>
          <w:rFonts w:ascii="Segoe UI Symbol" w:hAnsi="Segoe UI Symbol" w:cs="Segoe UI Symbol"/>
        </w:rPr>
        <w:tab/>
      </w:r>
      <w:r w:rsidRPr="00031FC7">
        <w:rPr>
          <w:rFonts w:ascii="Arial" w:hAnsi="Arial" w:cs="Arial"/>
          <w:b/>
          <w:i/>
        </w:rPr>
        <w:t xml:space="preserve">For non-AWR students:  </w:t>
      </w:r>
      <w:r w:rsidRPr="00031FC7">
        <w:rPr>
          <w:rFonts w:ascii="Arial" w:hAnsi="Arial" w:cs="Arial"/>
        </w:rPr>
        <w:t xml:space="preserve">The description of the sources you will use in your presentation.  If there are specific cases you’ll address, list them in proper </w:t>
      </w:r>
      <w:r w:rsidRPr="00031FC7">
        <w:rPr>
          <w:rFonts w:ascii="Arial" w:hAnsi="Arial" w:cs="Arial"/>
          <w:i/>
        </w:rPr>
        <w:t xml:space="preserve">Bluebook </w:t>
      </w:r>
      <w:r w:rsidRPr="00031FC7">
        <w:rPr>
          <w:rFonts w:ascii="Arial" w:hAnsi="Arial" w:cs="Arial"/>
        </w:rPr>
        <w:t>citation form (double-space between citations).</w:t>
      </w:r>
    </w:p>
    <w:p w14:paraId="5572A6B3" w14:textId="77777777" w:rsidR="00305F2B" w:rsidRPr="00031FC7" w:rsidRDefault="00305F2B" w:rsidP="00790160">
      <w:pPr>
        <w:spacing w:after="0" w:line="240" w:lineRule="auto"/>
        <w:rPr>
          <w:rFonts w:ascii="Arial" w:hAnsi="Arial" w:cs="Arial"/>
          <w:b/>
          <w:i/>
        </w:rPr>
      </w:pPr>
    </w:p>
    <w:p w14:paraId="2A7203A2" w14:textId="77777777" w:rsidR="00305F2B" w:rsidRPr="00031FC7" w:rsidRDefault="00305F2B" w:rsidP="00790160">
      <w:pPr>
        <w:spacing w:after="0" w:line="240" w:lineRule="auto"/>
        <w:rPr>
          <w:rFonts w:ascii="Arial" w:hAnsi="Arial" w:cs="Arial"/>
          <w:b/>
          <w:i/>
        </w:rPr>
      </w:pPr>
    </w:p>
    <w:tbl>
      <w:tblPr>
        <w:tblW w:w="923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firstRow="0" w:lastRow="0" w:firstColumn="0" w:lastColumn="0" w:noHBand="0" w:noVBand="0"/>
      </w:tblPr>
      <w:tblGrid>
        <w:gridCol w:w="9232"/>
      </w:tblGrid>
      <w:tr w:rsidR="00305F2B" w:rsidRPr="00031FC7" w14:paraId="5A1FFA5B" w14:textId="77777777" w:rsidTr="000C2B52">
        <w:tc>
          <w:tcPr>
            <w:tcW w:w="9232" w:type="dxa"/>
            <w:tcMar>
              <w:top w:w="120" w:type="dxa"/>
              <w:left w:w="120" w:type="dxa"/>
              <w:bottom w:w="58" w:type="dxa"/>
              <w:right w:w="120" w:type="dxa"/>
            </w:tcMar>
          </w:tcPr>
          <w:p w14:paraId="73023930" w14:textId="77777777" w:rsidR="00305F2B" w:rsidRPr="00031FC7" w:rsidRDefault="00305F2B" w:rsidP="000C2B52">
            <w:pPr>
              <w:spacing w:after="0" w:line="240" w:lineRule="auto"/>
              <w:rPr>
                <w:rFonts w:ascii="Arial" w:hAnsi="Arial" w:cs="Arial"/>
                <w:b/>
                <w:i/>
              </w:rPr>
            </w:pPr>
            <w:r w:rsidRPr="00031FC7">
              <w:rPr>
                <w:rFonts w:ascii="Arial" w:hAnsi="Arial" w:cs="Arial"/>
                <w:b/>
                <w:i/>
              </w:rPr>
              <w:t>Please sign the following verification:</w:t>
            </w:r>
          </w:p>
          <w:p w14:paraId="3758D063" w14:textId="77777777" w:rsidR="00305F2B" w:rsidRPr="00031FC7" w:rsidRDefault="00305F2B" w:rsidP="000C2B52">
            <w:pPr>
              <w:spacing w:after="0" w:line="240" w:lineRule="auto"/>
              <w:rPr>
                <w:rFonts w:ascii="Arial" w:hAnsi="Arial" w:cs="Arial"/>
                <w:b/>
                <w:i/>
              </w:rPr>
            </w:pPr>
          </w:p>
          <w:p w14:paraId="653F39CF" w14:textId="77777777" w:rsidR="00305F2B" w:rsidRPr="00031FC7" w:rsidRDefault="00305F2B" w:rsidP="000C2B52">
            <w:pPr>
              <w:spacing w:after="0" w:line="240" w:lineRule="auto"/>
              <w:rPr>
                <w:rFonts w:ascii="Arial" w:hAnsi="Arial" w:cs="Arial"/>
                <w:b/>
                <w:i/>
                <w:u w:val="single"/>
              </w:rPr>
            </w:pPr>
            <w:r w:rsidRPr="00031FC7">
              <w:rPr>
                <w:rFonts w:ascii="Arial" w:hAnsi="Arial" w:cs="Arial"/>
                <w:b/>
                <w:i/>
              </w:rPr>
              <w:t>By submitting this document, I verify that th</w:t>
            </w:r>
            <w:r>
              <w:rPr>
                <w:rFonts w:ascii="Arial" w:hAnsi="Arial" w:cs="Arial"/>
                <w:b/>
                <w:i/>
              </w:rPr>
              <w:t>e attached documents comply with all formatting and Bluebook</w:t>
            </w:r>
            <w:r w:rsidRPr="00031FC7">
              <w:rPr>
                <w:rFonts w:ascii="Arial" w:hAnsi="Arial" w:cs="Arial"/>
                <w:b/>
                <w:i/>
              </w:rPr>
              <w:t xml:space="preserve"> requirements. </w:t>
            </w:r>
            <w:r w:rsidRPr="00031FC7">
              <w:rPr>
                <w:rFonts w:ascii="Arial" w:hAnsi="Arial" w:cs="Arial"/>
                <w:b/>
                <w:i/>
                <w:u w:val="single"/>
              </w:rPr>
              <w:t xml:space="preserve">        </w:t>
            </w:r>
          </w:p>
          <w:p w14:paraId="45999DDB" w14:textId="77777777" w:rsidR="00305F2B" w:rsidRPr="00031FC7" w:rsidRDefault="00305F2B" w:rsidP="000C2B52">
            <w:pPr>
              <w:spacing w:after="0" w:line="240" w:lineRule="auto"/>
              <w:rPr>
                <w:rFonts w:ascii="Arial" w:hAnsi="Arial" w:cs="Arial"/>
                <w:b/>
                <w:i/>
                <w:u w:val="single"/>
              </w:rPr>
            </w:pPr>
          </w:p>
          <w:p w14:paraId="3149A45D" w14:textId="77777777" w:rsidR="00305F2B" w:rsidRPr="00031FC7" w:rsidRDefault="00305F2B" w:rsidP="000C2B52">
            <w:pPr>
              <w:spacing w:after="0" w:line="240" w:lineRule="auto"/>
              <w:rPr>
                <w:rFonts w:ascii="Arial" w:hAnsi="Arial" w:cs="Arial"/>
                <w:b/>
                <w:i/>
              </w:rPr>
            </w:pPr>
            <w:r w:rsidRPr="00031FC7">
              <w:rPr>
                <w:rFonts w:ascii="Arial" w:hAnsi="Arial" w:cs="Arial"/>
                <w:b/>
                <w:i/>
                <w:u w:val="single"/>
              </w:rPr>
              <w:t xml:space="preserve">Please type your name here as your signature:                                                                </w:t>
            </w:r>
          </w:p>
          <w:p w14:paraId="71335A66" w14:textId="77777777" w:rsidR="00305F2B" w:rsidRPr="00031FC7" w:rsidRDefault="00305F2B" w:rsidP="000C2B52">
            <w:pPr>
              <w:spacing w:after="0" w:line="240" w:lineRule="auto"/>
              <w:ind w:left="5880"/>
              <w:rPr>
                <w:rFonts w:ascii="Arial" w:hAnsi="Arial" w:cs="Arial"/>
                <w:b/>
                <w:i/>
              </w:rPr>
            </w:pPr>
            <w:r w:rsidRPr="00031FC7">
              <w:rPr>
                <w:rFonts w:ascii="Arial" w:hAnsi="Arial" w:cs="Arial"/>
                <w:b/>
                <w:i/>
              </w:rPr>
              <w:tab/>
            </w:r>
          </w:p>
        </w:tc>
      </w:tr>
    </w:tbl>
    <w:p w14:paraId="17D46647" w14:textId="77777777" w:rsidR="00305F2B" w:rsidRPr="00031FC7" w:rsidRDefault="00305F2B" w:rsidP="00790160">
      <w:pPr>
        <w:spacing w:after="0" w:line="240" w:lineRule="auto"/>
        <w:rPr>
          <w:rFonts w:ascii="Arial" w:hAnsi="Arial" w:cs="Arial"/>
          <w:b/>
          <w:i/>
        </w:rPr>
      </w:pPr>
    </w:p>
    <w:p w14:paraId="4A6476E0" w14:textId="77777777" w:rsidR="00305F2B" w:rsidRPr="00031FC7" w:rsidRDefault="00305F2B" w:rsidP="00790160">
      <w:pPr>
        <w:spacing w:after="0" w:line="240" w:lineRule="auto"/>
        <w:rPr>
          <w:rFonts w:ascii="Arial" w:hAnsi="Arial" w:cs="Arial"/>
          <w:b/>
          <w:i/>
        </w:rPr>
      </w:pPr>
    </w:p>
    <w:p w14:paraId="0B315B5A" w14:textId="77777777" w:rsidR="00305F2B" w:rsidRPr="00031FC7" w:rsidRDefault="00305F2B" w:rsidP="00790160">
      <w:pPr>
        <w:spacing w:after="0" w:line="240" w:lineRule="auto"/>
        <w:rPr>
          <w:rFonts w:ascii="Arial" w:hAnsi="Arial" w:cs="Arial"/>
          <w:b/>
          <w:i/>
        </w:rPr>
      </w:pPr>
    </w:p>
    <w:p w14:paraId="7F8A355A" w14:textId="77777777" w:rsidR="00305F2B" w:rsidRPr="00031FC7" w:rsidRDefault="00305F2B" w:rsidP="00790160">
      <w:pPr>
        <w:spacing w:after="0" w:line="240" w:lineRule="auto"/>
        <w:rPr>
          <w:rFonts w:ascii="Arial" w:hAnsi="Arial" w:cs="Arial"/>
          <w:b/>
        </w:rPr>
      </w:pPr>
    </w:p>
    <w:p w14:paraId="742DBD98" w14:textId="77777777" w:rsidR="00305F2B" w:rsidRPr="00031FC7" w:rsidRDefault="00305F2B" w:rsidP="00790160">
      <w:pPr>
        <w:rPr>
          <w:rFonts w:ascii="Arial" w:hAnsi="Arial" w:cs="Arial"/>
          <w:b/>
          <w:highlight w:val="yellow"/>
        </w:rPr>
      </w:pPr>
      <w:r w:rsidRPr="00031FC7">
        <w:rPr>
          <w:rFonts w:ascii="Arial" w:hAnsi="Arial" w:cs="Arial"/>
          <w:b/>
          <w:highlight w:val="yellow"/>
        </w:rPr>
        <w:br w:type="page"/>
      </w:r>
    </w:p>
    <w:p w14:paraId="19CF72D2" w14:textId="77777777" w:rsidR="00305F2B" w:rsidRDefault="00305F2B" w:rsidP="00790160">
      <w:pPr>
        <w:spacing w:after="0" w:line="240" w:lineRule="auto"/>
        <w:rPr>
          <w:rFonts w:ascii="Arial" w:hAnsi="Arial" w:cs="Arial"/>
          <w:b/>
        </w:rPr>
      </w:pPr>
      <w:r w:rsidRPr="00031FC7">
        <w:rPr>
          <w:rFonts w:ascii="Arial" w:hAnsi="Arial" w:cs="Arial"/>
          <w:b/>
        </w:rPr>
        <w:lastRenderedPageBreak/>
        <w:t xml:space="preserve">Form #3 – Draft of your </w:t>
      </w:r>
      <w:proofErr w:type="gramStart"/>
      <w:r w:rsidRPr="00031FC7">
        <w:rPr>
          <w:rFonts w:ascii="Arial" w:hAnsi="Arial" w:cs="Arial"/>
          <w:b/>
        </w:rPr>
        <w:t>paper</w:t>
      </w:r>
      <w:r>
        <w:rPr>
          <w:rFonts w:ascii="Arial" w:hAnsi="Arial" w:cs="Arial"/>
          <w:b/>
        </w:rPr>
        <w:t xml:space="preserve">  (</w:t>
      </w:r>
      <w:proofErr w:type="gramEnd"/>
      <w:r>
        <w:rPr>
          <w:rFonts w:ascii="Arial" w:hAnsi="Arial" w:cs="Arial"/>
          <w:b/>
        </w:rPr>
        <w:t>AWR students only)</w:t>
      </w:r>
    </w:p>
    <w:p w14:paraId="4674ACD8" w14:textId="77777777" w:rsidR="00305F2B" w:rsidRPr="00031FC7" w:rsidRDefault="00305F2B" w:rsidP="00790160">
      <w:pPr>
        <w:spacing w:after="0" w:line="240" w:lineRule="auto"/>
        <w:rPr>
          <w:rFonts w:ascii="Arial" w:hAnsi="Arial" w:cs="Arial"/>
        </w:rPr>
      </w:pPr>
      <w:r w:rsidRPr="00031FC7">
        <w:rPr>
          <w:rFonts w:ascii="Arial" w:hAnsi="Arial" w:cs="Arial"/>
          <w:b/>
        </w:rPr>
        <w:tab/>
        <w:t xml:space="preserve">                                                                                                            </w:t>
      </w:r>
    </w:p>
    <w:tbl>
      <w:tblPr>
        <w:tblStyle w:val="TableGrid"/>
        <w:tblW w:w="0" w:type="auto"/>
        <w:tblLook w:val="04A0" w:firstRow="1" w:lastRow="0" w:firstColumn="1" w:lastColumn="0" w:noHBand="0" w:noVBand="1"/>
      </w:tblPr>
      <w:tblGrid>
        <w:gridCol w:w="1572"/>
        <w:gridCol w:w="7058"/>
      </w:tblGrid>
      <w:tr w:rsidR="00305F2B" w:rsidRPr="00031FC7" w14:paraId="63D1C6E1" w14:textId="77777777" w:rsidTr="000C2B52">
        <w:tc>
          <w:tcPr>
            <w:tcW w:w="1638" w:type="dxa"/>
          </w:tcPr>
          <w:p w14:paraId="0517AA0C" w14:textId="77777777" w:rsidR="00305F2B" w:rsidRPr="00031FC7" w:rsidRDefault="00305F2B" w:rsidP="000C2B52">
            <w:pPr>
              <w:ind w:left="90"/>
              <w:rPr>
                <w:rFonts w:ascii="Arial" w:hAnsi="Arial" w:cs="Arial"/>
                <w:b/>
              </w:rPr>
            </w:pPr>
            <w:r w:rsidRPr="00031FC7">
              <w:rPr>
                <w:rFonts w:ascii="Arial" w:hAnsi="Arial" w:cs="Arial"/>
                <w:b/>
              </w:rPr>
              <w:t>Your Name:</w:t>
            </w:r>
          </w:p>
        </w:tc>
        <w:tc>
          <w:tcPr>
            <w:tcW w:w="7830" w:type="dxa"/>
          </w:tcPr>
          <w:p w14:paraId="77E33E16" w14:textId="77777777" w:rsidR="00305F2B" w:rsidRPr="00031FC7" w:rsidRDefault="00305F2B" w:rsidP="000C2B52">
            <w:pPr>
              <w:rPr>
                <w:rFonts w:ascii="Arial" w:hAnsi="Arial" w:cs="Arial"/>
                <w:b/>
              </w:rPr>
            </w:pPr>
          </w:p>
        </w:tc>
      </w:tr>
      <w:tr w:rsidR="00305F2B" w:rsidRPr="00031FC7" w14:paraId="5AB017F6" w14:textId="77777777" w:rsidTr="000C2B52">
        <w:tc>
          <w:tcPr>
            <w:tcW w:w="1638" w:type="dxa"/>
          </w:tcPr>
          <w:p w14:paraId="01C78D5E" w14:textId="77777777" w:rsidR="00305F2B" w:rsidRPr="00031FC7" w:rsidRDefault="00305F2B" w:rsidP="000C2B52">
            <w:pPr>
              <w:ind w:left="90"/>
              <w:rPr>
                <w:rFonts w:ascii="Arial" w:hAnsi="Arial" w:cs="Arial"/>
                <w:b/>
              </w:rPr>
            </w:pPr>
            <w:r w:rsidRPr="00031FC7">
              <w:rPr>
                <w:rFonts w:ascii="Arial" w:hAnsi="Arial" w:cs="Arial"/>
                <w:b/>
              </w:rPr>
              <w:t>Email:</w:t>
            </w:r>
          </w:p>
        </w:tc>
        <w:tc>
          <w:tcPr>
            <w:tcW w:w="7830" w:type="dxa"/>
          </w:tcPr>
          <w:p w14:paraId="5F870AA4" w14:textId="77777777" w:rsidR="00305F2B" w:rsidRPr="00031FC7" w:rsidRDefault="00305F2B" w:rsidP="000C2B52">
            <w:pPr>
              <w:rPr>
                <w:rFonts w:ascii="Arial" w:hAnsi="Arial" w:cs="Arial"/>
                <w:b/>
              </w:rPr>
            </w:pPr>
          </w:p>
        </w:tc>
      </w:tr>
      <w:tr w:rsidR="00305F2B" w:rsidRPr="00031FC7" w14:paraId="1746D43E" w14:textId="77777777" w:rsidTr="000C2B52">
        <w:tc>
          <w:tcPr>
            <w:tcW w:w="1638" w:type="dxa"/>
          </w:tcPr>
          <w:p w14:paraId="309415CE" w14:textId="77777777" w:rsidR="00305F2B" w:rsidRPr="00031FC7" w:rsidRDefault="00305F2B" w:rsidP="000C2B52">
            <w:pPr>
              <w:ind w:left="90"/>
              <w:rPr>
                <w:rFonts w:ascii="Arial" w:hAnsi="Arial" w:cs="Arial"/>
                <w:b/>
              </w:rPr>
            </w:pPr>
            <w:r w:rsidRPr="00031FC7">
              <w:rPr>
                <w:rFonts w:ascii="Arial" w:hAnsi="Arial" w:cs="Arial"/>
                <w:b/>
              </w:rPr>
              <w:t>Phone #:</w:t>
            </w:r>
          </w:p>
        </w:tc>
        <w:tc>
          <w:tcPr>
            <w:tcW w:w="7830" w:type="dxa"/>
          </w:tcPr>
          <w:p w14:paraId="3C1546B8" w14:textId="77777777" w:rsidR="00305F2B" w:rsidRPr="00031FC7" w:rsidRDefault="00305F2B" w:rsidP="000C2B52">
            <w:pPr>
              <w:rPr>
                <w:rFonts w:ascii="Arial" w:hAnsi="Arial" w:cs="Arial"/>
                <w:b/>
              </w:rPr>
            </w:pPr>
          </w:p>
        </w:tc>
      </w:tr>
      <w:tr w:rsidR="00305F2B" w:rsidRPr="00031FC7" w14:paraId="7C024794" w14:textId="77777777" w:rsidTr="000C2B52">
        <w:tc>
          <w:tcPr>
            <w:tcW w:w="1638" w:type="dxa"/>
          </w:tcPr>
          <w:p w14:paraId="1349085F" w14:textId="77777777" w:rsidR="00305F2B" w:rsidRPr="00031FC7" w:rsidRDefault="00305F2B" w:rsidP="000C2B52">
            <w:pPr>
              <w:ind w:left="90"/>
              <w:rPr>
                <w:rFonts w:ascii="Arial" w:hAnsi="Arial" w:cs="Arial"/>
                <w:b/>
              </w:rPr>
            </w:pPr>
            <w:r w:rsidRPr="00031FC7">
              <w:rPr>
                <w:rFonts w:ascii="Arial" w:hAnsi="Arial" w:cs="Arial"/>
                <w:b/>
              </w:rPr>
              <w:t>Title of Paper:</w:t>
            </w:r>
          </w:p>
        </w:tc>
        <w:tc>
          <w:tcPr>
            <w:tcW w:w="7830" w:type="dxa"/>
          </w:tcPr>
          <w:p w14:paraId="73D2E0AD" w14:textId="77777777" w:rsidR="00305F2B" w:rsidRPr="00031FC7" w:rsidRDefault="00305F2B" w:rsidP="000C2B52">
            <w:pPr>
              <w:rPr>
                <w:rFonts w:ascii="Arial" w:hAnsi="Arial" w:cs="Arial"/>
                <w:b/>
              </w:rPr>
            </w:pPr>
          </w:p>
        </w:tc>
      </w:tr>
    </w:tbl>
    <w:p w14:paraId="7E80E6FB" w14:textId="77777777" w:rsidR="00305F2B" w:rsidRPr="00031FC7" w:rsidRDefault="00305F2B" w:rsidP="00790160">
      <w:pPr>
        <w:spacing w:after="0" w:line="240" w:lineRule="auto"/>
        <w:rPr>
          <w:rFonts w:ascii="Arial" w:hAnsi="Arial" w:cs="Arial"/>
          <w:b/>
        </w:rPr>
      </w:pPr>
    </w:p>
    <w:p w14:paraId="322A32E1" w14:textId="77777777" w:rsidR="00305F2B" w:rsidRPr="00031FC7" w:rsidRDefault="00305F2B" w:rsidP="00790160">
      <w:pPr>
        <w:spacing w:after="0" w:line="240" w:lineRule="auto"/>
        <w:rPr>
          <w:rFonts w:ascii="Arial" w:hAnsi="Arial" w:cs="Arial"/>
          <w:b/>
          <w:i/>
        </w:rPr>
      </w:pPr>
    </w:p>
    <w:p w14:paraId="17EEB9C8" w14:textId="77777777" w:rsidR="00305F2B" w:rsidRPr="00031FC7" w:rsidRDefault="00305F2B" w:rsidP="00790160">
      <w:pPr>
        <w:spacing w:after="0" w:line="240" w:lineRule="auto"/>
        <w:rPr>
          <w:rFonts w:ascii="Arial" w:hAnsi="Arial" w:cs="Arial"/>
        </w:rPr>
      </w:pPr>
      <w:r w:rsidRPr="00031FC7">
        <w:rPr>
          <w:rFonts w:ascii="Arial" w:hAnsi="Arial" w:cs="Arial"/>
          <w:b/>
          <w:i/>
        </w:rPr>
        <w:t xml:space="preserve">Instructions: </w:t>
      </w:r>
      <w:r w:rsidRPr="00031FC7">
        <w:rPr>
          <w:rFonts w:ascii="Arial" w:hAnsi="Arial" w:cs="Arial"/>
        </w:rPr>
        <w:t>Although I’ve used the word “draft,” please understand that this paper</w:t>
      </w:r>
      <w:r w:rsidRPr="00031FC7">
        <w:rPr>
          <w:rFonts w:ascii="Arial" w:hAnsi="Arial" w:cs="Arial"/>
          <w:b/>
          <w:i/>
        </w:rPr>
        <w:t xml:space="preserve"> must </w:t>
      </w:r>
      <w:r w:rsidRPr="00031FC7">
        <w:rPr>
          <w:rFonts w:ascii="Arial" w:hAnsi="Arial" w:cs="Arial"/>
        </w:rPr>
        <w:t xml:space="preserve">be a polished product – as if it </w:t>
      </w:r>
      <w:proofErr w:type="gramStart"/>
      <w:r w:rsidRPr="00031FC7">
        <w:rPr>
          <w:rFonts w:ascii="Arial" w:hAnsi="Arial" w:cs="Arial"/>
          <w:i/>
        </w:rPr>
        <w:t>actually was</w:t>
      </w:r>
      <w:proofErr w:type="gramEnd"/>
      <w:r w:rsidRPr="00031FC7">
        <w:rPr>
          <w:rFonts w:ascii="Arial" w:hAnsi="Arial" w:cs="Arial"/>
          <w:i/>
        </w:rPr>
        <w:t xml:space="preserve"> </w:t>
      </w:r>
      <w:r w:rsidRPr="00031FC7">
        <w:rPr>
          <w:rFonts w:ascii="Arial" w:hAnsi="Arial" w:cs="Arial"/>
        </w:rPr>
        <w:t>the final paper.</w:t>
      </w:r>
    </w:p>
    <w:p w14:paraId="3C59F18B" w14:textId="77777777" w:rsidR="00305F2B" w:rsidRPr="00031FC7" w:rsidRDefault="00305F2B" w:rsidP="00790160">
      <w:pPr>
        <w:spacing w:after="0" w:line="240" w:lineRule="auto"/>
        <w:rPr>
          <w:rFonts w:ascii="Arial" w:hAnsi="Arial" w:cs="Arial"/>
        </w:rPr>
      </w:pPr>
    </w:p>
    <w:p w14:paraId="61942AB3" w14:textId="77777777" w:rsidR="00305F2B" w:rsidRPr="00031FC7" w:rsidRDefault="00305F2B" w:rsidP="00790160">
      <w:pPr>
        <w:spacing w:after="0" w:line="240" w:lineRule="auto"/>
        <w:rPr>
          <w:rFonts w:ascii="Arial" w:hAnsi="Arial" w:cs="Arial"/>
          <w:b/>
          <w:i/>
        </w:rPr>
      </w:pPr>
    </w:p>
    <w:tbl>
      <w:tblPr>
        <w:tblW w:w="860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firstRow="0" w:lastRow="0" w:firstColumn="0" w:lastColumn="0" w:noHBand="0" w:noVBand="0"/>
      </w:tblPr>
      <w:tblGrid>
        <w:gridCol w:w="8602"/>
      </w:tblGrid>
      <w:tr w:rsidR="00305F2B" w:rsidRPr="00031FC7" w14:paraId="48AE3E43" w14:textId="77777777" w:rsidTr="000C2B52">
        <w:tc>
          <w:tcPr>
            <w:tcW w:w="8602" w:type="dxa"/>
            <w:tcMar>
              <w:top w:w="120" w:type="dxa"/>
              <w:left w:w="120" w:type="dxa"/>
              <w:bottom w:w="58" w:type="dxa"/>
              <w:right w:w="120" w:type="dxa"/>
            </w:tcMar>
          </w:tcPr>
          <w:p w14:paraId="0C3700A1" w14:textId="77777777" w:rsidR="00305F2B" w:rsidRPr="00031FC7" w:rsidRDefault="00305F2B" w:rsidP="000C2B52">
            <w:pPr>
              <w:spacing w:after="0" w:line="240" w:lineRule="auto"/>
              <w:rPr>
                <w:rFonts w:ascii="Arial" w:hAnsi="Arial" w:cs="Arial"/>
                <w:b/>
                <w:i/>
              </w:rPr>
            </w:pPr>
            <w:r w:rsidRPr="00031FC7">
              <w:rPr>
                <w:rFonts w:ascii="Arial" w:hAnsi="Arial" w:cs="Arial"/>
                <w:b/>
                <w:i/>
              </w:rPr>
              <w:t>Please sign the following verification:</w:t>
            </w:r>
          </w:p>
          <w:p w14:paraId="351FCDAC" w14:textId="77777777" w:rsidR="00305F2B" w:rsidRPr="00031FC7" w:rsidRDefault="00305F2B" w:rsidP="000C2B52">
            <w:pPr>
              <w:spacing w:after="0" w:line="240" w:lineRule="auto"/>
              <w:rPr>
                <w:rFonts w:ascii="Arial" w:hAnsi="Arial" w:cs="Arial"/>
                <w:b/>
                <w:i/>
              </w:rPr>
            </w:pPr>
          </w:p>
          <w:p w14:paraId="20220745" w14:textId="77777777" w:rsidR="00305F2B" w:rsidRPr="00031FC7" w:rsidRDefault="00305F2B" w:rsidP="000C2B52">
            <w:pPr>
              <w:spacing w:after="0" w:line="240" w:lineRule="auto"/>
              <w:rPr>
                <w:rFonts w:ascii="Arial" w:hAnsi="Arial" w:cs="Arial"/>
                <w:b/>
                <w:i/>
                <w:u w:val="single"/>
              </w:rPr>
            </w:pPr>
            <w:r w:rsidRPr="00031FC7">
              <w:rPr>
                <w:rFonts w:ascii="Arial" w:hAnsi="Arial" w:cs="Arial"/>
                <w:b/>
                <w:i/>
              </w:rPr>
              <w:t xml:space="preserve">By submitting this document, I verify that this paper complies with all </w:t>
            </w:r>
            <w:r>
              <w:rPr>
                <w:rFonts w:ascii="Arial" w:hAnsi="Arial" w:cs="Arial"/>
                <w:b/>
                <w:i/>
              </w:rPr>
              <w:t>seminar paper requirements, including formatting and citing requirements.</w:t>
            </w:r>
            <w:r w:rsidRPr="00031FC7">
              <w:rPr>
                <w:rFonts w:ascii="Arial" w:hAnsi="Arial" w:cs="Arial"/>
                <w:b/>
                <w:i/>
              </w:rPr>
              <w:t xml:space="preserve"> </w:t>
            </w:r>
            <w:r w:rsidRPr="00031FC7">
              <w:rPr>
                <w:rFonts w:ascii="Arial" w:hAnsi="Arial" w:cs="Arial"/>
                <w:b/>
                <w:i/>
                <w:u w:val="single"/>
              </w:rPr>
              <w:t xml:space="preserve">        </w:t>
            </w:r>
          </w:p>
          <w:p w14:paraId="547D95FE" w14:textId="77777777" w:rsidR="00305F2B" w:rsidRPr="00031FC7" w:rsidRDefault="00305F2B" w:rsidP="000C2B52">
            <w:pPr>
              <w:spacing w:after="0" w:line="240" w:lineRule="auto"/>
              <w:rPr>
                <w:rFonts w:ascii="Arial" w:hAnsi="Arial" w:cs="Arial"/>
                <w:b/>
                <w:i/>
                <w:u w:val="single"/>
              </w:rPr>
            </w:pPr>
          </w:p>
          <w:p w14:paraId="70F00664" w14:textId="77777777" w:rsidR="00305F2B" w:rsidRPr="00031FC7" w:rsidRDefault="00305F2B" w:rsidP="000C2B52">
            <w:pPr>
              <w:spacing w:after="0" w:line="240" w:lineRule="auto"/>
              <w:rPr>
                <w:rFonts w:ascii="Arial" w:hAnsi="Arial" w:cs="Arial"/>
                <w:b/>
                <w:i/>
                <w:u w:val="single"/>
              </w:rPr>
            </w:pPr>
            <w:r w:rsidRPr="00031FC7">
              <w:rPr>
                <w:rFonts w:ascii="Arial" w:hAnsi="Arial" w:cs="Arial"/>
                <w:b/>
                <w:i/>
                <w:u w:val="single"/>
              </w:rPr>
              <w:t xml:space="preserve">Please type your name here as your signature:  </w:t>
            </w:r>
          </w:p>
          <w:p w14:paraId="4332115B" w14:textId="77777777" w:rsidR="00305F2B" w:rsidRPr="00031FC7" w:rsidRDefault="00305F2B" w:rsidP="000C2B52">
            <w:pPr>
              <w:spacing w:after="0" w:line="240" w:lineRule="auto"/>
              <w:rPr>
                <w:rFonts w:ascii="Arial" w:hAnsi="Arial" w:cs="Arial"/>
                <w:b/>
                <w:i/>
                <w:u w:val="single"/>
              </w:rPr>
            </w:pPr>
          </w:p>
          <w:p w14:paraId="72D0A09B" w14:textId="77777777" w:rsidR="00305F2B" w:rsidRPr="00031FC7" w:rsidRDefault="00305F2B" w:rsidP="000C2B52">
            <w:pPr>
              <w:spacing w:after="0" w:line="240" w:lineRule="auto"/>
              <w:rPr>
                <w:rFonts w:ascii="Arial" w:hAnsi="Arial" w:cs="Arial"/>
                <w:b/>
                <w:i/>
              </w:rPr>
            </w:pPr>
          </w:p>
        </w:tc>
      </w:tr>
    </w:tbl>
    <w:p w14:paraId="5F97762A" w14:textId="77777777" w:rsidR="00305F2B" w:rsidRPr="00031FC7" w:rsidRDefault="00305F2B" w:rsidP="00790160">
      <w:pPr>
        <w:spacing w:after="0" w:line="240" w:lineRule="auto"/>
        <w:rPr>
          <w:rFonts w:ascii="Arial" w:hAnsi="Arial" w:cs="Arial"/>
          <w:b/>
          <w:i/>
        </w:rPr>
      </w:pPr>
    </w:p>
    <w:p w14:paraId="509D23B1" w14:textId="77777777" w:rsidR="00305F2B" w:rsidRDefault="00305F2B" w:rsidP="00790160">
      <w:pPr>
        <w:spacing w:after="0" w:line="240" w:lineRule="auto"/>
        <w:rPr>
          <w:rFonts w:ascii="Arial" w:hAnsi="Arial" w:cs="Arial"/>
          <w:b/>
          <w:i/>
        </w:rPr>
      </w:pPr>
    </w:p>
    <w:p w14:paraId="376F0F7F" w14:textId="77777777" w:rsidR="00305F2B" w:rsidRDefault="00305F2B">
      <w:pPr>
        <w:rPr>
          <w:rFonts w:ascii="Arial" w:hAnsi="Arial" w:cs="Arial"/>
          <w:b/>
          <w:i/>
        </w:rPr>
      </w:pPr>
      <w:r>
        <w:rPr>
          <w:rFonts w:ascii="Arial" w:hAnsi="Arial" w:cs="Arial"/>
          <w:b/>
          <w:i/>
        </w:rPr>
        <w:br w:type="page"/>
      </w:r>
    </w:p>
    <w:p w14:paraId="3AB25EF1" w14:textId="77777777" w:rsidR="00305F2B" w:rsidRDefault="00305F2B" w:rsidP="00790160">
      <w:pPr>
        <w:spacing w:after="0" w:line="240" w:lineRule="auto"/>
        <w:rPr>
          <w:rFonts w:ascii="Arial" w:hAnsi="Arial" w:cs="Arial"/>
          <w:b/>
        </w:rPr>
      </w:pPr>
      <w:r w:rsidRPr="00031FC7">
        <w:rPr>
          <w:rFonts w:ascii="Arial" w:hAnsi="Arial" w:cs="Arial"/>
          <w:b/>
        </w:rPr>
        <w:lastRenderedPageBreak/>
        <w:t xml:space="preserve">Form #4 – Final </w:t>
      </w:r>
      <w:proofErr w:type="gramStart"/>
      <w:r w:rsidRPr="00031FC7">
        <w:rPr>
          <w:rFonts w:ascii="Arial" w:hAnsi="Arial" w:cs="Arial"/>
          <w:b/>
        </w:rPr>
        <w:t>paper</w:t>
      </w:r>
      <w:r>
        <w:rPr>
          <w:rFonts w:ascii="Arial" w:hAnsi="Arial" w:cs="Arial"/>
          <w:b/>
        </w:rPr>
        <w:t xml:space="preserve">  (</w:t>
      </w:r>
      <w:proofErr w:type="gramEnd"/>
      <w:r>
        <w:rPr>
          <w:rFonts w:ascii="Arial" w:hAnsi="Arial" w:cs="Arial"/>
          <w:b/>
        </w:rPr>
        <w:t>AWR students only)</w:t>
      </w:r>
    </w:p>
    <w:p w14:paraId="67F11B4A" w14:textId="77777777" w:rsidR="00305F2B" w:rsidRPr="00031FC7" w:rsidRDefault="00305F2B" w:rsidP="00790160">
      <w:pPr>
        <w:spacing w:after="0" w:line="240" w:lineRule="auto"/>
        <w:rPr>
          <w:rFonts w:ascii="Arial" w:hAnsi="Arial" w:cs="Arial"/>
        </w:rPr>
      </w:pPr>
      <w:r w:rsidRPr="00031FC7">
        <w:rPr>
          <w:rFonts w:ascii="Arial" w:hAnsi="Arial" w:cs="Arial"/>
          <w:b/>
        </w:rPr>
        <w:tab/>
        <w:t xml:space="preserve">                                                                                                                             </w:t>
      </w:r>
    </w:p>
    <w:tbl>
      <w:tblPr>
        <w:tblStyle w:val="TableGrid"/>
        <w:tblW w:w="0" w:type="auto"/>
        <w:tblLook w:val="04A0" w:firstRow="1" w:lastRow="0" w:firstColumn="1" w:lastColumn="0" w:noHBand="0" w:noVBand="1"/>
      </w:tblPr>
      <w:tblGrid>
        <w:gridCol w:w="1560"/>
        <w:gridCol w:w="7070"/>
      </w:tblGrid>
      <w:tr w:rsidR="00305F2B" w:rsidRPr="00031FC7" w14:paraId="49EC28E0" w14:textId="77777777" w:rsidTr="000C2B52">
        <w:tc>
          <w:tcPr>
            <w:tcW w:w="1560" w:type="dxa"/>
          </w:tcPr>
          <w:p w14:paraId="27B0DA9F" w14:textId="77777777" w:rsidR="00305F2B" w:rsidRPr="00031FC7" w:rsidRDefault="00305F2B" w:rsidP="000C2B52">
            <w:pPr>
              <w:ind w:left="90"/>
              <w:rPr>
                <w:rFonts w:ascii="Arial" w:hAnsi="Arial" w:cs="Arial"/>
                <w:b/>
              </w:rPr>
            </w:pPr>
            <w:r w:rsidRPr="00031FC7">
              <w:rPr>
                <w:rFonts w:ascii="Arial" w:hAnsi="Arial" w:cs="Arial"/>
                <w:b/>
              </w:rPr>
              <w:t>Your Name:</w:t>
            </w:r>
          </w:p>
        </w:tc>
        <w:tc>
          <w:tcPr>
            <w:tcW w:w="7070" w:type="dxa"/>
          </w:tcPr>
          <w:p w14:paraId="46BFDF73" w14:textId="77777777" w:rsidR="00305F2B" w:rsidRPr="00031FC7" w:rsidRDefault="00305F2B" w:rsidP="000C2B52">
            <w:pPr>
              <w:rPr>
                <w:rFonts w:ascii="Arial" w:hAnsi="Arial" w:cs="Arial"/>
                <w:b/>
              </w:rPr>
            </w:pPr>
          </w:p>
        </w:tc>
      </w:tr>
      <w:tr w:rsidR="00305F2B" w:rsidRPr="00031FC7" w14:paraId="38EF22B0" w14:textId="77777777" w:rsidTr="000C2B52">
        <w:tc>
          <w:tcPr>
            <w:tcW w:w="1560" w:type="dxa"/>
          </w:tcPr>
          <w:p w14:paraId="03E8FB03" w14:textId="77777777" w:rsidR="00305F2B" w:rsidRPr="00031FC7" w:rsidRDefault="00305F2B" w:rsidP="000C2B52">
            <w:pPr>
              <w:ind w:left="90"/>
              <w:rPr>
                <w:rFonts w:ascii="Arial" w:hAnsi="Arial" w:cs="Arial"/>
                <w:b/>
              </w:rPr>
            </w:pPr>
            <w:r w:rsidRPr="00031FC7">
              <w:rPr>
                <w:rFonts w:ascii="Arial" w:hAnsi="Arial" w:cs="Arial"/>
                <w:b/>
              </w:rPr>
              <w:t>Email:</w:t>
            </w:r>
          </w:p>
        </w:tc>
        <w:tc>
          <w:tcPr>
            <w:tcW w:w="7070" w:type="dxa"/>
          </w:tcPr>
          <w:p w14:paraId="1BF24934" w14:textId="77777777" w:rsidR="00305F2B" w:rsidRPr="00031FC7" w:rsidRDefault="00305F2B" w:rsidP="000C2B52">
            <w:pPr>
              <w:rPr>
                <w:rFonts w:ascii="Arial" w:hAnsi="Arial" w:cs="Arial"/>
                <w:b/>
              </w:rPr>
            </w:pPr>
          </w:p>
        </w:tc>
      </w:tr>
      <w:tr w:rsidR="00305F2B" w:rsidRPr="00031FC7" w14:paraId="3E8EB131" w14:textId="77777777" w:rsidTr="000C2B52">
        <w:tc>
          <w:tcPr>
            <w:tcW w:w="1560" w:type="dxa"/>
          </w:tcPr>
          <w:p w14:paraId="491288C3" w14:textId="77777777" w:rsidR="00305F2B" w:rsidRPr="00031FC7" w:rsidRDefault="00305F2B" w:rsidP="000C2B52">
            <w:pPr>
              <w:ind w:left="90"/>
              <w:rPr>
                <w:rFonts w:ascii="Arial" w:hAnsi="Arial" w:cs="Arial"/>
                <w:b/>
              </w:rPr>
            </w:pPr>
            <w:r w:rsidRPr="00031FC7">
              <w:rPr>
                <w:rFonts w:ascii="Arial" w:hAnsi="Arial" w:cs="Arial"/>
                <w:b/>
              </w:rPr>
              <w:t>Phone #:</w:t>
            </w:r>
          </w:p>
        </w:tc>
        <w:tc>
          <w:tcPr>
            <w:tcW w:w="7070" w:type="dxa"/>
          </w:tcPr>
          <w:p w14:paraId="67157DF9" w14:textId="77777777" w:rsidR="00305F2B" w:rsidRPr="00031FC7" w:rsidRDefault="00305F2B" w:rsidP="000C2B52">
            <w:pPr>
              <w:rPr>
                <w:rFonts w:ascii="Arial" w:hAnsi="Arial" w:cs="Arial"/>
                <w:b/>
              </w:rPr>
            </w:pPr>
          </w:p>
        </w:tc>
      </w:tr>
      <w:tr w:rsidR="00305F2B" w:rsidRPr="00031FC7" w14:paraId="0D9E7CFE" w14:textId="77777777" w:rsidTr="000C2B52">
        <w:tc>
          <w:tcPr>
            <w:tcW w:w="1560" w:type="dxa"/>
          </w:tcPr>
          <w:p w14:paraId="033088AF" w14:textId="77777777" w:rsidR="00305F2B" w:rsidRPr="00031FC7" w:rsidRDefault="00305F2B" w:rsidP="000C2B52">
            <w:pPr>
              <w:ind w:left="90"/>
              <w:rPr>
                <w:rFonts w:ascii="Arial" w:hAnsi="Arial" w:cs="Arial"/>
                <w:b/>
              </w:rPr>
            </w:pPr>
            <w:r w:rsidRPr="00031FC7">
              <w:rPr>
                <w:rFonts w:ascii="Arial" w:hAnsi="Arial" w:cs="Arial"/>
                <w:b/>
              </w:rPr>
              <w:t>Title of Paper:</w:t>
            </w:r>
          </w:p>
        </w:tc>
        <w:tc>
          <w:tcPr>
            <w:tcW w:w="7070" w:type="dxa"/>
          </w:tcPr>
          <w:p w14:paraId="77F859EB" w14:textId="77777777" w:rsidR="00305F2B" w:rsidRPr="00031FC7" w:rsidRDefault="00305F2B" w:rsidP="000C2B52">
            <w:pPr>
              <w:rPr>
                <w:rFonts w:ascii="Arial" w:hAnsi="Arial" w:cs="Arial"/>
                <w:b/>
              </w:rPr>
            </w:pPr>
          </w:p>
        </w:tc>
      </w:tr>
    </w:tbl>
    <w:p w14:paraId="142DE6FB" w14:textId="77777777" w:rsidR="00305F2B" w:rsidRPr="00031FC7" w:rsidRDefault="00305F2B" w:rsidP="00790160">
      <w:pPr>
        <w:spacing w:after="0" w:line="240" w:lineRule="auto"/>
        <w:rPr>
          <w:rFonts w:ascii="Arial" w:hAnsi="Arial" w:cs="Arial"/>
          <w:b/>
        </w:rPr>
      </w:pPr>
    </w:p>
    <w:p w14:paraId="4002E255" w14:textId="77777777" w:rsidR="00305F2B" w:rsidRPr="00031FC7" w:rsidRDefault="00305F2B" w:rsidP="00790160">
      <w:pPr>
        <w:spacing w:after="0" w:line="240" w:lineRule="auto"/>
        <w:rPr>
          <w:rFonts w:ascii="Arial" w:hAnsi="Arial" w:cs="Arial"/>
          <w:i/>
        </w:rPr>
      </w:pPr>
    </w:p>
    <w:p w14:paraId="49B1A4BB" w14:textId="77777777" w:rsidR="00305F2B" w:rsidRPr="00031FC7" w:rsidRDefault="00305F2B" w:rsidP="00790160">
      <w:pPr>
        <w:spacing w:after="0" w:line="240" w:lineRule="auto"/>
        <w:rPr>
          <w:rFonts w:ascii="Arial" w:hAnsi="Arial" w:cs="Arial"/>
        </w:rPr>
      </w:pPr>
      <w:r>
        <w:rPr>
          <w:rFonts w:ascii="Arial" w:hAnsi="Arial" w:cs="Arial"/>
          <w:b/>
          <w:i/>
        </w:rPr>
        <w:t xml:space="preserve">Instructions: </w:t>
      </w:r>
      <w:r>
        <w:rPr>
          <w:rFonts w:ascii="Arial" w:hAnsi="Arial" w:cs="Arial"/>
          <w:i/>
        </w:rPr>
        <w:t>attach</w:t>
      </w:r>
      <w:r w:rsidRPr="00031FC7">
        <w:rPr>
          <w:rFonts w:ascii="Arial" w:hAnsi="Arial" w:cs="Arial"/>
          <w:i/>
        </w:rPr>
        <w:t xml:space="preserve"> the final version of your seminar paper to this sheet. </w:t>
      </w:r>
    </w:p>
    <w:p w14:paraId="3F096935" w14:textId="77777777" w:rsidR="00305F2B" w:rsidRPr="00031FC7" w:rsidRDefault="00305F2B" w:rsidP="00790160">
      <w:pPr>
        <w:spacing w:after="0" w:line="240" w:lineRule="auto"/>
        <w:rPr>
          <w:rFonts w:ascii="Arial" w:hAnsi="Arial" w:cs="Arial"/>
          <w:b/>
          <w:i/>
        </w:rPr>
      </w:pPr>
    </w:p>
    <w:tbl>
      <w:tblPr>
        <w:tblW w:w="851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firstRow="0" w:lastRow="0" w:firstColumn="0" w:lastColumn="0" w:noHBand="0" w:noVBand="0"/>
      </w:tblPr>
      <w:tblGrid>
        <w:gridCol w:w="8512"/>
      </w:tblGrid>
      <w:tr w:rsidR="00305F2B" w:rsidRPr="00031FC7" w14:paraId="5B571274" w14:textId="77777777" w:rsidTr="000C2B52">
        <w:tc>
          <w:tcPr>
            <w:tcW w:w="8512" w:type="dxa"/>
            <w:tcMar>
              <w:top w:w="120" w:type="dxa"/>
              <w:left w:w="120" w:type="dxa"/>
              <w:bottom w:w="58" w:type="dxa"/>
              <w:right w:w="120" w:type="dxa"/>
            </w:tcMar>
          </w:tcPr>
          <w:p w14:paraId="6715F6D6" w14:textId="77777777" w:rsidR="00305F2B" w:rsidRPr="00031FC7" w:rsidRDefault="00305F2B" w:rsidP="000C2B52">
            <w:pPr>
              <w:spacing w:after="0" w:line="240" w:lineRule="auto"/>
              <w:rPr>
                <w:rFonts w:ascii="Arial" w:hAnsi="Arial" w:cs="Arial"/>
                <w:b/>
                <w:i/>
              </w:rPr>
            </w:pPr>
            <w:r w:rsidRPr="00031FC7">
              <w:rPr>
                <w:rFonts w:ascii="Arial" w:hAnsi="Arial" w:cs="Arial"/>
                <w:b/>
                <w:i/>
              </w:rPr>
              <w:t>Please sign the following verification:</w:t>
            </w:r>
          </w:p>
          <w:p w14:paraId="50AB4EC0" w14:textId="77777777" w:rsidR="00305F2B" w:rsidRPr="00031FC7" w:rsidRDefault="00305F2B" w:rsidP="000C2B52">
            <w:pPr>
              <w:spacing w:after="0" w:line="240" w:lineRule="auto"/>
              <w:rPr>
                <w:rFonts w:ascii="Arial" w:hAnsi="Arial" w:cs="Arial"/>
                <w:b/>
                <w:i/>
              </w:rPr>
            </w:pPr>
          </w:p>
          <w:p w14:paraId="56F901E0" w14:textId="77777777" w:rsidR="00305F2B" w:rsidRPr="00031FC7" w:rsidRDefault="00305F2B" w:rsidP="000C2B52">
            <w:pPr>
              <w:spacing w:after="0" w:line="240" w:lineRule="auto"/>
              <w:rPr>
                <w:rFonts w:ascii="Arial" w:hAnsi="Arial" w:cs="Arial"/>
                <w:b/>
                <w:i/>
                <w:u w:val="single"/>
              </w:rPr>
            </w:pPr>
            <w:r w:rsidRPr="00031FC7">
              <w:rPr>
                <w:rFonts w:ascii="Arial" w:hAnsi="Arial" w:cs="Arial"/>
                <w:b/>
                <w:i/>
              </w:rPr>
              <w:t xml:space="preserve">By submitting this document, I verify that this paper complies with all </w:t>
            </w:r>
            <w:r>
              <w:rPr>
                <w:rFonts w:ascii="Arial" w:hAnsi="Arial" w:cs="Arial"/>
                <w:b/>
                <w:i/>
              </w:rPr>
              <w:t xml:space="preserve">seminar paper requirements, including </w:t>
            </w:r>
            <w:r w:rsidRPr="00031FC7">
              <w:rPr>
                <w:rFonts w:ascii="Arial" w:hAnsi="Arial" w:cs="Arial"/>
                <w:b/>
                <w:i/>
              </w:rPr>
              <w:t xml:space="preserve">formatting and citing requirements. </w:t>
            </w:r>
            <w:r w:rsidRPr="00031FC7">
              <w:rPr>
                <w:rFonts w:ascii="Arial" w:hAnsi="Arial" w:cs="Arial"/>
                <w:b/>
                <w:i/>
                <w:u w:val="single"/>
              </w:rPr>
              <w:t xml:space="preserve">        </w:t>
            </w:r>
          </w:p>
          <w:p w14:paraId="29C9DE52" w14:textId="77777777" w:rsidR="00305F2B" w:rsidRPr="00031FC7" w:rsidRDefault="00305F2B" w:rsidP="000C2B52">
            <w:pPr>
              <w:spacing w:after="0" w:line="240" w:lineRule="auto"/>
              <w:rPr>
                <w:rFonts w:ascii="Arial" w:hAnsi="Arial" w:cs="Arial"/>
                <w:b/>
                <w:i/>
                <w:u w:val="single"/>
              </w:rPr>
            </w:pPr>
          </w:p>
          <w:p w14:paraId="4062B180" w14:textId="77777777" w:rsidR="00305F2B" w:rsidRPr="00031FC7" w:rsidRDefault="00305F2B" w:rsidP="000C2B52">
            <w:pPr>
              <w:spacing w:after="0" w:line="240" w:lineRule="auto"/>
              <w:rPr>
                <w:rFonts w:ascii="Arial" w:hAnsi="Arial" w:cs="Arial"/>
                <w:b/>
                <w:i/>
              </w:rPr>
            </w:pPr>
            <w:r w:rsidRPr="00031FC7">
              <w:rPr>
                <w:rFonts w:ascii="Arial" w:hAnsi="Arial" w:cs="Arial"/>
                <w:b/>
                <w:i/>
                <w:u w:val="single"/>
              </w:rPr>
              <w:t xml:space="preserve">Please type your name here as your signature:  </w:t>
            </w:r>
          </w:p>
          <w:p w14:paraId="254060CE" w14:textId="77777777" w:rsidR="00305F2B" w:rsidRPr="00031FC7" w:rsidRDefault="00305F2B" w:rsidP="000C2B52">
            <w:pPr>
              <w:spacing w:after="0" w:line="240" w:lineRule="auto"/>
              <w:ind w:left="5160"/>
              <w:rPr>
                <w:rFonts w:ascii="Arial" w:hAnsi="Arial" w:cs="Arial"/>
                <w:b/>
                <w:i/>
              </w:rPr>
            </w:pPr>
            <w:r w:rsidRPr="00031FC7">
              <w:rPr>
                <w:rFonts w:ascii="Arial" w:hAnsi="Arial" w:cs="Arial"/>
                <w:b/>
                <w:i/>
              </w:rPr>
              <w:tab/>
            </w:r>
            <w:r w:rsidRPr="00031FC7">
              <w:rPr>
                <w:rFonts w:ascii="Arial" w:hAnsi="Arial" w:cs="Arial"/>
                <w:b/>
                <w:i/>
                <w:u w:val="single"/>
              </w:rPr>
              <w:t xml:space="preserve">                                                                      </w:t>
            </w:r>
          </w:p>
          <w:p w14:paraId="31CE887E" w14:textId="77777777" w:rsidR="00305F2B" w:rsidRPr="00031FC7" w:rsidRDefault="00305F2B" w:rsidP="000C2B52">
            <w:pPr>
              <w:spacing w:after="0" w:line="240" w:lineRule="auto"/>
              <w:ind w:left="5880"/>
              <w:rPr>
                <w:rFonts w:ascii="Arial" w:hAnsi="Arial" w:cs="Arial"/>
                <w:b/>
                <w:i/>
              </w:rPr>
            </w:pPr>
            <w:r w:rsidRPr="00031FC7">
              <w:rPr>
                <w:rFonts w:ascii="Arial" w:hAnsi="Arial" w:cs="Arial"/>
                <w:b/>
                <w:i/>
              </w:rPr>
              <w:tab/>
            </w:r>
          </w:p>
        </w:tc>
      </w:tr>
    </w:tbl>
    <w:p w14:paraId="366BCD53" w14:textId="77777777" w:rsidR="00305F2B" w:rsidRDefault="00305F2B" w:rsidP="006202EF">
      <w:pPr>
        <w:spacing w:after="0" w:line="240" w:lineRule="auto"/>
        <w:rPr>
          <w:b/>
          <w:i/>
        </w:rPr>
      </w:pPr>
    </w:p>
    <w:p w14:paraId="60B0B32E" w14:textId="77777777" w:rsidR="002613F8" w:rsidRDefault="002613F8"/>
    <w:sectPr w:rsidR="002613F8" w:rsidSect="001D6A40">
      <w:footerReference w:type="default" r:id="rId100"/>
      <w:pgSz w:w="12240" w:h="15840"/>
      <w:pgMar w:top="90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B0AC" w14:textId="77777777" w:rsidR="009C6A45" w:rsidRDefault="009C6A45" w:rsidP="00715773">
      <w:pPr>
        <w:spacing w:after="0" w:line="240" w:lineRule="auto"/>
      </w:pPr>
      <w:r>
        <w:separator/>
      </w:r>
    </w:p>
  </w:endnote>
  <w:endnote w:type="continuationSeparator" w:id="0">
    <w:p w14:paraId="30F2B635" w14:textId="77777777" w:rsidR="009C6A45" w:rsidRDefault="009C6A45" w:rsidP="0071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5754"/>
      <w:docPartObj>
        <w:docPartGallery w:val="Page Numbers (Bottom of Page)"/>
        <w:docPartUnique/>
      </w:docPartObj>
    </w:sdtPr>
    <w:sdtEndPr>
      <w:rPr>
        <w:color w:val="7F7F7F" w:themeColor="background1" w:themeShade="7F"/>
        <w:spacing w:val="60"/>
      </w:rPr>
    </w:sdtEndPr>
    <w:sdtContent>
      <w:p w14:paraId="6D9E52B2" w14:textId="77777777" w:rsidR="00715773" w:rsidRDefault="007157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40FB">
          <w:rPr>
            <w:noProof/>
          </w:rPr>
          <w:t>1</w:t>
        </w:r>
        <w:r>
          <w:rPr>
            <w:noProof/>
          </w:rPr>
          <w:fldChar w:fldCharType="end"/>
        </w:r>
        <w:r>
          <w:t xml:space="preserve"> | </w:t>
        </w:r>
        <w:r>
          <w:rPr>
            <w:color w:val="7F7F7F" w:themeColor="background1" w:themeShade="7F"/>
            <w:spacing w:val="60"/>
          </w:rPr>
          <w:t>Page</w:t>
        </w:r>
      </w:p>
    </w:sdtContent>
  </w:sdt>
  <w:p w14:paraId="6DD75C90" w14:textId="77777777" w:rsidR="00715773" w:rsidRDefault="0071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D73B" w14:textId="77777777" w:rsidR="009C6A45" w:rsidRDefault="009C6A45" w:rsidP="00715773">
      <w:pPr>
        <w:spacing w:after="0" w:line="240" w:lineRule="auto"/>
      </w:pPr>
      <w:r>
        <w:separator/>
      </w:r>
    </w:p>
  </w:footnote>
  <w:footnote w:type="continuationSeparator" w:id="0">
    <w:p w14:paraId="396B5FEE" w14:textId="77777777" w:rsidR="009C6A45" w:rsidRDefault="009C6A45" w:rsidP="00715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40"/>
    <w:rsid w:val="00006B0E"/>
    <w:rsid w:val="00015787"/>
    <w:rsid w:val="000244C1"/>
    <w:rsid w:val="00025429"/>
    <w:rsid w:val="00035D50"/>
    <w:rsid w:val="000404FB"/>
    <w:rsid w:val="000429A1"/>
    <w:rsid w:val="00043C39"/>
    <w:rsid w:val="00044436"/>
    <w:rsid w:val="000449F4"/>
    <w:rsid w:val="00045EF5"/>
    <w:rsid w:val="00064205"/>
    <w:rsid w:val="00065AC9"/>
    <w:rsid w:val="000670A0"/>
    <w:rsid w:val="0007293B"/>
    <w:rsid w:val="00072A9D"/>
    <w:rsid w:val="00073C94"/>
    <w:rsid w:val="00075110"/>
    <w:rsid w:val="000809BE"/>
    <w:rsid w:val="00090A03"/>
    <w:rsid w:val="000918CE"/>
    <w:rsid w:val="00092833"/>
    <w:rsid w:val="00094DE1"/>
    <w:rsid w:val="000A0DA1"/>
    <w:rsid w:val="000A6289"/>
    <w:rsid w:val="000B4CF6"/>
    <w:rsid w:val="000C71A0"/>
    <w:rsid w:val="000D2082"/>
    <w:rsid w:val="000F048B"/>
    <w:rsid w:val="000F79E2"/>
    <w:rsid w:val="00101F46"/>
    <w:rsid w:val="00121590"/>
    <w:rsid w:val="00121D92"/>
    <w:rsid w:val="00122E08"/>
    <w:rsid w:val="001304E2"/>
    <w:rsid w:val="00130D0E"/>
    <w:rsid w:val="00143366"/>
    <w:rsid w:val="00150EA4"/>
    <w:rsid w:val="00150F41"/>
    <w:rsid w:val="00161A35"/>
    <w:rsid w:val="00162514"/>
    <w:rsid w:val="0017640B"/>
    <w:rsid w:val="00177556"/>
    <w:rsid w:val="0017785F"/>
    <w:rsid w:val="00180854"/>
    <w:rsid w:val="00185437"/>
    <w:rsid w:val="0018746A"/>
    <w:rsid w:val="00196BF9"/>
    <w:rsid w:val="001B08D5"/>
    <w:rsid w:val="001B77B7"/>
    <w:rsid w:val="001C24C3"/>
    <w:rsid w:val="001C730D"/>
    <w:rsid w:val="001D35B8"/>
    <w:rsid w:val="001D6A40"/>
    <w:rsid w:val="001E1491"/>
    <w:rsid w:val="001E789A"/>
    <w:rsid w:val="001F477C"/>
    <w:rsid w:val="001F62CA"/>
    <w:rsid w:val="002016DE"/>
    <w:rsid w:val="00205E4C"/>
    <w:rsid w:val="0020776A"/>
    <w:rsid w:val="002100D8"/>
    <w:rsid w:val="002122E5"/>
    <w:rsid w:val="00212304"/>
    <w:rsid w:val="002134B1"/>
    <w:rsid w:val="00213642"/>
    <w:rsid w:val="0022567D"/>
    <w:rsid w:val="002314D0"/>
    <w:rsid w:val="002320AC"/>
    <w:rsid w:val="00232236"/>
    <w:rsid w:val="0023401F"/>
    <w:rsid w:val="002340B6"/>
    <w:rsid w:val="0024043C"/>
    <w:rsid w:val="00241F79"/>
    <w:rsid w:val="00242A02"/>
    <w:rsid w:val="0024468E"/>
    <w:rsid w:val="00252550"/>
    <w:rsid w:val="00255BC0"/>
    <w:rsid w:val="002613F8"/>
    <w:rsid w:val="00264565"/>
    <w:rsid w:val="0028177C"/>
    <w:rsid w:val="00282282"/>
    <w:rsid w:val="00283E8E"/>
    <w:rsid w:val="00292A1E"/>
    <w:rsid w:val="0029504F"/>
    <w:rsid w:val="002A3AD4"/>
    <w:rsid w:val="002C258E"/>
    <w:rsid w:val="002C786E"/>
    <w:rsid w:val="002D24D7"/>
    <w:rsid w:val="002E14B1"/>
    <w:rsid w:val="00304FAC"/>
    <w:rsid w:val="00305F2B"/>
    <w:rsid w:val="00307FB3"/>
    <w:rsid w:val="00311C5E"/>
    <w:rsid w:val="00313835"/>
    <w:rsid w:val="00316021"/>
    <w:rsid w:val="00331130"/>
    <w:rsid w:val="00331F83"/>
    <w:rsid w:val="00332CF4"/>
    <w:rsid w:val="00333D37"/>
    <w:rsid w:val="003348BE"/>
    <w:rsid w:val="00344865"/>
    <w:rsid w:val="00353949"/>
    <w:rsid w:val="00354C19"/>
    <w:rsid w:val="00355151"/>
    <w:rsid w:val="003565AB"/>
    <w:rsid w:val="0036363F"/>
    <w:rsid w:val="00365B12"/>
    <w:rsid w:val="003716DC"/>
    <w:rsid w:val="00373190"/>
    <w:rsid w:val="00373A94"/>
    <w:rsid w:val="00376855"/>
    <w:rsid w:val="00380124"/>
    <w:rsid w:val="003922E2"/>
    <w:rsid w:val="0039401E"/>
    <w:rsid w:val="00394965"/>
    <w:rsid w:val="003A2C98"/>
    <w:rsid w:val="003A36BB"/>
    <w:rsid w:val="003A4374"/>
    <w:rsid w:val="003A4698"/>
    <w:rsid w:val="003A5A86"/>
    <w:rsid w:val="003A6410"/>
    <w:rsid w:val="003A6C6B"/>
    <w:rsid w:val="003A74D9"/>
    <w:rsid w:val="003B6B32"/>
    <w:rsid w:val="003C18A7"/>
    <w:rsid w:val="003C396F"/>
    <w:rsid w:val="003C4205"/>
    <w:rsid w:val="003D2272"/>
    <w:rsid w:val="003D3E3C"/>
    <w:rsid w:val="003E2CA9"/>
    <w:rsid w:val="003E5235"/>
    <w:rsid w:val="003E774B"/>
    <w:rsid w:val="003F1B3F"/>
    <w:rsid w:val="003F1B89"/>
    <w:rsid w:val="00404828"/>
    <w:rsid w:val="00416615"/>
    <w:rsid w:val="004173AF"/>
    <w:rsid w:val="004208DE"/>
    <w:rsid w:val="00420EF4"/>
    <w:rsid w:val="00432F45"/>
    <w:rsid w:val="00434038"/>
    <w:rsid w:val="00435466"/>
    <w:rsid w:val="00444134"/>
    <w:rsid w:val="00444493"/>
    <w:rsid w:val="0044584D"/>
    <w:rsid w:val="004502F8"/>
    <w:rsid w:val="00450BF4"/>
    <w:rsid w:val="004516BA"/>
    <w:rsid w:val="00452BE2"/>
    <w:rsid w:val="00460E18"/>
    <w:rsid w:val="00467F3C"/>
    <w:rsid w:val="004723F7"/>
    <w:rsid w:val="00476F67"/>
    <w:rsid w:val="00477FD7"/>
    <w:rsid w:val="004814B4"/>
    <w:rsid w:val="00490EB1"/>
    <w:rsid w:val="004A6AD7"/>
    <w:rsid w:val="004B284E"/>
    <w:rsid w:val="004B2ABB"/>
    <w:rsid w:val="004B478E"/>
    <w:rsid w:val="004B58F8"/>
    <w:rsid w:val="004B632E"/>
    <w:rsid w:val="004C0266"/>
    <w:rsid w:val="004C6266"/>
    <w:rsid w:val="004D4BE0"/>
    <w:rsid w:val="004E334F"/>
    <w:rsid w:val="004E3EE8"/>
    <w:rsid w:val="004F18A4"/>
    <w:rsid w:val="004F251F"/>
    <w:rsid w:val="004F53B8"/>
    <w:rsid w:val="004F7767"/>
    <w:rsid w:val="00504311"/>
    <w:rsid w:val="00506C80"/>
    <w:rsid w:val="005120A6"/>
    <w:rsid w:val="00516D15"/>
    <w:rsid w:val="0052394E"/>
    <w:rsid w:val="00525F14"/>
    <w:rsid w:val="00530971"/>
    <w:rsid w:val="005331C6"/>
    <w:rsid w:val="00534885"/>
    <w:rsid w:val="0053575F"/>
    <w:rsid w:val="00540A78"/>
    <w:rsid w:val="005450ED"/>
    <w:rsid w:val="00553281"/>
    <w:rsid w:val="00554263"/>
    <w:rsid w:val="0055531C"/>
    <w:rsid w:val="005556A9"/>
    <w:rsid w:val="005609F1"/>
    <w:rsid w:val="00560E37"/>
    <w:rsid w:val="005611F3"/>
    <w:rsid w:val="0057345D"/>
    <w:rsid w:val="00573EA5"/>
    <w:rsid w:val="005767EE"/>
    <w:rsid w:val="00584E4E"/>
    <w:rsid w:val="00596DBC"/>
    <w:rsid w:val="005A145B"/>
    <w:rsid w:val="005B1205"/>
    <w:rsid w:val="005B250A"/>
    <w:rsid w:val="005B63B3"/>
    <w:rsid w:val="005C739F"/>
    <w:rsid w:val="005D1F69"/>
    <w:rsid w:val="005D3DEF"/>
    <w:rsid w:val="005E3FFE"/>
    <w:rsid w:val="005F1EF4"/>
    <w:rsid w:val="005F2A7B"/>
    <w:rsid w:val="005F3FC8"/>
    <w:rsid w:val="005F4910"/>
    <w:rsid w:val="005F519D"/>
    <w:rsid w:val="00600F60"/>
    <w:rsid w:val="006012BF"/>
    <w:rsid w:val="00612EA1"/>
    <w:rsid w:val="0061334A"/>
    <w:rsid w:val="00617E1F"/>
    <w:rsid w:val="0062180B"/>
    <w:rsid w:val="006305F5"/>
    <w:rsid w:val="006360CA"/>
    <w:rsid w:val="00637C07"/>
    <w:rsid w:val="00640F65"/>
    <w:rsid w:val="00643BC9"/>
    <w:rsid w:val="00643D00"/>
    <w:rsid w:val="00647AB0"/>
    <w:rsid w:val="00651225"/>
    <w:rsid w:val="00651689"/>
    <w:rsid w:val="0065232E"/>
    <w:rsid w:val="00661074"/>
    <w:rsid w:val="00673853"/>
    <w:rsid w:val="006903AC"/>
    <w:rsid w:val="0069269E"/>
    <w:rsid w:val="00693E02"/>
    <w:rsid w:val="006A3967"/>
    <w:rsid w:val="006A4F59"/>
    <w:rsid w:val="006A71B4"/>
    <w:rsid w:val="006B4F3B"/>
    <w:rsid w:val="006B642B"/>
    <w:rsid w:val="006B75B9"/>
    <w:rsid w:val="006C09FA"/>
    <w:rsid w:val="006C4EF8"/>
    <w:rsid w:val="006C5CF2"/>
    <w:rsid w:val="006D1419"/>
    <w:rsid w:val="006D2DE8"/>
    <w:rsid w:val="006D3B68"/>
    <w:rsid w:val="006D40FB"/>
    <w:rsid w:val="006D6171"/>
    <w:rsid w:val="006E04CA"/>
    <w:rsid w:val="006E668F"/>
    <w:rsid w:val="006F0C78"/>
    <w:rsid w:val="006F1BB6"/>
    <w:rsid w:val="006F3B52"/>
    <w:rsid w:val="006F714B"/>
    <w:rsid w:val="00702A03"/>
    <w:rsid w:val="00715773"/>
    <w:rsid w:val="00720156"/>
    <w:rsid w:val="00725D5B"/>
    <w:rsid w:val="00725D86"/>
    <w:rsid w:val="00735E96"/>
    <w:rsid w:val="007431C0"/>
    <w:rsid w:val="007502D3"/>
    <w:rsid w:val="0075143D"/>
    <w:rsid w:val="0075276C"/>
    <w:rsid w:val="00753537"/>
    <w:rsid w:val="0075684E"/>
    <w:rsid w:val="0075779B"/>
    <w:rsid w:val="0076068C"/>
    <w:rsid w:val="0076288F"/>
    <w:rsid w:val="007701D5"/>
    <w:rsid w:val="00777C0C"/>
    <w:rsid w:val="00782A6D"/>
    <w:rsid w:val="00784769"/>
    <w:rsid w:val="007922B5"/>
    <w:rsid w:val="00794AB6"/>
    <w:rsid w:val="0079704B"/>
    <w:rsid w:val="007A0520"/>
    <w:rsid w:val="007A24AE"/>
    <w:rsid w:val="007A59DA"/>
    <w:rsid w:val="007A7B69"/>
    <w:rsid w:val="007B03A9"/>
    <w:rsid w:val="007B0992"/>
    <w:rsid w:val="007B2C1A"/>
    <w:rsid w:val="007D5750"/>
    <w:rsid w:val="007E0292"/>
    <w:rsid w:val="007E0DB6"/>
    <w:rsid w:val="007E3677"/>
    <w:rsid w:val="007F2D17"/>
    <w:rsid w:val="007F2E58"/>
    <w:rsid w:val="007F4DA0"/>
    <w:rsid w:val="007F7C30"/>
    <w:rsid w:val="008002AF"/>
    <w:rsid w:val="00803853"/>
    <w:rsid w:val="00805D00"/>
    <w:rsid w:val="0080683B"/>
    <w:rsid w:val="00810382"/>
    <w:rsid w:val="00810E73"/>
    <w:rsid w:val="00814623"/>
    <w:rsid w:val="0082735C"/>
    <w:rsid w:val="0083108C"/>
    <w:rsid w:val="00835862"/>
    <w:rsid w:val="00852D98"/>
    <w:rsid w:val="008530D1"/>
    <w:rsid w:val="0085327E"/>
    <w:rsid w:val="00855678"/>
    <w:rsid w:val="00856E62"/>
    <w:rsid w:val="00860772"/>
    <w:rsid w:val="00865B09"/>
    <w:rsid w:val="0088385C"/>
    <w:rsid w:val="00884E39"/>
    <w:rsid w:val="00886BA0"/>
    <w:rsid w:val="00891C7D"/>
    <w:rsid w:val="00891CC1"/>
    <w:rsid w:val="008A6F39"/>
    <w:rsid w:val="008B10FC"/>
    <w:rsid w:val="008B15BB"/>
    <w:rsid w:val="008B5230"/>
    <w:rsid w:val="008B55BC"/>
    <w:rsid w:val="008C0686"/>
    <w:rsid w:val="008C4738"/>
    <w:rsid w:val="008C7A19"/>
    <w:rsid w:val="008D237C"/>
    <w:rsid w:val="008D4402"/>
    <w:rsid w:val="008E1EF2"/>
    <w:rsid w:val="008E3788"/>
    <w:rsid w:val="008E4B56"/>
    <w:rsid w:val="008E67C1"/>
    <w:rsid w:val="008E7771"/>
    <w:rsid w:val="008F1270"/>
    <w:rsid w:val="008F414D"/>
    <w:rsid w:val="008F430F"/>
    <w:rsid w:val="008F6C9A"/>
    <w:rsid w:val="0091156C"/>
    <w:rsid w:val="0091243A"/>
    <w:rsid w:val="009221B6"/>
    <w:rsid w:val="00922E71"/>
    <w:rsid w:val="009234A3"/>
    <w:rsid w:val="00924949"/>
    <w:rsid w:val="009277CC"/>
    <w:rsid w:val="00931D44"/>
    <w:rsid w:val="00933DF3"/>
    <w:rsid w:val="00945658"/>
    <w:rsid w:val="00952B29"/>
    <w:rsid w:val="00955A36"/>
    <w:rsid w:val="00957FA2"/>
    <w:rsid w:val="009607DB"/>
    <w:rsid w:val="00965522"/>
    <w:rsid w:val="00965B78"/>
    <w:rsid w:val="00982338"/>
    <w:rsid w:val="0098511B"/>
    <w:rsid w:val="009A0A17"/>
    <w:rsid w:val="009A61A8"/>
    <w:rsid w:val="009A696E"/>
    <w:rsid w:val="009A7A7D"/>
    <w:rsid w:val="009B06EC"/>
    <w:rsid w:val="009B1C8B"/>
    <w:rsid w:val="009B24FF"/>
    <w:rsid w:val="009B593D"/>
    <w:rsid w:val="009C3D55"/>
    <w:rsid w:val="009C6A45"/>
    <w:rsid w:val="009C6D39"/>
    <w:rsid w:val="009E63FB"/>
    <w:rsid w:val="009F44C4"/>
    <w:rsid w:val="009F5CAC"/>
    <w:rsid w:val="00A00E06"/>
    <w:rsid w:val="00A00F4B"/>
    <w:rsid w:val="00A02017"/>
    <w:rsid w:val="00A0204E"/>
    <w:rsid w:val="00A0452D"/>
    <w:rsid w:val="00A14123"/>
    <w:rsid w:val="00A1667C"/>
    <w:rsid w:val="00A21D1E"/>
    <w:rsid w:val="00A26138"/>
    <w:rsid w:val="00A36C28"/>
    <w:rsid w:val="00A46435"/>
    <w:rsid w:val="00A4705F"/>
    <w:rsid w:val="00A51312"/>
    <w:rsid w:val="00A55053"/>
    <w:rsid w:val="00A56FA3"/>
    <w:rsid w:val="00A62DC7"/>
    <w:rsid w:val="00A63A37"/>
    <w:rsid w:val="00A729DE"/>
    <w:rsid w:val="00A72C6D"/>
    <w:rsid w:val="00A7388A"/>
    <w:rsid w:val="00A8316F"/>
    <w:rsid w:val="00A90091"/>
    <w:rsid w:val="00A909B5"/>
    <w:rsid w:val="00A9234B"/>
    <w:rsid w:val="00A946F1"/>
    <w:rsid w:val="00A96531"/>
    <w:rsid w:val="00AA2723"/>
    <w:rsid w:val="00AA2C95"/>
    <w:rsid w:val="00AA37BC"/>
    <w:rsid w:val="00AA3E3B"/>
    <w:rsid w:val="00AA4A83"/>
    <w:rsid w:val="00AA6B1F"/>
    <w:rsid w:val="00AA6E89"/>
    <w:rsid w:val="00AA7268"/>
    <w:rsid w:val="00AB0951"/>
    <w:rsid w:val="00AC1B10"/>
    <w:rsid w:val="00AC5F53"/>
    <w:rsid w:val="00AC5FF6"/>
    <w:rsid w:val="00AD398D"/>
    <w:rsid w:val="00AD6DB4"/>
    <w:rsid w:val="00AE0FAE"/>
    <w:rsid w:val="00AE381F"/>
    <w:rsid w:val="00AE7415"/>
    <w:rsid w:val="00AE7A62"/>
    <w:rsid w:val="00AF0957"/>
    <w:rsid w:val="00AF5A0B"/>
    <w:rsid w:val="00AF67A2"/>
    <w:rsid w:val="00B00080"/>
    <w:rsid w:val="00B01BAC"/>
    <w:rsid w:val="00B02240"/>
    <w:rsid w:val="00B073D5"/>
    <w:rsid w:val="00B130E6"/>
    <w:rsid w:val="00B13687"/>
    <w:rsid w:val="00B34037"/>
    <w:rsid w:val="00B47C61"/>
    <w:rsid w:val="00B60750"/>
    <w:rsid w:val="00B64074"/>
    <w:rsid w:val="00B65A5C"/>
    <w:rsid w:val="00B67917"/>
    <w:rsid w:val="00B71C78"/>
    <w:rsid w:val="00B767E0"/>
    <w:rsid w:val="00B7710D"/>
    <w:rsid w:val="00B97377"/>
    <w:rsid w:val="00B977FB"/>
    <w:rsid w:val="00BA2792"/>
    <w:rsid w:val="00BA50D7"/>
    <w:rsid w:val="00BA74BC"/>
    <w:rsid w:val="00BB293E"/>
    <w:rsid w:val="00BB4304"/>
    <w:rsid w:val="00BB5DBC"/>
    <w:rsid w:val="00BD0565"/>
    <w:rsid w:val="00BD2DC2"/>
    <w:rsid w:val="00BD5344"/>
    <w:rsid w:val="00BE3C70"/>
    <w:rsid w:val="00BE7DDC"/>
    <w:rsid w:val="00BF0DE4"/>
    <w:rsid w:val="00C06E1D"/>
    <w:rsid w:val="00C170BB"/>
    <w:rsid w:val="00C42240"/>
    <w:rsid w:val="00C479B0"/>
    <w:rsid w:val="00C50C00"/>
    <w:rsid w:val="00C52974"/>
    <w:rsid w:val="00C63915"/>
    <w:rsid w:val="00C63945"/>
    <w:rsid w:val="00C764C8"/>
    <w:rsid w:val="00C82F6C"/>
    <w:rsid w:val="00C83182"/>
    <w:rsid w:val="00C83CFD"/>
    <w:rsid w:val="00CA4274"/>
    <w:rsid w:val="00CA4783"/>
    <w:rsid w:val="00CB0E93"/>
    <w:rsid w:val="00CB1694"/>
    <w:rsid w:val="00CB3AEB"/>
    <w:rsid w:val="00CB45F9"/>
    <w:rsid w:val="00CB465F"/>
    <w:rsid w:val="00CB5E54"/>
    <w:rsid w:val="00CB6787"/>
    <w:rsid w:val="00CC314A"/>
    <w:rsid w:val="00CC5531"/>
    <w:rsid w:val="00D00335"/>
    <w:rsid w:val="00D23791"/>
    <w:rsid w:val="00D27A50"/>
    <w:rsid w:val="00D325CE"/>
    <w:rsid w:val="00D32BF4"/>
    <w:rsid w:val="00D333DA"/>
    <w:rsid w:val="00D402DC"/>
    <w:rsid w:val="00D453C2"/>
    <w:rsid w:val="00D51761"/>
    <w:rsid w:val="00D53B49"/>
    <w:rsid w:val="00D544DB"/>
    <w:rsid w:val="00D5660E"/>
    <w:rsid w:val="00D659E9"/>
    <w:rsid w:val="00D71F8B"/>
    <w:rsid w:val="00D720C6"/>
    <w:rsid w:val="00D81FC0"/>
    <w:rsid w:val="00D86423"/>
    <w:rsid w:val="00D87481"/>
    <w:rsid w:val="00D87F4E"/>
    <w:rsid w:val="00D968C2"/>
    <w:rsid w:val="00D97020"/>
    <w:rsid w:val="00D97291"/>
    <w:rsid w:val="00DA1C8E"/>
    <w:rsid w:val="00DA1CA4"/>
    <w:rsid w:val="00DB52DA"/>
    <w:rsid w:val="00DB700F"/>
    <w:rsid w:val="00DC2399"/>
    <w:rsid w:val="00DD1FFE"/>
    <w:rsid w:val="00DD77E4"/>
    <w:rsid w:val="00DE51FA"/>
    <w:rsid w:val="00DF18F7"/>
    <w:rsid w:val="00DF39D4"/>
    <w:rsid w:val="00DF7502"/>
    <w:rsid w:val="00E000C8"/>
    <w:rsid w:val="00E03451"/>
    <w:rsid w:val="00E03D6A"/>
    <w:rsid w:val="00E0472C"/>
    <w:rsid w:val="00E117FC"/>
    <w:rsid w:val="00E14427"/>
    <w:rsid w:val="00E21854"/>
    <w:rsid w:val="00E262B7"/>
    <w:rsid w:val="00E3071D"/>
    <w:rsid w:val="00E3324F"/>
    <w:rsid w:val="00E4173E"/>
    <w:rsid w:val="00E44000"/>
    <w:rsid w:val="00E46583"/>
    <w:rsid w:val="00E4666C"/>
    <w:rsid w:val="00E478DD"/>
    <w:rsid w:val="00E56E9B"/>
    <w:rsid w:val="00E605E1"/>
    <w:rsid w:val="00E65FFC"/>
    <w:rsid w:val="00E70F44"/>
    <w:rsid w:val="00E76173"/>
    <w:rsid w:val="00E90258"/>
    <w:rsid w:val="00EA0423"/>
    <w:rsid w:val="00EC0086"/>
    <w:rsid w:val="00EC1724"/>
    <w:rsid w:val="00EC791A"/>
    <w:rsid w:val="00ED01CA"/>
    <w:rsid w:val="00ED2128"/>
    <w:rsid w:val="00ED38D7"/>
    <w:rsid w:val="00ED3B12"/>
    <w:rsid w:val="00ED42C3"/>
    <w:rsid w:val="00EF08DD"/>
    <w:rsid w:val="00EF2999"/>
    <w:rsid w:val="00F04805"/>
    <w:rsid w:val="00F071F1"/>
    <w:rsid w:val="00F122CB"/>
    <w:rsid w:val="00F311F7"/>
    <w:rsid w:val="00F31FE0"/>
    <w:rsid w:val="00F34ED8"/>
    <w:rsid w:val="00F414F6"/>
    <w:rsid w:val="00F441E6"/>
    <w:rsid w:val="00F51AD3"/>
    <w:rsid w:val="00F54536"/>
    <w:rsid w:val="00F54C03"/>
    <w:rsid w:val="00F60E76"/>
    <w:rsid w:val="00F71511"/>
    <w:rsid w:val="00F83A98"/>
    <w:rsid w:val="00F87CD6"/>
    <w:rsid w:val="00F94CAB"/>
    <w:rsid w:val="00F96BAD"/>
    <w:rsid w:val="00FA3E66"/>
    <w:rsid w:val="00FA5A7F"/>
    <w:rsid w:val="00FB21E7"/>
    <w:rsid w:val="00FB3F75"/>
    <w:rsid w:val="00FC020F"/>
    <w:rsid w:val="00FC1B2E"/>
    <w:rsid w:val="00FC38B2"/>
    <w:rsid w:val="00FD0EAB"/>
    <w:rsid w:val="00FE024A"/>
    <w:rsid w:val="00FE44D5"/>
    <w:rsid w:val="00FE6F39"/>
    <w:rsid w:val="00FF0187"/>
    <w:rsid w:val="00FF2397"/>
    <w:rsid w:val="00FF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AB42"/>
  <w15:chartTrackingRefBased/>
  <w15:docId w15:val="{D40FCA02-2DF8-4659-841A-91F2F95C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A40"/>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2C6D"/>
    <w:rPr>
      <w:color w:val="0000FF"/>
      <w:u w:val="single"/>
    </w:rPr>
  </w:style>
  <w:style w:type="character" w:customStyle="1" w:styleId="informationalsmall3">
    <w:name w:val="informationalsmall3"/>
    <w:rsid w:val="00A72C6D"/>
    <w:rPr>
      <w:rFonts w:ascii="Verdana" w:hAnsi="Verdana" w:hint="default"/>
      <w:sz w:val="14"/>
      <w:szCs w:val="14"/>
    </w:rPr>
  </w:style>
  <w:style w:type="paragraph" w:customStyle="1" w:styleId="levnl11">
    <w:name w:val="_levnl11"/>
    <w:basedOn w:val="Normal"/>
    <w:rsid w:val="00A72C6D"/>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hanging="360"/>
      <w:outlineLvl w:val="0"/>
    </w:pPr>
    <w:rPr>
      <w:rFonts w:ascii="Times New Roman" w:eastAsia="Times New Roman" w:hAnsi="Times New Roman" w:cs="Times New Roman"/>
      <w:sz w:val="24"/>
      <w:szCs w:val="24"/>
    </w:rPr>
  </w:style>
  <w:style w:type="character" w:customStyle="1" w:styleId="Hypertext">
    <w:name w:val="Hypertext"/>
    <w:rsid w:val="00560E37"/>
    <w:rPr>
      <w:color w:val="0000FF"/>
      <w:u w:val="single"/>
    </w:rPr>
  </w:style>
  <w:style w:type="paragraph" w:customStyle="1" w:styleId="WP9Heading">
    <w:name w:val="WP9_Heading"/>
    <w:basedOn w:val="Normal"/>
    <w:rsid w:val="00560E37"/>
    <w:pPr>
      <w:widowControl w:val="0"/>
      <w:autoSpaceDE w:val="0"/>
      <w:autoSpaceDN w:val="0"/>
      <w:adjustRightInd w:val="0"/>
      <w:spacing w:after="0" w:line="231" w:lineRule="auto"/>
    </w:pPr>
    <w:rPr>
      <w:rFonts w:ascii="Arial" w:eastAsia="Times New Roman" w:hAnsi="Arial" w:cs="Arial"/>
      <w:sz w:val="20"/>
      <w:szCs w:val="20"/>
      <w:u w:val="single"/>
    </w:rPr>
  </w:style>
  <w:style w:type="character" w:styleId="FollowedHyperlink">
    <w:name w:val="FollowedHyperlink"/>
    <w:basedOn w:val="DefaultParagraphFont"/>
    <w:uiPriority w:val="99"/>
    <w:semiHidden/>
    <w:unhideWhenUsed/>
    <w:rsid w:val="00B97377"/>
    <w:rPr>
      <w:color w:val="954F72" w:themeColor="followedHyperlink"/>
      <w:u w:val="single"/>
    </w:rPr>
  </w:style>
  <w:style w:type="character" w:customStyle="1" w:styleId="sectionnumber">
    <w:name w:val="sectionnumber"/>
    <w:basedOn w:val="DefaultParagraphFont"/>
    <w:rsid w:val="007A0520"/>
  </w:style>
  <w:style w:type="character" w:customStyle="1" w:styleId="catchlinetext">
    <w:name w:val="catchlinetext"/>
    <w:basedOn w:val="DefaultParagraphFont"/>
    <w:rsid w:val="007A0520"/>
  </w:style>
  <w:style w:type="character" w:customStyle="1" w:styleId="emdash">
    <w:name w:val="emdash"/>
    <w:basedOn w:val="DefaultParagraphFont"/>
    <w:rsid w:val="007A0520"/>
  </w:style>
  <w:style w:type="character" w:customStyle="1" w:styleId="text">
    <w:name w:val="text"/>
    <w:basedOn w:val="DefaultParagraphFont"/>
    <w:rsid w:val="007A0520"/>
  </w:style>
  <w:style w:type="character" w:customStyle="1" w:styleId="historytitle">
    <w:name w:val="historytitle"/>
    <w:basedOn w:val="DefaultParagraphFont"/>
    <w:rsid w:val="007A0520"/>
  </w:style>
  <w:style w:type="character" w:customStyle="1" w:styleId="historytext">
    <w:name w:val="historytext"/>
    <w:basedOn w:val="DefaultParagraphFont"/>
    <w:rsid w:val="007A0520"/>
  </w:style>
  <w:style w:type="character" w:customStyle="1" w:styleId="notetitle">
    <w:name w:val="notetitle"/>
    <w:basedOn w:val="DefaultParagraphFont"/>
    <w:rsid w:val="007A0520"/>
  </w:style>
  <w:style w:type="character" w:customStyle="1" w:styleId="sectionbody">
    <w:name w:val="sectionbody"/>
    <w:basedOn w:val="DefaultParagraphFont"/>
    <w:rsid w:val="0052394E"/>
  </w:style>
  <w:style w:type="character" w:customStyle="1" w:styleId="number">
    <w:name w:val="number"/>
    <w:basedOn w:val="DefaultParagraphFont"/>
    <w:rsid w:val="0052394E"/>
  </w:style>
  <w:style w:type="paragraph" w:styleId="Header">
    <w:name w:val="header"/>
    <w:basedOn w:val="Normal"/>
    <w:link w:val="HeaderChar"/>
    <w:uiPriority w:val="99"/>
    <w:unhideWhenUsed/>
    <w:rsid w:val="00DF18F7"/>
    <w:pPr>
      <w:tabs>
        <w:tab w:val="center" w:pos="4320"/>
        <w:tab w:val="right" w:pos="864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DF18F7"/>
    <w:rPr>
      <w:rFonts w:eastAsia="MS Mincho"/>
      <w:sz w:val="24"/>
      <w:szCs w:val="24"/>
    </w:rPr>
  </w:style>
  <w:style w:type="paragraph" w:customStyle="1" w:styleId="Normal1">
    <w:name w:val="Normal1"/>
    <w:basedOn w:val="Normal"/>
    <w:rsid w:val="006C5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C5CF2"/>
  </w:style>
  <w:style w:type="character" w:styleId="IntenseReference">
    <w:name w:val="Intense Reference"/>
    <w:basedOn w:val="DefaultParagraphFont"/>
    <w:uiPriority w:val="32"/>
    <w:qFormat/>
    <w:rsid w:val="007F2D17"/>
    <w:rPr>
      <w:b/>
      <w:bCs/>
      <w:smallCaps/>
      <w:color w:val="5B9BD5" w:themeColor="accent1"/>
      <w:spacing w:val="5"/>
    </w:rPr>
  </w:style>
  <w:style w:type="paragraph" w:styleId="BalloonText">
    <w:name w:val="Balloon Text"/>
    <w:basedOn w:val="Normal"/>
    <w:link w:val="BalloonTextChar"/>
    <w:uiPriority w:val="99"/>
    <w:semiHidden/>
    <w:unhideWhenUsed/>
    <w:rsid w:val="00CB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5F"/>
    <w:rPr>
      <w:rFonts w:ascii="Segoe UI" w:hAnsi="Segoe UI" w:cs="Segoe UI"/>
      <w:sz w:val="18"/>
      <w:szCs w:val="18"/>
    </w:rPr>
  </w:style>
  <w:style w:type="paragraph" w:styleId="Footer">
    <w:name w:val="footer"/>
    <w:basedOn w:val="Normal"/>
    <w:link w:val="FooterChar"/>
    <w:uiPriority w:val="99"/>
    <w:unhideWhenUsed/>
    <w:rsid w:val="00305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2B"/>
  </w:style>
  <w:style w:type="paragraph" w:styleId="BodyText">
    <w:name w:val="Body Text"/>
    <w:basedOn w:val="Normal"/>
    <w:link w:val="BodyTextChar"/>
    <w:uiPriority w:val="99"/>
    <w:semiHidden/>
    <w:unhideWhenUsed/>
    <w:rsid w:val="00305F2B"/>
    <w:pPr>
      <w:spacing w:after="120"/>
    </w:pPr>
  </w:style>
  <w:style w:type="character" w:customStyle="1" w:styleId="BodyTextChar">
    <w:name w:val="Body Text Char"/>
    <w:basedOn w:val="DefaultParagraphFont"/>
    <w:link w:val="BodyText"/>
    <w:uiPriority w:val="99"/>
    <w:semiHidden/>
    <w:rsid w:val="00305F2B"/>
  </w:style>
  <w:style w:type="paragraph" w:styleId="NormalWeb">
    <w:name w:val="Normal (Web)"/>
    <w:basedOn w:val="Normal"/>
    <w:uiPriority w:val="99"/>
    <w:semiHidden/>
    <w:unhideWhenUsed/>
    <w:rsid w:val="00305F2B"/>
    <w:rPr>
      <w:rFonts w:ascii="Times New Roman" w:hAnsi="Times New Roman" w:cs="Times New Roman"/>
      <w:sz w:val="24"/>
      <w:szCs w:val="24"/>
    </w:rPr>
  </w:style>
  <w:style w:type="character" w:styleId="Strong">
    <w:name w:val="Strong"/>
    <w:basedOn w:val="DefaultParagraphFont"/>
    <w:uiPriority w:val="22"/>
    <w:qFormat/>
    <w:rsid w:val="00305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325">
      <w:bodyDiv w:val="1"/>
      <w:marLeft w:val="0"/>
      <w:marRight w:val="0"/>
      <w:marTop w:val="0"/>
      <w:marBottom w:val="0"/>
      <w:divBdr>
        <w:top w:val="none" w:sz="0" w:space="0" w:color="auto"/>
        <w:left w:val="none" w:sz="0" w:space="0" w:color="auto"/>
        <w:bottom w:val="none" w:sz="0" w:space="0" w:color="auto"/>
        <w:right w:val="none" w:sz="0" w:space="0" w:color="auto"/>
      </w:divBdr>
    </w:div>
    <w:div w:id="87895009">
      <w:bodyDiv w:val="1"/>
      <w:marLeft w:val="0"/>
      <w:marRight w:val="0"/>
      <w:marTop w:val="0"/>
      <w:marBottom w:val="0"/>
      <w:divBdr>
        <w:top w:val="none" w:sz="0" w:space="0" w:color="auto"/>
        <w:left w:val="none" w:sz="0" w:space="0" w:color="auto"/>
        <w:bottom w:val="none" w:sz="0" w:space="0" w:color="auto"/>
        <w:right w:val="none" w:sz="0" w:space="0" w:color="auto"/>
      </w:divBdr>
      <w:divsChild>
        <w:div w:id="1566140550">
          <w:marLeft w:val="0"/>
          <w:marRight w:val="0"/>
          <w:marTop w:val="0"/>
          <w:marBottom w:val="0"/>
          <w:divBdr>
            <w:top w:val="none" w:sz="0" w:space="0" w:color="auto"/>
            <w:left w:val="none" w:sz="0" w:space="0" w:color="auto"/>
            <w:bottom w:val="none" w:sz="0" w:space="0" w:color="auto"/>
            <w:right w:val="none" w:sz="0" w:space="0" w:color="auto"/>
          </w:divBdr>
        </w:div>
        <w:div w:id="24673282">
          <w:marLeft w:val="0"/>
          <w:marRight w:val="0"/>
          <w:marTop w:val="0"/>
          <w:marBottom w:val="0"/>
          <w:divBdr>
            <w:top w:val="none" w:sz="0" w:space="0" w:color="auto"/>
            <w:left w:val="none" w:sz="0" w:space="0" w:color="auto"/>
            <w:bottom w:val="none" w:sz="0" w:space="0" w:color="auto"/>
            <w:right w:val="none" w:sz="0" w:space="0" w:color="auto"/>
          </w:divBdr>
        </w:div>
      </w:divsChild>
    </w:div>
    <w:div w:id="275021626">
      <w:bodyDiv w:val="1"/>
      <w:marLeft w:val="0"/>
      <w:marRight w:val="0"/>
      <w:marTop w:val="0"/>
      <w:marBottom w:val="0"/>
      <w:divBdr>
        <w:top w:val="none" w:sz="0" w:space="0" w:color="auto"/>
        <w:left w:val="none" w:sz="0" w:space="0" w:color="auto"/>
        <w:bottom w:val="none" w:sz="0" w:space="0" w:color="auto"/>
        <w:right w:val="none" w:sz="0" w:space="0" w:color="auto"/>
      </w:divBdr>
      <w:divsChild>
        <w:div w:id="600453932">
          <w:marLeft w:val="0"/>
          <w:marRight w:val="0"/>
          <w:marTop w:val="0"/>
          <w:marBottom w:val="0"/>
          <w:divBdr>
            <w:top w:val="none" w:sz="0" w:space="0" w:color="auto"/>
            <w:left w:val="none" w:sz="0" w:space="0" w:color="auto"/>
            <w:bottom w:val="none" w:sz="0" w:space="0" w:color="auto"/>
            <w:right w:val="none" w:sz="0" w:space="0" w:color="auto"/>
          </w:divBdr>
        </w:div>
        <w:div w:id="1157959768">
          <w:marLeft w:val="0"/>
          <w:marRight w:val="0"/>
          <w:marTop w:val="0"/>
          <w:marBottom w:val="0"/>
          <w:divBdr>
            <w:top w:val="none" w:sz="0" w:space="0" w:color="auto"/>
            <w:left w:val="none" w:sz="0" w:space="0" w:color="auto"/>
            <w:bottom w:val="none" w:sz="0" w:space="0" w:color="auto"/>
            <w:right w:val="none" w:sz="0" w:space="0" w:color="auto"/>
          </w:divBdr>
        </w:div>
      </w:divsChild>
    </w:div>
    <w:div w:id="469439495">
      <w:bodyDiv w:val="1"/>
      <w:marLeft w:val="0"/>
      <w:marRight w:val="0"/>
      <w:marTop w:val="0"/>
      <w:marBottom w:val="0"/>
      <w:divBdr>
        <w:top w:val="none" w:sz="0" w:space="0" w:color="auto"/>
        <w:left w:val="none" w:sz="0" w:space="0" w:color="auto"/>
        <w:bottom w:val="none" w:sz="0" w:space="0" w:color="auto"/>
        <w:right w:val="none" w:sz="0" w:space="0" w:color="auto"/>
      </w:divBdr>
      <w:divsChild>
        <w:div w:id="1261909089">
          <w:marLeft w:val="0"/>
          <w:marRight w:val="0"/>
          <w:marTop w:val="0"/>
          <w:marBottom w:val="0"/>
          <w:divBdr>
            <w:top w:val="none" w:sz="0" w:space="0" w:color="auto"/>
            <w:left w:val="none" w:sz="0" w:space="0" w:color="auto"/>
            <w:bottom w:val="none" w:sz="0" w:space="0" w:color="auto"/>
            <w:right w:val="none" w:sz="0" w:space="0" w:color="auto"/>
          </w:divBdr>
          <w:divsChild>
            <w:div w:id="1043410619">
              <w:marLeft w:val="0"/>
              <w:marRight w:val="0"/>
              <w:marTop w:val="0"/>
              <w:marBottom w:val="0"/>
              <w:divBdr>
                <w:top w:val="none" w:sz="0" w:space="0" w:color="auto"/>
                <w:left w:val="none" w:sz="0" w:space="0" w:color="auto"/>
                <w:bottom w:val="none" w:sz="0" w:space="0" w:color="auto"/>
                <w:right w:val="none" w:sz="0" w:space="0" w:color="auto"/>
              </w:divBdr>
            </w:div>
          </w:divsChild>
        </w:div>
        <w:div w:id="2052460856">
          <w:marLeft w:val="0"/>
          <w:marRight w:val="0"/>
          <w:marTop w:val="0"/>
          <w:marBottom w:val="0"/>
          <w:divBdr>
            <w:top w:val="none" w:sz="0" w:space="0" w:color="auto"/>
            <w:left w:val="none" w:sz="0" w:space="0" w:color="auto"/>
            <w:bottom w:val="none" w:sz="0" w:space="0" w:color="auto"/>
            <w:right w:val="none" w:sz="0" w:space="0" w:color="auto"/>
          </w:divBdr>
        </w:div>
      </w:divsChild>
    </w:div>
    <w:div w:id="1020543747">
      <w:bodyDiv w:val="1"/>
      <w:marLeft w:val="0"/>
      <w:marRight w:val="0"/>
      <w:marTop w:val="0"/>
      <w:marBottom w:val="0"/>
      <w:divBdr>
        <w:top w:val="none" w:sz="0" w:space="0" w:color="auto"/>
        <w:left w:val="none" w:sz="0" w:space="0" w:color="auto"/>
        <w:bottom w:val="none" w:sz="0" w:space="0" w:color="auto"/>
        <w:right w:val="none" w:sz="0" w:space="0" w:color="auto"/>
      </w:divBdr>
    </w:div>
    <w:div w:id="1091972428">
      <w:bodyDiv w:val="1"/>
      <w:marLeft w:val="0"/>
      <w:marRight w:val="0"/>
      <w:marTop w:val="0"/>
      <w:marBottom w:val="0"/>
      <w:divBdr>
        <w:top w:val="none" w:sz="0" w:space="0" w:color="auto"/>
        <w:left w:val="none" w:sz="0" w:space="0" w:color="auto"/>
        <w:bottom w:val="none" w:sz="0" w:space="0" w:color="auto"/>
        <w:right w:val="none" w:sz="0" w:space="0" w:color="auto"/>
      </w:divBdr>
      <w:divsChild>
        <w:div w:id="181675098">
          <w:marLeft w:val="0"/>
          <w:marRight w:val="0"/>
          <w:marTop w:val="0"/>
          <w:marBottom w:val="0"/>
          <w:divBdr>
            <w:top w:val="none" w:sz="0" w:space="0" w:color="auto"/>
            <w:left w:val="none" w:sz="0" w:space="0" w:color="auto"/>
            <w:bottom w:val="none" w:sz="0" w:space="0" w:color="auto"/>
            <w:right w:val="none" w:sz="0" w:space="0" w:color="auto"/>
          </w:divBdr>
          <w:divsChild>
            <w:div w:id="699859261">
              <w:marLeft w:val="0"/>
              <w:marRight w:val="0"/>
              <w:marTop w:val="0"/>
              <w:marBottom w:val="0"/>
              <w:divBdr>
                <w:top w:val="none" w:sz="0" w:space="0" w:color="auto"/>
                <w:left w:val="none" w:sz="0" w:space="0" w:color="auto"/>
                <w:bottom w:val="none" w:sz="0" w:space="0" w:color="auto"/>
                <w:right w:val="none" w:sz="0" w:space="0" w:color="auto"/>
              </w:divBdr>
            </w:div>
          </w:divsChild>
        </w:div>
        <w:div w:id="331447940">
          <w:marLeft w:val="0"/>
          <w:marRight w:val="0"/>
          <w:marTop w:val="0"/>
          <w:marBottom w:val="0"/>
          <w:divBdr>
            <w:top w:val="none" w:sz="0" w:space="0" w:color="auto"/>
            <w:left w:val="none" w:sz="0" w:space="0" w:color="auto"/>
            <w:bottom w:val="none" w:sz="0" w:space="0" w:color="auto"/>
            <w:right w:val="none" w:sz="0" w:space="0" w:color="auto"/>
          </w:divBdr>
        </w:div>
      </w:divsChild>
    </w:div>
    <w:div w:id="1398359734">
      <w:bodyDiv w:val="1"/>
      <w:marLeft w:val="0"/>
      <w:marRight w:val="0"/>
      <w:marTop w:val="0"/>
      <w:marBottom w:val="0"/>
      <w:divBdr>
        <w:top w:val="none" w:sz="0" w:space="0" w:color="auto"/>
        <w:left w:val="none" w:sz="0" w:space="0" w:color="auto"/>
        <w:bottom w:val="none" w:sz="0" w:space="0" w:color="auto"/>
        <w:right w:val="none" w:sz="0" w:space="0" w:color="auto"/>
      </w:divBdr>
    </w:div>
    <w:div w:id="1739132574">
      <w:bodyDiv w:val="1"/>
      <w:marLeft w:val="0"/>
      <w:marRight w:val="0"/>
      <w:marTop w:val="0"/>
      <w:marBottom w:val="0"/>
      <w:divBdr>
        <w:top w:val="none" w:sz="0" w:space="0" w:color="auto"/>
        <w:left w:val="none" w:sz="0" w:space="0" w:color="auto"/>
        <w:bottom w:val="none" w:sz="0" w:space="0" w:color="auto"/>
        <w:right w:val="none" w:sz="0" w:space="0" w:color="auto"/>
      </w:divBdr>
      <w:divsChild>
        <w:div w:id="926301900">
          <w:marLeft w:val="0"/>
          <w:marRight w:val="0"/>
          <w:marTop w:val="0"/>
          <w:marBottom w:val="0"/>
          <w:divBdr>
            <w:top w:val="none" w:sz="0" w:space="0" w:color="auto"/>
            <w:left w:val="none" w:sz="0" w:space="0" w:color="auto"/>
            <w:bottom w:val="none" w:sz="0" w:space="0" w:color="auto"/>
            <w:right w:val="none" w:sz="0" w:space="0" w:color="auto"/>
          </w:divBdr>
          <w:divsChild>
            <w:div w:id="384986912">
              <w:marLeft w:val="0"/>
              <w:marRight w:val="0"/>
              <w:marTop w:val="0"/>
              <w:marBottom w:val="0"/>
              <w:divBdr>
                <w:top w:val="none" w:sz="0" w:space="0" w:color="auto"/>
                <w:left w:val="none" w:sz="0" w:space="0" w:color="auto"/>
                <w:bottom w:val="none" w:sz="0" w:space="0" w:color="auto"/>
                <w:right w:val="none" w:sz="0" w:space="0" w:color="auto"/>
              </w:divBdr>
            </w:div>
          </w:divsChild>
        </w:div>
        <w:div w:id="823277084">
          <w:marLeft w:val="0"/>
          <w:marRight w:val="0"/>
          <w:marTop w:val="0"/>
          <w:marBottom w:val="0"/>
          <w:divBdr>
            <w:top w:val="none" w:sz="0" w:space="0" w:color="auto"/>
            <w:left w:val="none" w:sz="0" w:space="0" w:color="auto"/>
            <w:bottom w:val="none" w:sz="0" w:space="0" w:color="auto"/>
            <w:right w:val="none" w:sz="0" w:space="0" w:color="auto"/>
          </w:divBdr>
        </w:div>
      </w:divsChild>
    </w:div>
    <w:div w:id="1900820555">
      <w:bodyDiv w:val="1"/>
      <w:marLeft w:val="0"/>
      <w:marRight w:val="0"/>
      <w:marTop w:val="0"/>
      <w:marBottom w:val="0"/>
      <w:divBdr>
        <w:top w:val="none" w:sz="0" w:space="0" w:color="auto"/>
        <w:left w:val="none" w:sz="0" w:space="0" w:color="auto"/>
        <w:bottom w:val="none" w:sz="0" w:space="0" w:color="auto"/>
        <w:right w:val="none" w:sz="0" w:space="0" w:color="auto"/>
      </w:divBdr>
    </w:div>
    <w:div w:id="2002585679">
      <w:bodyDiv w:val="1"/>
      <w:marLeft w:val="0"/>
      <w:marRight w:val="0"/>
      <w:marTop w:val="0"/>
      <w:marBottom w:val="0"/>
      <w:divBdr>
        <w:top w:val="none" w:sz="0" w:space="0" w:color="auto"/>
        <w:left w:val="none" w:sz="0" w:space="0" w:color="auto"/>
        <w:bottom w:val="none" w:sz="0" w:space="0" w:color="auto"/>
        <w:right w:val="none" w:sz="0" w:space="0" w:color="auto"/>
      </w:divBdr>
      <w:divsChild>
        <w:div w:id="244799517">
          <w:marLeft w:val="0"/>
          <w:marRight w:val="0"/>
          <w:marTop w:val="0"/>
          <w:marBottom w:val="0"/>
          <w:divBdr>
            <w:top w:val="none" w:sz="0" w:space="0" w:color="auto"/>
            <w:left w:val="none" w:sz="0" w:space="0" w:color="auto"/>
            <w:bottom w:val="none" w:sz="0" w:space="0" w:color="auto"/>
            <w:right w:val="none" w:sz="0" w:space="0" w:color="auto"/>
          </w:divBdr>
          <w:divsChild>
            <w:div w:id="2128111474">
              <w:marLeft w:val="0"/>
              <w:marRight w:val="0"/>
              <w:marTop w:val="0"/>
              <w:marBottom w:val="0"/>
              <w:divBdr>
                <w:top w:val="none" w:sz="0" w:space="0" w:color="auto"/>
                <w:left w:val="none" w:sz="0" w:space="0" w:color="auto"/>
                <w:bottom w:val="none" w:sz="0" w:space="0" w:color="auto"/>
                <w:right w:val="none" w:sz="0" w:space="0" w:color="auto"/>
              </w:divBdr>
            </w:div>
            <w:div w:id="504171197">
              <w:marLeft w:val="0"/>
              <w:marRight w:val="0"/>
              <w:marTop w:val="0"/>
              <w:marBottom w:val="0"/>
              <w:divBdr>
                <w:top w:val="none" w:sz="0" w:space="0" w:color="auto"/>
                <w:left w:val="none" w:sz="0" w:space="0" w:color="auto"/>
                <w:bottom w:val="none" w:sz="0" w:space="0" w:color="auto"/>
                <w:right w:val="none" w:sz="0" w:space="0" w:color="auto"/>
              </w:divBdr>
            </w:div>
          </w:divsChild>
        </w:div>
        <w:div w:id="357195768">
          <w:marLeft w:val="0"/>
          <w:marRight w:val="0"/>
          <w:marTop w:val="0"/>
          <w:marBottom w:val="0"/>
          <w:divBdr>
            <w:top w:val="none" w:sz="0" w:space="0" w:color="auto"/>
            <w:left w:val="none" w:sz="0" w:space="0" w:color="auto"/>
            <w:bottom w:val="none" w:sz="0" w:space="0" w:color="auto"/>
            <w:right w:val="none" w:sz="0" w:space="0" w:color="auto"/>
          </w:divBdr>
          <w:divsChild>
            <w:div w:id="2090809537">
              <w:marLeft w:val="0"/>
              <w:marRight w:val="0"/>
              <w:marTop w:val="0"/>
              <w:marBottom w:val="0"/>
              <w:divBdr>
                <w:top w:val="none" w:sz="0" w:space="0" w:color="auto"/>
                <w:left w:val="none" w:sz="0" w:space="0" w:color="auto"/>
                <w:bottom w:val="none" w:sz="0" w:space="0" w:color="auto"/>
                <w:right w:val="none" w:sz="0" w:space="0" w:color="auto"/>
              </w:divBdr>
            </w:div>
            <w:div w:id="1764181384">
              <w:marLeft w:val="0"/>
              <w:marRight w:val="0"/>
              <w:marTop w:val="0"/>
              <w:marBottom w:val="0"/>
              <w:divBdr>
                <w:top w:val="none" w:sz="0" w:space="0" w:color="auto"/>
                <w:left w:val="none" w:sz="0" w:space="0" w:color="auto"/>
                <w:bottom w:val="none" w:sz="0" w:space="0" w:color="auto"/>
                <w:right w:val="none" w:sz="0" w:space="0" w:color="auto"/>
              </w:divBdr>
            </w:div>
          </w:divsChild>
        </w:div>
        <w:div w:id="1310595354">
          <w:marLeft w:val="0"/>
          <w:marRight w:val="0"/>
          <w:marTop w:val="0"/>
          <w:marBottom w:val="0"/>
          <w:divBdr>
            <w:top w:val="none" w:sz="0" w:space="0" w:color="auto"/>
            <w:left w:val="none" w:sz="0" w:space="0" w:color="auto"/>
            <w:bottom w:val="none" w:sz="0" w:space="0" w:color="auto"/>
            <w:right w:val="none" w:sz="0" w:space="0" w:color="auto"/>
          </w:divBdr>
        </w:div>
      </w:divsChild>
    </w:div>
    <w:div w:id="2112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next.westlaw.com/Document/I8819e7501a1011eb8cddf39cfa051b39/View/FullText.html?transitionType=Default&amp;contextData=(oc.Default)" TargetMode="External"/><Relationship Id="rId21" Type="http://schemas.openxmlformats.org/officeDocument/2006/relationships/hyperlink" Target="https://lawschool.westlaw.com/Files/Download/10738217/TexasEyeballCase%20class1.pdf?serve=true" TargetMode="External"/><Relationship Id="rId42" Type="http://schemas.openxmlformats.org/officeDocument/2006/relationships/hyperlink" Target="https://www.healthline.com/health/psychopath" TargetMode="External"/><Relationship Id="rId47" Type="http://schemas.openxmlformats.org/officeDocument/2006/relationships/hyperlink" Target="https://1.next.westlaw.com/Document/I8c2a1c209b8f11ea8b0f97acce53a660/View/FullText.html?transitionType=Default&amp;contextData=(oc.Default)" TargetMode="External"/><Relationship Id="rId63" Type="http://schemas.openxmlformats.org/officeDocument/2006/relationships/hyperlink" Target="https://1.next.westlaw.com/Document/I69c0286d77ae11df8e45a3b5a338fda3/View/FullText.html?transitionType=Default&amp;contextData=(oc.Default)" TargetMode="External"/><Relationship Id="rId68" Type="http://schemas.openxmlformats.org/officeDocument/2006/relationships/hyperlink" Target="https://deathpenaltyinfo.org/news/trial-court-recommends-new-trial-for-death-row-prisoner-whose-prosecutor-secretly-also-served-as-the-courts-law-clerk?utm_source=WeeklyUpdate&amp;utm_campaign=1282fc6372-weekly_update_2017_w41_COPY_01&amp;utm_medium=email&amp;utm_term=0_37cc7e4461-1282fc6372-344701165" TargetMode="External"/><Relationship Id="rId84" Type="http://schemas.openxmlformats.org/officeDocument/2006/relationships/hyperlink" Target="https://gatorevals.aa.ufl.edu/students/" TargetMode="External"/><Relationship Id="rId89" Type="http://schemas.openxmlformats.org/officeDocument/2006/relationships/hyperlink" Target="https://www.law.ufl.edu/life-at-uf-law/office-of-student-affairs/additional-information/honor-code-and-committee/honor-code" TargetMode="External"/><Relationship Id="rId16" Type="http://schemas.openxmlformats.org/officeDocument/2006/relationships/hyperlink" Target="http://www.leg.state.fl.us/statutes/index.cfm?App_mode=Display_Statute&amp;Search_String=921.141&amp;URL=0800-0899/0893/Sections/0893.03.html" TargetMode="External"/><Relationship Id="rId11" Type="http://schemas.openxmlformats.org/officeDocument/2006/relationships/hyperlink" Target="http://www.leg.state.fl.us/statutes/index.cfm?mode=View%20Statutes&amp;SubMenu=1&amp;App_mode=Display_Statute&amp;Search_String=921.141&amp;URL=0900-0999/0921/Sections/0921.141.html" TargetMode="External"/><Relationship Id="rId32" Type="http://schemas.openxmlformats.org/officeDocument/2006/relationships/hyperlink" Target="https://1.next.westlaw.com/Document/N5DAD5230C0F511D8A8CA80DCF7582C6A/View/FullText.html?transitionType=Default&amp;contextData=(oc.Default)" TargetMode="External"/><Relationship Id="rId37" Type="http://schemas.openxmlformats.org/officeDocument/2006/relationships/hyperlink" Target="http://www.dc.state.fl.us/ci/docs/Electrocution%20Certification%20Ltr%20and%20Procedure%202-27-19%20Final.pdf" TargetMode="External"/><Relationship Id="rId53" Type="http://schemas.openxmlformats.org/officeDocument/2006/relationships/hyperlink" Target="https://www.law.cornell.edu/wex/table_marriage" TargetMode="External"/><Relationship Id="rId58" Type="http://schemas.openxmlformats.org/officeDocument/2006/relationships/hyperlink" Target="https://1.next.westlaw.com/Document/I8c7a87c661a611df9988d233d23fe599/View/FullText.html?transitionType=Default&amp;contextData=(oc.Default)" TargetMode="External"/><Relationship Id="rId74" Type="http://schemas.openxmlformats.org/officeDocument/2006/relationships/hyperlink" Target="https://1.next.westlaw.com/Document/Icc5fc97a0c8a11d9bc18e8274af85244/View/FullText.html?transitionType=Default&amp;contextData=(oc.Default)" TargetMode="External"/><Relationship Id="rId79" Type="http://schemas.openxmlformats.org/officeDocument/2006/relationships/hyperlink" Target="https://www.law.ufl.edu/life-at-uf-law/office-of-student-affairs/current-students/uf-law-student-handbook-and-academic-policies"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sccr.dso.ufl.edu/policies/student-honor-code-student-conduct-code/" TargetMode="External"/><Relationship Id="rId95" Type="http://schemas.openxmlformats.org/officeDocument/2006/relationships/hyperlink" Target="https://umatter.ufl.edu/" TargetMode="External"/><Relationship Id="rId22" Type="http://schemas.openxmlformats.org/officeDocument/2006/relationships/hyperlink" Target="https://www.ca5.uscourts.gov/opinions/pub/17/17-70002-CV0.pdf" TargetMode="External"/><Relationship Id="rId27" Type="http://schemas.openxmlformats.org/officeDocument/2006/relationships/hyperlink" Target="https://1.next.westlaw.com/Document/Ib2ba6efb051b11dba2529ff4f933adbe/View/FullText.html?transitionType=Default&amp;contextData=(oc.Default)" TargetMode="External"/><Relationship Id="rId43" Type="http://schemas.openxmlformats.org/officeDocument/2006/relationships/hyperlink" Target="https://www.healthline.com/health/psychopath" TargetMode="External"/><Relationship Id="rId48" Type="http://schemas.openxmlformats.org/officeDocument/2006/relationships/hyperlink" Target="https://1.next.westlaw.com/Document/I35BC73FC56F911EBBF5BCD63685AA6B9/View/FullText.html?transitionType=Default&amp;contextData=(sc.Default)" TargetMode="External"/><Relationship Id="rId64" Type="http://schemas.openxmlformats.org/officeDocument/2006/relationships/hyperlink" Target="https://1.next.westlaw.com/Document/I419f3ba16a7611d9aa2e8abcfac83d3a/View/FullText.html?transitionType=Default&amp;contextData=(oc.Default)" TargetMode="External"/><Relationship Id="rId69" Type="http://schemas.openxmlformats.org/officeDocument/2006/relationships/hyperlink" Target="http://www.okcca.net/cases/2021/OK-CR-10/?utm_source=WeeklyUpdate&amp;utm_campaign=be149073f9-weekly_update_2017_w41_COPY_01&amp;utm_medium=email&amp;utm_term=0_37cc7e4461-be149073f9-344701165" TargetMode="External"/><Relationship Id="rId80" Type="http://schemas.openxmlformats.org/officeDocument/2006/relationships/hyperlink" Target="https://www.law.ufl.edu/life-at-uf-law/office-of-student-affairs/current-students/uf-law-student-handbook-and-academic-policies" TargetMode="External"/><Relationship Id="rId85" Type="http://schemas.openxmlformats.org/officeDocument/2006/relationships/hyperlink" Target="https://ufl.bluera.com/ufl/" TargetMode="External"/><Relationship Id="rId12" Type="http://schemas.openxmlformats.org/officeDocument/2006/relationships/hyperlink" Target="http://www.leg.state.fl.us/statutes/index.cfm?App_mode=Display_Statute&amp;Search_String=782.04&amp;URL=0700-0799/0782/Sections/0782.04.html" TargetMode="External"/><Relationship Id="rId17" Type="http://schemas.openxmlformats.org/officeDocument/2006/relationships/hyperlink" Target="http://www.leg.state.fl.us/statutes/index.cfm?App_mode=Display_Statute&amp;Search_String=921.141&amp;URL=0700-0799/0775/Sections/0775.082.html" TargetMode="External"/><Relationship Id="rId25" Type="http://schemas.openxmlformats.org/officeDocument/2006/relationships/hyperlink" Target="https://1.next.westlaw.com/Document/Ia1741d430c8711d9bc18e8274af85244/View/FullText.html?transitionType=Default&amp;contextData=(oc.Default)" TargetMode="External"/><Relationship Id="rId33" Type="http://schemas.openxmlformats.org/officeDocument/2006/relationships/hyperlink" Target="https://1.next.westlaw.com/Link/Document/FullText?transitionType=Default&amp;contextData=(oc.Default)" TargetMode="External"/><Relationship Id="rId38" Type="http://schemas.openxmlformats.org/officeDocument/2006/relationships/hyperlink" Target="https://1.next.westlaw.com/Document/I31956e699c2511d9bdd1cfdd544ca3a4/View/FullText.html?transitionType=Default&amp;contextData=(oc.Default)" TargetMode="External"/><Relationship Id="rId46" Type="http://schemas.openxmlformats.org/officeDocument/2006/relationships/hyperlink" Target="https://www.federalregister.gov/d/2013-18552/p-19" TargetMode="External"/><Relationship Id="rId59" Type="http://schemas.openxmlformats.org/officeDocument/2006/relationships/hyperlink" Target="https://1.next.westlaw.com/Document/Iec8a7df1beb611e1b343c837631e1747/View/FullText.html?transitionType=Default&amp;contextData=(oc.Default)" TargetMode="External"/><Relationship Id="rId67" Type="http://schemas.openxmlformats.org/officeDocument/2006/relationships/hyperlink" Target="https://1.next.westlaw.com/Document/I4cc50c539c4c11d9bc61beebb95be672/View/FullText.html?transitionType=Default&amp;contextData=(oc.Default)" TargetMode="External"/><Relationship Id="rId20" Type="http://schemas.openxmlformats.org/officeDocument/2006/relationships/hyperlink" Target="http://www.leg.state.fl.us/statutes/index.cfm?submenu=3" TargetMode="External"/><Relationship Id="rId41" Type="http://schemas.openxmlformats.org/officeDocument/2006/relationships/hyperlink" Target="https://deathpenaltyinfo.org/news/florida-bars-from-medical-practice-psychiatrist-who-repeatedly-testified-that-severely-mentally-ill-death-row-prisoners-were-malingering?utm_source=WeeklyUpdate&amp;utm_campaign=23e21c3d71-weekly_update_2017_w41_COPY_01&amp;utm_medium=email&amp;utm_term=0_37cc7e4461-23e21c3d71-344701165" TargetMode="External"/><Relationship Id="rId54" Type="http://schemas.openxmlformats.org/officeDocument/2006/relationships/hyperlink" Target="https://1.next.westlaw.com/Document/Idf1002e89c9c11d993e6d35cc61aab4a/View/FullText.html?transitionType=Default&amp;contextData=(oc.Default)" TargetMode="External"/><Relationship Id="rId62" Type="http://schemas.openxmlformats.org/officeDocument/2006/relationships/hyperlink" Target="https://1.next.westlaw.com/Document/I353e1bd641be11e1a1fbb12042fe3ee4/View/FullText.html?transitionType=Default&amp;contextData=(oc.Default)" TargetMode="External"/><Relationship Id="rId70" Type="http://schemas.openxmlformats.org/officeDocument/2006/relationships/hyperlink" Target="https://1.next.westlaw.com/Document/I524b02330bb011ddb6a3a099756c05b7/View/FullText.html?transitionType=Default&amp;contextData=(oc.Default)" TargetMode="External"/><Relationship Id="rId75" Type="http://schemas.openxmlformats.org/officeDocument/2006/relationships/hyperlink" Target="https://1.next.westlaw.com/Document/I008dc37dc78311e28501bda794601919/View/FullText.html?transitionType=Default&amp;contextData=(oc.Default)" TargetMode="External"/><Relationship Id="rId83" Type="http://schemas.openxmlformats.org/officeDocument/2006/relationships/hyperlink" Target="https://disability.ufl.edu/students/get-started/" TargetMode="External"/><Relationship Id="rId88" Type="http://schemas.openxmlformats.org/officeDocument/2006/relationships/hyperlink" Target="https://www.law.ufl.edu/life-at-uf-law/office-of-student-affairs/current-students/uf-law-student-handbook-and-academic-policies" TargetMode="External"/><Relationship Id="rId91" Type="http://schemas.openxmlformats.org/officeDocument/2006/relationships/hyperlink" Target="https://www.law.ufl.edu/life-at-uf-law/office-of-student-affairs/current-students/uf-law-student-handbook-and-academic-policies" TargetMode="External"/><Relationship Id="rId96" Type="http://schemas.openxmlformats.org/officeDocument/2006/relationships/hyperlink" Target="https://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state.fl.us/statutes/index.cfm?App_mode=Display_Statute&amp;Search_String=921.141&amp;URL=0800-0899/0893/Sections/0893.135.html" TargetMode="External"/><Relationship Id="rId23" Type="http://schemas.openxmlformats.org/officeDocument/2006/relationships/hyperlink" Target="http://www.deathpenaltyinfo.org" TargetMode="External"/><Relationship Id="rId28" Type="http://schemas.openxmlformats.org/officeDocument/2006/relationships/hyperlink" Target="https://1.next.westlaw.com/Document/I975640b257c411eabf0f8b3df1233a01/View/FullText.html?transitionType=Default&amp;contextData=(oc.Default)" TargetMode="External"/><Relationship Id="rId36" Type="http://schemas.openxmlformats.org/officeDocument/2006/relationships/hyperlink" Target="http://www.dc.state.fl.us/ci/docs/Lethal%20Injection%20Certification%20Ltr%20and%20Procedure%202-27-19%20Final%20.pdf" TargetMode="External"/><Relationship Id="rId49" Type="http://schemas.openxmlformats.org/officeDocument/2006/relationships/hyperlink" Target="https://1.next.westlaw.com/Document/I79ae857ce58811e3a795ac035416da91/View/FullText.html?transitionType=Default&amp;contextData=(oc.Default)" TargetMode="External"/><Relationship Id="rId57" Type="http://schemas.openxmlformats.org/officeDocument/2006/relationships/hyperlink" Target="https://www.supremecourt.gov/opinions/20pdf/18-1259_8njq.pdf" TargetMode="External"/><Relationship Id="rId10" Type="http://schemas.openxmlformats.org/officeDocument/2006/relationships/hyperlink" Target="http://www.leg.state.fl.us/statutes/index.cfm?App_mode=Display_Statute&amp;Search_String=775.082&amp;URL=0700-0799/0775/Sections/0775.082.html" TargetMode="External"/><Relationship Id="rId31" Type="http://schemas.openxmlformats.org/officeDocument/2006/relationships/hyperlink" Target="http://www.leg.state.fl.us/statutes/index.cfm?mode=View%20Statutes&amp;SubMenu=1&amp;App_mode=Display_Statute&amp;Search_String=90.607&amp;URL=0000-0099/0090/Sections/0090.607.html" TargetMode="External"/><Relationship Id="rId44" Type="http://schemas.openxmlformats.org/officeDocument/2006/relationships/hyperlink" Target="https://1.next.westlaw.com/Document/I1d123eb19c9711d993e6d35cc61aab4a/View/FullText.html?transitionType=Default&amp;contextData=(oc.Default)" TargetMode="External"/><Relationship Id="rId52" Type="http://schemas.openxmlformats.org/officeDocument/2006/relationships/hyperlink" Target="https://www.law.cornell.edu/wex/table_marriage" TargetMode="External"/><Relationship Id="rId60" Type="http://schemas.openxmlformats.org/officeDocument/2006/relationships/hyperlink" Target="https://1.next.westlaw.com/Document/I47ce0cb0648711ea81d388262956b33a/View/FullText.html?transitionType=Default&amp;contextData=(oc.Default)" TargetMode="External"/><Relationship Id="rId65" Type="http://schemas.openxmlformats.org/officeDocument/2006/relationships/hyperlink" Target="https://web.archive.org/web/20100125194704/http://www.scjc.state.tx.us/pdf/skeller/MastersFindings.pdf" TargetMode="External"/><Relationship Id="rId73" Type="http://schemas.openxmlformats.org/officeDocument/2006/relationships/hyperlink" Target="https://1.next.westlaw.com/Document/I1e305df1906e11eb919abfae1ee15bf3/View/FullText.html?transitionType=Default&amp;contextData=(oc.Default)" TargetMode="External"/><Relationship Id="rId78" Type="http://schemas.openxmlformats.org/officeDocument/2006/relationships/hyperlink" Target="http://www.okcca.net/cases/2021/OK-CR-10/?utm_source=WeeklyUpdate&amp;utm_campaign=be149073f9-weekly_update_2017_w41_COPY_01&amp;utm_medium=email&amp;utm_term=0_37cc7e4461-be149073f9-344701165" TargetMode="External"/><Relationship Id="rId81" Type="http://schemas.openxmlformats.org/officeDocument/2006/relationships/hyperlink" Target="http://www.law.ufl.edu/student-affairs/current-students/forms-applications/exam-delays-accommodations-form" TargetMode="External"/><Relationship Id="rId86" Type="http://schemas.openxmlformats.org/officeDocument/2006/relationships/hyperlink" Target="https://gatorevals.aa.ufl.edu/public-results/" TargetMode="External"/><Relationship Id="rId94" Type="http://schemas.openxmlformats.org/officeDocument/2006/relationships/hyperlink" Target="mailto:umatter@ufl.edu" TargetMode="External"/><Relationship Id="rId99" Type="http://schemas.openxmlformats.org/officeDocument/2006/relationships/hyperlink" Target="https://ufhealth.org/emergency-room-trauma-center"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next.westlaw.com/Document/Ie9810559b5c211d9bc61beebb95be672/View/FullText.html?transitionType=Default&amp;contextData=(oc.Default)" TargetMode="External"/><Relationship Id="rId13" Type="http://schemas.openxmlformats.org/officeDocument/2006/relationships/hyperlink" Target="http://www.leg.state.fl.us/Statutes/index.cfm?App_mode=Display_Statute&amp;URL=0900-0999/0922/0922.html" TargetMode="External"/><Relationship Id="rId18" Type="http://schemas.openxmlformats.org/officeDocument/2006/relationships/hyperlink" Target="http://www.leg.state.fl.us/statutes/index.cfm?App_mode=Display_Statute&amp;Search_String=921.141&amp;URL=0900-0999/0921/Sections/0921.142.html" TargetMode="External"/><Relationship Id="rId39" Type="http://schemas.openxmlformats.org/officeDocument/2006/relationships/hyperlink" Target="https://1.next.westlaw.com/Document/I90cb435e3a8211e9bc5c825c4b9add2e/View/FullText.html?transitionType=Default&amp;contextData=(oc.Default)" TargetMode="External"/><Relationship Id="rId34" Type="http://schemas.openxmlformats.org/officeDocument/2006/relationships/hyperlink" Target="http://www.pbs.org/wgbh/pages/frontline/real-csi/" TargetMode="External"/><Relationship Id="rId50" Type="http://schemas.openxmlformats.org/officeDocument/2006/relationships/hyperlink" Target="http://www.leg.state.fl.us/statutes/index.cfm?App_mode=Display_Statute&amp;Search_String=&amp;URL=0900-0999/0921/Sections/0921.137.html" TargetMode="External"/><Relationship Id="rId55" Type="http://schemas.openxmlformats.org/officeDocument/2006/relationships/hyperlink" Target="https://lawschool.westlaw.com/DocForums/ViewSingleDocument.aspx?postingID=10738167&amp;courseID=187567" TargetMode="External"/><Relationship Id="rId76" Type="http://schemas.openxmlformats.org/officeDocument/2006/relationships/hyperlink" Target="https://1.next.westlaw.com/Document/Icf6b9d82f9ee11daa223cd6b838f54f9/View/FullText.html?transitionType=Default&amp;contextData=(oc.Default)" TargetMode="External"/><Relationship Id="rId97" Type="http://schemas.openxmlformats.org/officeDocument/2006/relationships/hyperlink" Target="https://shcc.ufl.edu/" TargetMode="External"/><Relationship Id="rId7" Type="http://schemas.openxmlformats.org/officeDocument/2006/relationships/endnotes" Target="endnotes.xml"/><Relationship Id="rId71" Type="http://schemas.openxmlformats.org/officeDocument/2006/relationships/hyperlink" Target="https://1.next.westlaw.com/Document/I6b1b6b477e2c11e9adfea82903531a62/View/FullText.html?transitionType=Default&amp;contextData=(oc.Default)" TargetMode="External"/><Relationship Id="rId92"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29" Type="http://schemas.openxmlformats.org/officeDocument/2006/relationships/hyperlink" Target="https://1.next.westlaw.com/Link/Document/FullText?transitionType=Default&amp;contextData=(oc.Default)" TargetMode="External"/><Relationship Id="rId24" Type="http://schemas.openxmlformats.org/officeDocument/2006/relationships/hyperlink" Target="https://1.next.westlaw.com/Document/I5a32e600547611e9ab26b3103407982a/View/FullText.html?transitionType=Default&amp;contextData=(oc.Default)" TargetMode="External"/><Relationship Id="rId40" Type="http://schemas.openxmlformats.org/officeDocument/2006/relationships/hyperlink" Target="https://1.next.westlaw.com/Document/I6f67ef13258611dcaf8dafd7ee2b8b26/View/FullText.html?transitionType=Default&amp;contextData=(oc.Default)" TargetMode="External"/><Relationship Id="rId45" Type="http://schemas.openxmlformats.org/officeDocument/2006/relationships/hyperlink" Target="https://1.next.westlaw.com/Document/I9a37ce0d9c9c11d991d0cc6b54f12d4d/View/FullText.html?transitionType=Default&amp;contextData=(oc.Default)" TargetMode="External"/><Relationship Id="rId66" Type="http://schemas.openxmlformats.org/officeDocument/2006/relationships/hyperlink" Target="https://lawschool.westlaw.com/Files/Download/10738179/2013DeathPenaltyCases__www.abajournal.com_magazine_article_life_from_death_row_.pdf?serve=true" TargetMode="External"/><Relationship Id="rId87" Type="http://schemas.openxmlformats.org/officeDocument/2006/relationships/hyperlink" Target="https://www.law.ufl.edu/life-at-uf-law/office-of-student-affairs/current-students/uf-law-student-handbook-and-academic-policies" TargetMode="External"/><Relationship Id="rId61" Type="http://schemas.openxmlformats.org/officeDocument/2006/relationships/hyperlink" Target="https://1.next.westlaw.com/Document/Id7f73cd0e3aa11e8aec5b23c3317c9c0/View/FullText.html?transitionType=Default&amp;contextData=(oc.Default)" TargetMode="External"/><Relationship Id="rId82" Type="http://schemas.openxmlformats.org/officeDocument/2006/relationships/hyperlink" Target="https://disability.ufl.edu/" TargetMode="External"/><Relationship Id="rId19" Type="http://schemas.openxmlformats.org/officeDocument/2006/relationships/hyperlink" Target="https://constitution.congress.gov/constitution/amendment-8/" TargetMode="External"/><Relationship Id="rId14" Type="http://schemas.openxmlformats.org/officeDocument/2006/relationships/hyperlink" Target="http://www.leg.state.fl.us/statutes/index.cfm?App_mode=Display_Statute&amp;Search_String=921.141&amp;URL=0800-0899/0893/Sections/0893.135.html" TargetMode="External"/><Relationship Id="rId30" Type="http://schemas.openxmlformats.org/officeDocument/2006/relationships/hyperlink" Target="http://www.leg.state.fl.us/statutes/index.cfm?mode=View%20Statutes&amp;SubMenu=1&amp;App_mode=Display_Statute&amp;Search_String=913.13&amp;URL=0900-0999/0913/Sections/0913.13.html" TargetMode="External"/><Relationship Id="rId35" Type="http://schemas.openxmlformats.org/officeDocument/2006/relationships/hyperlink" Target="http://www.dc.state.fl.us/ci/deathrow.html" TargetMode="External"/><Relationship Id="rId56" Type="http://schemas.openxmlformats.org/officeDocument/2006/relationships/hyperlink" Target="https://deathpenaltyinfo.org/news/kentucky-prosecutors-drop-death-penalty-in-cases-that-raised-constitutionality-of-capital-punishment-for-offenders-aged-18-21?utm_source=WeeklyUpdate&amp;utm_campaign=1282fc6372-weekly_update_2017_w41_COPY_01&amp;utm_medium=email&amp;utm_term=0_37cc7e4461-1282fc6372-344701165" TargetMode="External"/><Relationship Id="rId77" Type="http://schemas.openxmlformats.org/officeDocument/2006/relationships/hyperlink" Target="https://1.next.westlaw.com/Document/I179dd808a38111da8ccbb4c14e983401/View/FullText.html?transitionType=Default&amp;contextData=(oc.Default)" TargetMode="External"/><Relationship Id="rId100" Type="http://schemas.openxmlformats.org/officeDocument/2006/relationships/footer" Target="footer1.xml"/><Relationship Id="rId8" Type="http://schemas.openxmlformats.org/officeDocument/2006/relationships/hyperlink" Target="https://1.next.westlaw.com/Document/I6b36d9629c2511d9bc61beebb95be672/View/FullText.html?transitionType=Default&amp;contextData=(oc.Default)" TargetMode="External"/><Relationship Id="rId51" Type="http://schemas.openxmlformats.org/officeDocument/2006/relationships/hyperlink" Target="https://1.next.westlaw.com/Document/N6D6898C0DF0811E2A5EFA1428CB399FF/View/FullText.html?transitionType=Default&amp;contextData=(oc.Default)" TargetMode="External"/><Relationship Id="rId72" Type="http://schemas.openxmlformats.org/officeDocument/2006/relationships/hyperlink" Target="https://1.next.westlaw.com/Document/ID09552D0308611EBBFDEADF32F4B3CAB/View/FullText.html?transitionType=Default&amp;contextData=(sc.Default)" TargetMode="External"/><Relationship Id="rId93" Type="http://schemas.openxmlformats.org/officeDocument/2006/relationships/hyperlink" Target="https://www.law.ufl.edu/life-at-uf-law/office-of-student-affairs/current-students/uf-law-student-handbook-and-academic-policies" TargetMode="External"/><Relationship Id="rId98" Type="http://schemas.openxmlformats.org/officeDocument/2006/relationships/hyperlink" Target="https://police.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5B33-9A14-472C-9DD1-6D9F0016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9106</Words>
  <Characters>51908</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Reid,Teresa Jean</dc:creator>
  <cp:keywords/>
  <dc:description/>
  <cp:lastModifiedBy>McIlhenny, Ruth M.</cp:lastModifiedBy>
  <cp:revision>2</cp:revision>
  <cp:lastPrinted>2021-07-30T17:38:00Z</cp:lastPrinted>
  <dcterms:created xsi:type="dcterms:W3CDTF">2021-08-03T15:08:00Z</dcterms:created>
  <dcterms:modified xsi:type="dcterms:W3CDTF">2021-08-03T15:08:00Z</dcterms:modified>
</cp:coreProperties>
</file>