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8E4" w:rsidRPr="009B12ED" w:rsidRDefault="00166BE4" w:rsidP="009B12ED">
      <w:pPr>
        <w:pStyle w:val="BodyText"/>
        <w:jc w:val="center"/>
        <w:rPr>
          <w:sz w:val="28"/>
          <w:szCs w:val="28"/>
        </w:rPr>
      </w:pPr>
      <w:bookmarkStart w:id="0" w:name="_GoBack"/>
      <w:bookmarkEnd w:id="0"/>
      <w:r w:rsidRPr="009B12ED">
        <w:rPr>
          <w:sz w:val="28"/>
          <w:szCs w:val="28"/>
        </w:rPr>
        <w:t>Levin College of Law</w:t>
      </w:r>
    </w:p>
    <w:p w:rsidR="002851DC" w:rsidRPr="009B12ED" w:rsidRDefault="00166BE4" w:rsidP="009B12ED">
      <w:pPr>
        <w:pStyle w:val="BodyText"/>
        <w:jc w:val="center"/>
        <w:rPr>
          <w:sz w:val="28"/>
          <w:szCs w:val="28"/>
        </w:rPr>
      </w:pPr>
      <w:r w:rsidRPr="009B12ED">
        <w:rPr>
          <w:sz w:val="28"/>
          <w:szCs w:val="28"/>
        </w:rPr>
        <w:t>University of Florida</w:t>
      </w:r>
    </w:p>
    <w:p w:rsidR="002851DC" w:rsidRPr="009B12ED" w:rsidRDefault="00166BE4" w:rsidP="009B12ED">
      <w:pPr>
        <w:pStyle w:val="BodyText"/>
        <w:jc w:val="center"/>
        <w:rPr>
          <w:spacing w:val="27"/>
          <w:sz w:val="28"/>
          <w:szCs w:val="28"/>
        </w:rPr>
      </w:pPr>
      <w:r w:rsidRPr="009B12ED">
        <w:rPr>
          <w:spacing w:val="-1"/>
          <w:sz w:val="28"/>
          <w:szCs w:val="28"/>
        </w:rPr>
        <w:t>Immigration</w:t>
      </w:r>
      <w:r w:rsidRPr="009B12ED">
        <w:rPr>
          <w:spacing w:val="4"/>
          <w:sz w:val="28"/>
          <w:szCs w:val="28"/>
        </w:rPr>
        <w:t xml:space="preserve"> </w:t>
      </w:r>
      <w:r w:rsidRPr="009B12ED">
        <w:rPr>
          <w:spacing w:val="-1"/>
          <w:sz w:val="28"/>
          <w:szCs w:val="28"/>
        </w:rPr>
        <w:t>Law</w:t>
      </w:r>
    </w:p>
    <w:p w:rsidR="000878E4" w:rsidRPr="009B12ED" w:rsidRDefault="00166BE4" w:rsidP="009B12ED">
      <w:pPr>
        <w:pStyle w:val="BodyText"/>
        <w:jc w:val="center"/>
        <w:rPr>
          <w:rFonts w:cs="Times New Roman"/>
          <w:sz w:val="22"/>
          <w:szCs w:val="22"/>
        </w:rPr>
      </w:pPr>
      <w:r w:rsidRPr="009B12ED">
        <w:rPr>
          <w:spacing w:val="-1"/>
          <w:sz w:val="28"/>
          <w:szCs w:val="28"/>
        </w:rPr>
        <w:t>Spring</w:t>
      </w:r>
      <w:r w:rsidRPr="009B12ED">
        <w:rPr>
          <w:spacing w:val="-6"/>
          <w:sz w:val="28"/>
          <w:szCs w:val="28"/>
        </w:rPr>
        <w:t xml:space="preserve"> </w:t>
      </w:r>
      <w:r w:rsidRPr="009B12ED">
        <w:rPr>
          <w:sz w:val="28"/>
          <w:szCs w:val="28"/>
        </w:rPr>
        <w:t>201</w:t>
      </w:r>
      <w:r w:rsidRPr="009B12ED">
        <w:rPr>
          <w:sz w:val="28"/>
          <w:szCs w:val="28"/>
        </w:rPr>
        <w:t>9</w:t>
      </w:r>
    </w:p>
    <w:p w:rsidR="000878E4" w:rsidRPr="009B12ED" w:rsidRDefault="00166BE4" w:rsidP="009B12ED">
      <w:pPr>
        <w:pStyle w:val="BodyText"/>
        <w:jc w:val="center"/>
        <w:rPr>
          <w:rFonts w:cs="Times New Roman"/>
          <w:sz w:val="28"/>
          <w:szCs w:val="28"/>
        </w:rPr>
      </w:pPr>
      <w:r w:rsidRPr="009B12ED">
        <w:rPr>
          <w:b/>
          <w:spacing w:val="-1"/>
          <w:sz w:val="28"/>
          <w:szCs w:val="28"/>
          <w:u w:val="thick" w:color="000000"/>
        </w:rPr>
        <w:t>Syllabus</w:t>
      </w:r>
    </w:p>
    <w:p w:rsidR="009B12ED" w:rsidRDefault="00166BE4" w:rsidP="009B12ED">
      <w:pPr>
        <w:pStyle w:val="BodyText"/>
        <w:rPr>
          <w:b/>
          <w:spacing w:val="-1"/>
          <w:sz w:val="22"/>
          <w:szCs w:val="22"/>
        </w:rPr>
      </w:pPr>
    </w:p>
    <w:p w:rsidR="008D7DF1" w:rsidRPr="009B12ED" w:rsidRDefault="00166BE4" w:rsidP="009B12ED">
      <w:pPr>
        <w:pStyle w:val="BodyText"/>
        <w:rPr>
          <w:rFonts w:cs="Times New Roman"/>
          <w:sz w:val="22"/>
          <w:szCs w:val="22"/>
        </w:rPr>
      </w:pPr>
      <w:r w:rsidRPr="009B12ED">
        <w:rPr>
          <w:b/>
          <w:spacing w:val="-1"/>
          <w:sz w:val="22"/>
          <w:szCs w:val="22"/>
        </w:rPr>
        <w:t>Adjunct</w:t>
      </w:r>
      <w:r w:rsidRPr="009B12ED">
        <w:rPr>
          <w:b/>
          <w:spacing w:val="-2"/>
          <w:sz w:val="22"/>
          <w:szCs w:val="22"/>
        </w:rPr>
        <w:t xml:space="preserve"> </w:t>
      </w:r>
      <w:r w:rsidRPr="009B12ED">
        <w:rPr>
          <w:b/>
          <w:sz w:val="22"/>
          <w:szCs w:val="22"/>
        </w:rPr>
        <w:t>Professor:</w:t>
      </w:r>
      <w:r w:rsidRPr="009B12ED">
        <w:rPr>
          <w:b/>
          <w:spacing w:val="24"/>
          <w:sz w:val="22"/>
          <w:szCs w:val="22"/>
        </w:rPr>
        <w:t xml:space="preserve"> </w:t>
      </w:r>
      <w:r w:rsidRPr="009B12ED">
        <w:rPr>
          <w:sz w:val="22"/>
          <w:szCs w:val="22"/>
        </w:rPr>
        <w:t>Catherine Henin-Clark</w:t>
      </w:r>
    </w:p>
    <w:p w:rsidR="008D7DF1" w:rsidRPr="009B12ED" w:rsidRDefault="00166BE4" w:rsidP="009B12ED">
      <w:pPr>
        <w:pStyle w:val="BodyText"/>
        <w:rPr>
          <w:spacing w:val="-1"/>
          <w:sz w:val="22"/>
          <w:szCs w:val="22"/>
        </w:rPr>
      </w:pPr>
      <w:hyperlink r:id="rId5" w:history="1">
        <w:r w:rsidRPr="009B12ED">
          <w:rPr>
            <w:rStyle w:val="Hyperlink"/>
            <w:spacing w:val="-1"/>
            <w:sz w:val="22"/>
            <w:szCs w:val="22"/>
          </w:rPr>
          <w:t>cclark@deanmead.com</w:t>
        </w:r>
      </w:hyperlink>
    </w:p>
    <w:p w:rsidR="002851DC" w:rsidRPr="009B12ED" w:rsidRDefault="00166BE4" w:rsidP="009B12ED">
      <w:pPr>
        <w:pStyle w:val="BodyText"/>
        <w:rPr>
          <w:spacing w:val="-1"/>
          <w:sz w:val="22"/>
          <w:szCs w:val="22"/>
        </w:rPr>
      </w:pPr>
      <w:r w:rsidRPr="009B12ED">
        <w:rPr>
          <w:spacing w:val="-1"/>
          <w:sz w:val="22"/>
          <w:szCs w:val="22"/>
        </w:rPr>
        <w:t>P</w:t>
      </w:r>
      <w:r w:rsidRPr="009B12ED">
        <w:rPr>
          <w:spacing w:val="-1"/>
          <w:sz w:val="22"/>
          <w:szCs w:val="22"/>
        </w:rPr>
        <w:t xml:space="preserve">hone: </w:t>
      </w:r>
      <w:r w:rsidRPr="009B12ED">
        <w:rPr>
          <w:spacing w:val="-1"/>
          <w:sz w:val="22"/>
          <w:szCs w:val="22"/>
        </w:rPr>
        <w:t>407-428 5145</w:t>
      </w:r>
    </w:p>
    <w:p w:rsidR="000878E4" w:rsidRPr="009B12ED" w:rsidRDefault="00166BE4" w:rsidP="009B12ED">
      <w:pPr>
        <w:pStyle w:val="BodyText"/>
        <w:rPr>
          <w:spacing w:val="-1"/>
          <w:sz w:val="22"/>
          <w:szCs w:val="22"/>
        </w:rPr>
      </w:pPr>
      <w:r w:rsidRPr="009B12ED">
        <w:rPr>
          <w:spacing w:val="-1"/>
          <w:sz w:val="22"/>
          <w:szCs w:val="22"/>
        </w:rPr>
        <w:t>Office</w:t>
      </w:r>
      <w:r w:rsidRPr="009B12ED">
        <w:rPr>
          <w:spacing w:val="-4"/>
          <w:sz w:val="22"/>
          <w:szCs w:val="22"/>
        </w:rPr>
        <w:t xml:space="preserve"> </w:t>
      </w:r>
      <w:r w:rsidRPr="009B12ED">
        <w:rPr>
          <w:spacing w:val="-1"/>
          <w:sz w:val="22"/>
          <w:szCs w:val="22"/>
        </w:rPr>
        <w:t xml:space="preserve">hours: </w:t>
      </w:r>
      <w:r w:rsidRPr="009B12ED">
        <w:rPr>
          <w:spacing w:val="2"/>
          <w:sz w:val="22"/>
          <w:szCs w:val="22"/>
        </w:rPr>
        <w:t>by</w:t>
      </w:r>
      <w:r w:rsidRPr="009B12ED">
        <w:rPr>
          <w:spacing w:val="-5"/>
          <w:sz w:val="22"/>
          <w:szCs w:val="22"/>
        </w:rPr>
        <w:t xml:space="preserve"> </w:t>
      </w:r>
      <w:r w:rsidRPr="009B12ED">
        <w:rPr>
          <w:spacing w:val="-1"/>
          <w:sz w:val="22"/>
          <w:szCs w:val="22"/>
        </w:rPr>
        <w:t>appointment</w:t>
      </w:r>
    </w:p>
    <w:p w:rsidR="002851DC" w:rsidRPr="009B12ED" w:rsidRDefault="00166BE4" w:rsidP="009B12ED">
      <w:pPr>
        <w:pStyle w:val="BodyText"/>
        <w:rPr>
          <w:spacing w:val="-1"/>
          <w:sz w:val="22"/>
          <w:szCs w:val="22"/>
        </w:rPr>
      </w:pPr>
    </w:p>
    <w:p w:rsidR="002851DC" w:rsidRPr="009B12ED" w:rsidRDefault="00166BE4" w:rsidP="009B12ED">
      <w:pPr>
        <w:pStyle w:val="BodyText"/>
        <w:rPr>
          <w:b/>
          <w:spacing w:val="-1"/>
          <w:sz w:val="22"/>
          <w:szCs w:val="22"/>
        </w:rPr>
      </w:pPr>
      <w:r w:rsidRPr="009B12ED">
        <w:rPr>
          <w:b/>
          <w:spacing w:val="-1"/>
          <w:sz w:val="22"/>
          <w:szCs w:val="22"/>
        </w:rPr>
        <w:t>Course Number:</w:t>
      </w:r>
      <w:r>
        <w:rPr>
          <w:b/>
          <w:spacing w:val="-1"/>
          <w:sz w:val="22"/>
          <w:szCs w:val="22"/>
        </w:rPr>
        <w:t xml:space="preserve"> </w:t>
      </w:r>
      <w:r w:rsidRPr="00BA1810">
        <w:rPr>
          <w:spacing w:val="-1"/>
          <w:sz w:val="22"/>
          <w:szCs w:val="22"/>
        </w:rPr>
        <w:t>6264</w:t>
      </w:r>
    </w:p>
    <w:p w:rsidR="002851DC" w:rsidRPr="009B12ED" w:rsidRDefault="00166BE4" w:rsidP="009B12ED">
      <w:pPr>
        <w:pStyle w:val="BodyText"/>
        <w:rPr>
          <w:b/>
          <w:spacing w:val="-1"/>
          <w:sz w:val="22"/>
          <w:szCs w:val="22"/>
        </w:rPr>
      </w:pPr>
    </w:p>
    <w:p w:rsidR="00127BE4" w:rsidRPr="009B12ED" w:rsidRDefault="00166BE4" w:rsidP="009B12ED">
      <w:pPr>
        <w:pStyle w:val="BodyText"/>
        <w:rPr>
          <w:b/>
          <w:spacing w:val="-1"/>
          <w:sz w:val="22"/>
          <w:szCs w:val="22"/>
        </w:rPr>
      </w:pPr>
      <w:r w:rsidRPr="009B12ED">
        <w:rPr>
          <w:b/>
          <w:spacing w:val="-1"/>
          <w:sz w:val="22"/>
          <w:szCs w:val="22"/>
        </w:rPr>
        <w:t>Credit Hours: 3</w:t>
      </w:r>
    </w:p>
    <w:p w:rsidR="00127BE4" w:rsidRPr="009B12ED" w:rsidRDefault="00166BE4" w:rsidP="009B12ED">
      <w:pPr>
        <w:pStyle w:val="BodyText"/>
        <w:rPr>
          <w:b/>
          <w:spacing w:val="-1"/>
          <w:sz w:val="22"/>
          <w:szCs w:val="22"/>
        </w:rPr>
      </w:pPr>
    </w:p>
    <w:p w:rsidR="00BA1810" w:rsidRDefault="00166BE4" w:rsidP="009B12ED">
      <w:pPr>
        <w:pStyle w:val="BodyText"/>
        <w:rPr>
          <w:spacing w:val="-1"/>
          <w:sz w:val="22"/>
          <w:szCs w:val="22"/>
        </w:rPr>
      </w:pPr>
      <w:r w:rsidRPr="00BA1810">
        <w:rPr>
          <w:b/>
          <w:spacing w:val="-1"/>
          <w:sz w:val="22"/>
          <w:szCs w:val="22"/>
        </w:rPr>
        <w:t>Course Objective</w:t>
      </w:r>
      <w:r w:rsidRPr="009B12ED">
        <w:rPr>
          <w:spacing w:val="-1"/>
          <w:sz w:val="22"/>
          <w:szCs w:val="22"/>
        </w:rPr>
        <w:t xml:space="preserve">: </w:t>
      </w:r>
      <w:r w:rsidRPr="00BA1810">
        <w:rPr>
          <w:spacing w:val="-1"/>
          <w:sz w:val="22"/>
          <w:szCs w:val="22"/>
        </w:rPr>
        <w:t>The class is intended to provide a foundation of the US immig</w:t>
      </w:r>
      <w:r w:rsidRPr="00BA1810">
        <w:rPr>
          <w:spacing w:val="-1"/>
          <w:sz w:val="22"/>
          <w:szCs w:val="22"/>
        </w:rPr>
        <w:t>ration law</w:t>
      </w:r>
    </w:p>
    <w:p w:rsidR="002851DC" w:rsidRPr="009B12ED" w:rsidRDefault="00166BE4" w:rsidP="009B12ED">
      <w:pPr>
        <w:pStyle w:val="BodyText"/>
        <w:rPr>
          <w:b/>
          <w:spacing w:val="-1"/>
          <w:sz w:val="22"/>
          <w:szCs w:val="22"/>
        </w:rPr>
      </w:pPr>
      <w:r w:rsidRPr="00BA1810">
        <w:rPr>
          <w:spacing w:val="-1"/>
          <w:sz w:val="22"/>
          <w:szCs w:val="22"/>
        </w:rPr>
        <w:t xml:space="preserve"> and the intricacies of the immigration law practice. This course will consider the historical</w:t>
      </w:r>
      <w:r>
        <w:rPr>
          <w:spacing w:val="-1"/>
          <w:sz w:val="22"/>
          <w:szCs w:val="22"/>
        </w:rPr>
        <w:t xml:space="preserve"> and legal foundations of U.S. immigration l</w:t>
      </w:r>
      <w:r w:rsidRPr="00BA1810">
        <w:rPr>
          <w:spacing w:val="-1"/>
          <w:sz w:val="22"/>
          <w:szCs w:val="22"/>
        </w:rPr>
        <w:t xml:space="preserve">aw as well as key constitutional and process issues. It will address a number of areas of immigration law including immigrant and non immigrant visa classifications, </w:t>
      </w:r>
      <w:r>
        <w:rPr>
          <w:spacing w:val="-1"/>
          <w:sz w:val="22"/>
          <w:szCs w:val="22"/>
        </w:rPr>
        <w:t xml:space="preserve">roles of various federal agencies, grounds of inadmissibility, </w:t>
      </w:r>
      <w:r w:rsidRPr="00BA1810">
        <w:rPr>
          <w:spacing w:val="-1"/>
          <w:sz w:val="22"/>
          <w:szCs w:val="22"/>
        </w:rPr>
        <w:t>criminal immigration provis</w:t>
      </w:r>
      <w:r w:rsidRPr="00BA1810">
        <w:rPr>
          <w:spacing w:val="-1"/>
          <w:sz w:val="22"/>
          <w:szCs w:val="22"/>
        </w:rPr>
        <w:t>ions, detention and removal, refugee and asylum, and U.S. citizenship.</w:t>
      </w:r>
    </w:p>
    <w:p w:rsidR="00705A37" w:rsidRPr="009B12ED" w:rsidRDefault="00166BE4" w:rsidP="009B12ED">
      <w:pPr>
        <w:pStyle w:val="BodyText"/>
        <w:rPr>
          <w:b/>
          <w:spacing w:val="-1"/>
          <w:sz w:val="22"/>
          <w:szCs w:val="22"/>
        </w:rPr>
      </w:pPr>
    </w:p>
    <w:p w:rsidR="000878E4" w:rsidRPr="009B12ED" w:rsidRDefault="00166BE4" w:rsidP="009B12ED">
      <w:pPr>
        <w:pStyle w:val="BodyText"/>
        <w:rPr>
          <w:b/>
          <w:bCs/>
          <w:sz w:val="22"/>
          <w:szCs w:val="22"/>
        </w:rPr>
      </w:pPr>
      <w:r w:rsidRPr="00BA1810">
        <w:rPr>
          <w:b/>
          <w:spacing w:val="-1"/>
          <w:sz w:val="22"/>
          <w:szCs w:val="22"/>
        </w:rPr>
        <w:t>Required</w:t>
      </w:r>
      <w:r w:rsidRPr="00BA1810">
        <w:rPr>
          <w:b/>
          <w:spacing w:val="-2"/>
          <w:sz w:val="22"/>
          <w:szCs w:val="22"/>
        </w:rPr>
        <w:t xml:space="preserve"> </w:t>
      </w:r>
      <w:r w:rsidRPr="00BA1810">
        <w:rPr>
          <w:b/>
          <w:sz w:val="22"/>
          <w:szCs w:val="22"/>
        </w:rPr>
        <w:t>Texts</w:t>
      </w:r>
      <w:r w:rsidRPr="009B12ED">
        <w:rPr>
          <w:sz w:val="22"/>
          <w:szCs w:val="22"/>
        </w:rPr>
        <w:t>:</w:t>
      </w:r>
    </w:p>
    <w:p w:rsidR="000878E4" w:rsidRPr="009B12ED" w:rsidRDefault="00166BE4" w:rsidP="009B12ED">
      <w:pPr>
        <w:pStyle w:val="BodyText"/>
        <w:rPr>
          <w:rFonts w:cs="Times New Roman"/>
          <w:sz w:val="22"/>
          <w:szCs w:val="22"/>
        </w:rPr>
      </w:pPr>
      <w:r w:rsidRPr="009B12ED">
        <w:rPr>
          <w:i/>
          <w:spacing w:val="-1"/>
          <w:sz w:val="22"/>
          <w:szCs w:val="22"/>
        </w:rPr>
        <w:t>Immigration</w:t>
      </w:r>
      <w:r w:rsidRPr="009B12ED">
        <w:rPr>
          <w:i/>
          <w:sz w:val="22"/>
          <w:szCs w:val="22"/>
        </w:rPr>
        <w:t xml:space="preserve"> and Citizenship:</w:t>
      </w:r>
      <w:r w:rsidRPr="009B12ED">
        <w:rPr>
          <w:i/>
          <w:spacing w:val="-2"/>
          <w:sz w:val="22"/>
          <w:szCs w:val="22"/>
        </w:rPr>
        <w:t xml:space="preserve"> </w:t>
      </w:r>
      <w:r w:rsidRPr="009B12ED">
        <w:rPr>
          <w:i/>
          <w:spacing w:val="-1"/>
          <w:sz w:val="22"/>
          <w:szCs w:val="22"/>
        </w:rPr>
        <w:t>Process</w:t>
      </w:r>
      <w:r w:rsidRPr="009B12ED">
        <w:rPr>
          <w:i/>
          <w:spacing w:val="2"/>
          <w:sz w:val="22"/>
          <w:szCs w:val="22"/>
        </w:rPr>
        <w:t xml:space="preserve"> </w:t>
      </w:r>
      <w:r w:rsidRPr="009B12ED">
        <w:rPr>
          <w:i/>
          <w:sz w:val="22"/>
          <w:szCs w:val="22"/>
        </w:rPr>
        <w:t xml:space="preserve">and </w:t>
      </w:r>
      <w:r w:rsidRPr="009B12ED">
        <w:rPr>
          <w:i/>
          <w:spacing w:val="-1"/>
          <w:sz w:val="22"/>
          <w:szCs w:val="22"/>
        </w:rPr>
        <w:t>Policy</w:t>
      </w:r>
      <w:r w:rsidRPr="009B12ED">
        <w:rPr>
          <w:spacing w:val="-1"/>
          <w:sz w:val="22"/>
          <w:szCs w:val="22"/>
        </w:rPr>
        <w:t>,</w:t>
      </w:r>
      <w:r w:rsidRPr="009B12ED">
        <w:rPr>
          <w:sz w:val="22"/>
          <w:szCs w:val="22"/>
        </w:rPr>
        <w:t xml:space="preserve"> </w:t>
      </w:r>
      <w:r w:rsidRPr="009B12ED">
        <w:rPr>
          <w:spacing w:val="-1"/>
          <w:sz w:val="22"/>
          <w:szCs w:val="22"/>
        </w:rPr>
        <w:t>8</w:t>
      </w:r>
      <w:r w:rsidRPr="009B12ED">
        <w:rPr>
          <w:spacing w:val="-1"/>
          <w:position w:val="7"/>
          <w:sz w:val="22"/>
          <w:szCs w:val="22"/>
        </w:rPr>
        <w:t>th</w:t>
      </w:r>
      <w:r w:rsidRPr="009B12ED">
        <w:rPr>
          <w:spacing w:val="17"/>
          <w:position w:val="7"/>
          <w:sz w:val="22"/>
          <w:szCs w:val="22"/>
        </w:rPr>
        <w:t xml:space="preserve"> </w:t>
      </w:r>
      <w:r w:rsidRPr="009B12ED">
        <w:rPr>
          <w:spacing w:val="-1"/>
          <w:sz w:val="22"/>
          <w:szCs w:val="22"/>
        </w:rPr>
        <w:t>Edition,</w:t>
      </w:r>
      <w:r w:rsidRPr="009B12ED">
        <w:rPr>
          <w:sz w:val="22"/>
          <w:szCs w:val="22"/>
        </w:rPr>
        <w:t xml:space="preserve"> </w:t>
      </w:r>
      <w:r w:rsidRPr="009B12ED">
        <w:rPr>
          <w:spacing w:val="1"/>
          <w:sz w:val="22"/>
          <w:szCs w:val="22"/>
        </w:rPr>
        <w:t>2016</w:t>
      </w:r>
      <w:r w:rsidRPr="009B12ED">
        <w:rPr>
          <w:sz w:val="22"/>
          <w:szCs w:val="22"/>
        </w:rPr>
        <w:t xml:space="preserve"> </w:t>
      </w:r>
      <w:r w:rsidRPr="009B12ED">
        <w:rPr>
          <w:spacing w:val="-1"/>
          <w:sz w:val="22"/>
          <w:szCs w:val="22"/>
        </w:rPr>
        <w:t>(Text)</w:t>
      </w:r>
      <w:r w:rsidRPr="009B12ED">
        <w:rPr>
          <w:spacing w:val="46"/>
          <w:sz w:val="22"/>
          <w:szCs w:val="22"/>
        </w:rPr>
        <w:t xml:space="preserve"> </w:t>
      </w:r>
      <w:r w:rsidRPr="009B12ED">
        <w:rPr>
          <w:spacing w:val="-1"/>
          <w:sz w:val="22"/>
          <w:szCs w:val="22"/>
        </w:rPr>
        <w:t>Aleinikoff,</w:t>
      </w:r>
      <w:r w:rsidRPr="009B12ED">
        <w:rPr>
          <w:sz w:val="22"/>
          <w:szCs w:val="22"/>
        </w:rPr>
        <w:t xml:space="preserve"> </w:t>
      </w:r>
      <w:r w:rsidRPr="009B12ED">
        <w:rPr>
          <w:spacing w:val="-1"/>
          <w:sz w:val="22"/>
          <w:szCs w:val="22"/>
        </w:rPr>
        <w:t>Martin,</w:t>
      </w:r>
      <w:r w:rsidRPr="009B12ED">
        <w:rPr>
          <w:sz w:val="22"/>
          <w:szCs w:val="22"/>
        </w:rPr>
        <w:t xml:space="preserve"> </w:t>
      </w:r>
      <w:r w:rsidRPr="009B12ED">
        <w:rPr>
          <w:spacing w:val="-1"/>
          <w:sz w:val="22"/>
          <w:szCs w:val="22"/>
        </w:rPr>
        <w:t>Motomura,</w:t>
      </w:r>
      <w:r w:rsidRPr="009B12ED">
        <w:rPr>
          <w:sz w:val="22"/>
          <w:szCs w:val="22"/>
        </w:rPr>
        <w:t xml:space="preserve"> </w:t>
      </w:r>
      <w:r w:rsidRPr="009B12ED">
        <w:rPr>
          <w:spacing w:val="-1"/>
          <w:sz w:val="22"/>
          <w:szCs w:val="22"/>
        </w:rPr>
        <w:t>Fullerton</w:t>
      </w:r>
      <w:r w:rsidRPr="009B12ED">
        <w:rPr>
          <w:sz w:val="22"/>
          <w:szCs w:val="22"/>
        </w:rPr>
        <w:t xml:space="preserve"> and Stumpf</w:t>
      </w:r>
    </w:p>
    <w:p w:rsidR="000878E4" w:rsidRPr="009B12ED" w:rsidRDefault="00166BE4" w:rsidP="009B12ED">
      <w:pPr>
        <w:pStyle w:val="BodyText"/>
        <w:rPr>
          <w:rFonts w:cs="Times New Roman"/>
          <w:sz w:val="22"/>
          <w:szCs w:val="22"/>
        </w:rPr>
      </w:pPr>
    </w:p>
    <w:p w:rsidR="000878E4" w:rsidRPr="009B12ED" w:rsidRDefault="00166BE4" w:rsidP="009B12ED">
      <w:pPr>
        <w:pStyle w:val="BodyText"/>
        <w:rPr>
          <w:rFonts w:cs="Times New Roman"/>
          <w:sz w:val="22"/>
          <w:szCs w:val="22"/>
        </w:rPr>
      </w:pPr>
      <w:r w:rsidRPr="009B12ED">
        <w:rPr>
          <w:i/>
          <w:spacing w:val="-1"/>
          <w:sz w:val="22"/>
          <w:szCs w:val="22"/>
        </w:rPr>
        <w:t>Immigration</w:t>
      </w:r>
      <w:r w:rsidRPr="009B12ED">
        <w:rPr>
          <w:i/>
          <w:sz w:val="22"/>
          <w:szCs w:val="22"/>
        </w:rPr>
        <w:t xml:space="preserve"> and </w:t>
      </w:r>
      <w:r w:rsidRPr="009B12ED">
        <w:rPr>
          <w:i/>
          <w:spacing w:val="-1"/>
          <w:sz w:val="22"/>
          <w:szCs w:val="22"/>
        </w:rPr>
        <w:t>Nationality</w:t>
      </w:r>
      <w:r w:rsidRPr="009B12ED">
        <w:rPr>
          <w:i/>
          <w:spacing w:val="1"/>
          <w:sz w:val="22"/>
          <w:szCs w:val="22"/>
        </w:rPr>
        <w:t xml:space="preserve"> </w:t>
      </w:r>
      <w:r w:rsidRPr="009B12ED">
        <w:rPr>
          <w:i/>
          <w:spacing w:val="-1"/>
          <w:sz w:val="22"/>
          <w:szCs w:val="22"/>
        </w:rPr>
        <w:t>Law</w:t>
      </w:r>
      <w:r w:rsidRPr="009B12ED">
        <w:rPr>
          <w:i/>
          <w:spacing w:val="-4"/>
          <w:sz w:val="22"/>
          <w:szCs w:val="22"/>
        </w:rPr>
        <w:t xml:space="preserve"> </w:t>
      </w:r>
      <w:r w:rsidRPr="009B12ED">
        <w:rPr>
          <w:i/>
          <w:sz w:val="22"/>
          <w:szCs w:val="22"/>
        </w:rPr>
        <w:t>of</w:t>
      </w:r>
      <w:r w:rsidRPr="009B12ED">
        <w:rPr>
          <w:i/>
          <w:spacing w:val="4"/>
          <w:sz w:val="22"/>
          <w:szCs w:val="22"/>
        </w:rPr>
        <w:t xml:space="preserve"> </w:t>
      </w:r>
      <w:r w:rsidRPr="009B12ED">
        <w:rPr>
          <w:i/>
          <w:spacing w:val="-1"/>
          <w:sz w:val="22"/>
          <w:szCs w:val="22"/>
        </w:rPr>
        <w:t>the</w:t>
      </w:r>
      <w:r w:rsidRPr="009B12ED">
        <w:rPr>
          <w:i/>
          <w:spacing w:val="1"/>
          <w:sz w:val="22"/>
          <w:szCs w:val="22"/>
        </w:rPr>
        <w:t xml:space="preserve"> </w:t>
      </w:r>
      <w:r w:rsidRPr="009B12ED">
        <w:rPr>
          <w:i/>
          <w:spacing w:val="-1"/>
          <w:sz w:val="22"/>
          <w:szCs w:val="22"/>
        </w:rPr>
        <w:t>United</w:t>
      </w:r>
      <w:r w:rsidRPr="009B12ED">
        <w:rPr>
          <w:i/>
          <w:sz w:val="22"/>
          <w:szCs w:val="22"/>
        </w:rPr>
        <w:t xml:space="preserve"> States,</w:t>
      </w:r>
      <w:r w:rsidRPr="009B12ED">
        <w:rPr>
          <w:i/>
          <w:spacing w:val="4"/>
          <w:sz w:val="22"/>
          <w:szCs w:val="22"/>
        </w:rPr>
        <w:t xml:space="preserve"> </w:t>
      </w:r>
      <w:r w:rsidRPr="009B12ED">
        <w:rPr>
          <w:sz w:val="22"/>
          <w:szCs w:val="22"/>
        </w:rPr>
        <w:t xml:space="preserve">2016 </w:t>
      </w:r>
      <w:r w:rsidRPr="009B12ED">
        <w:rPr>
          <w:spacing w:val="-2"/>
          <w:sz w:val="22"/>
          <w:szCs w:val="22"/>
        </w:rPr>
        <w:t>Edition</w:t>
      </w:r>
      <w:r w:rsidRPr="009B12ED">
        <w:rPr>
          <w:spacing w:val="4"/>
          <w:sz w:val="22"/>
          <w:szCs w:val="22"/>
        </w:rPr>
        <w:t xml:space="preserve"> </w:t>
      </w:r>
      <w:r w:rsidRPr="009B12ED">
        <w:rPr>
          <w:spacing w:val="-1"/>
          <w:sz w:val="22"/>
          <w:szCs w:val="22"/>
        </w:rPr>
        <w:t>(Supplement)</w:t>
      </w:r>
    </w:p>
    <w:p w:rsidR="000878E4" w:rsidRPr="009B12ED" w:rsidRDefault="00166BE4" w:rsidP="009B12ED">
      <w:pPr>
        <w:pStyle w:val="BodyText"/>
        <w:rPr>
          <w:sz w:val="22"/>
          <w:szCs w:val="22"/>
        </w:rPr>
      </w:pPr>
      <w:r w:rsidRPr="009B12ED">
        <w:rPr>
          <w:spacing w:val="-1"/>
          <w:sz w:val="22"/>
          <w:szCs w:val="22"/>
        </w:rPr>
        <w:t>Aleinikoff,</w:t>
      </w:r>
      <w:r w:rsidRPr="009B12ED">
        <w:rPr>
          <w:sz w:val="22"/>
          <w:szCs w:val="22"/>
        </w:rPr>
        <w:t xml:space="preserve"> </w:t>
      </w:r>
      <w:r w:rsidRPr="009B12ED">
        <w:rPr>
          <w:spacing w:val="-1"/>
          <w:sz w:val="22"/>
          <w:szCs w:val="22"/>
        </w:rPr>
        <w:t>Martin,</w:t>
      </w:r>
      <w:r w:rsidRPr="009B12ED">
        <w:rPr>
          <w:sz w:val="22"/>
          <w:szCs w:val="22"/>
        </w:rPr>
        <w:t xml:space="preserve"> </w:t>
      </w:r>
      <w:r w:rsidRPr="009B12ED">
        <w:rPr>
          <w:spacing w:val="-1"/>
          <w:sz w:val="22"/>
          <w:szCs w:val="22"/>
        </w:rPr>
        <w:t>Motomura,</w:t>
      </w:r>
      <w:r w:rsidRPr="009B12ED">
        <w:rPr>
          <w:sz w:val="22"/>
          <w:szCs w:val="22"/>
        </w:rPr>
        <w:t xml:space="preserve"> </w:t>
      </w:r>
      <w:r w:rsidRPr="009B12ED">
        <w:rPr>
          <w:spacing w:val="-1"/>
          <w:sz w:val="22"/>
          <w:szCs w:val="22"/>
        </w:rPr>
        <w:t>Fullerton</w:t>
      </w:r>
      <w:r w:rsidRPr="009B12ED">
        <w:rPr>
          <w:sz w:val="22"/>
          <w:szCs w:val="22"/>
        </w:rPr>
        <w:t xml:space="preserve"> and Stumpf</w:t>
      </w:r>
    </w:p>
    <w:p w:rsidR="000878E4" w:rsidRPr="009B12ED" w:rsidRDefault="00166BE4" w:rsidP="009B12ED">
      <w:pPr>
        <w:pStyle w:val="BodyText"/>
        <w:rPr>
          <w:sz w:val="22"/>
          <w:szCs w:val="22"/>
        </w:rPr>
      </w:pPr>
      <w:r w:rsidRPr="009B12ED">
        <w:rPr>
          <w:spacing w:val="-1"/>
          <w:sz w:val="22"/>
          <w:szCs w:val="22"/>
        </w:rPr>
        <w:t>(2014</w:t>
      </w:r>
      <w:r w:rsidRPr="009B12ED">
        <w:rPr>
          <w:sz w:val="22"/>
          <w:szCs w:val="22"/>
        </w:rPr>
        <w:t xml:space="preserve"> </w:t>
      </w:r>
      <w:r w:rsidRPr="009B12ED">
        <w:rPr>
          <w:spacing w:val="-1"/>
          <w:sz w:val="22"/>
          <w:szCs w:val="22"/>
        </w:rPr>
        <w:t>edition</w:t>
      </w:r>
      <w:r w:rsidRPr="009B12ED">
        <w:rPr>
          <w:spacing w:val="4"/>
          <w:sz w:val="22"/>
          <w:szCs w:val="22"/>
        </w:rPr>
        <w:t xml:space="preserve"> </w:t>
      </w:r>
      <w:r w:rsidRPr="009B12ED">
        <w:rPr>
          <w:spacing w:val="1"/>
          <w:sz w:val="22"/>
          <w:szCs w:val="22"/>
        </w:rPr>
        <w:t>may</w:t>
      </w:r>
      <w:r w:rsidRPr="009B12ED">
        <w:rPr>
          <w:spacing w:val="-10"/>
          <w:sz w:val="22"/>
          <w:szCs w:val="22"/>
        </w:rPr>
        <w:t xml:space="preserve"> </w:t>
      </w:r>
      <w:r w:rsidRPr="009B12ED">
        <w:rPr>
          <w:spacing w:val="1"/>
          <w:sz w:val="22"/>
          <w:szCs w:val="22"/>
        </w:rPr>
        <w:t>also</w:t>
      </w:r>
      <w:r w:rsidRPr="009B12ED">
        <w:rPr>
          <w:spacing w:val="-5"/>
          <w:sz w:val="22"/>
          <w:szCs w:val="22"/>
        </w:rPr>
        <w:t xml:space="preserve"> </w:t>
      </w:r>
      <w:r w:rsidRPr="009B12ED">
        <w:rPr>
          <w:sz w:val="22"/>
          <w:szCs w:val="22"/>
        </w:rPr>
        <w:t>be</w:t>
      </w:r>
      <w:r w:rsidRPr="009B12ED">
        <w:rPr>
          <w:spacing w:val="-4"/>
          <w:sz w:val="22"/>
          <w:szCs w:val="22"/>
        </w:rPr>
        <w:t xml:space="preserve"> </w:t>
      </w:r>
      <w:r w:rsidRPr="009B12ED">
        <w:rPr>
          <w:sz w:val="22"/>
          <w:szCs w:val="22"/>
        </w:rPr>
        <w:t xml:space="preserve">used.  </w:t>
      </w:r>
      <w:r w:rsidRPr="009B12ED">
        <w:rPr>
          <w:spacing w:val="1"/>
          <w:sz w:val="22"/>
          <w:szCs w:val="22"/>
        </w:rPr>
        <w:t>Note</w:t>
      </w:r>
      <w:r w:rsidRPr="009B12ED">
        <w:rPr>
          <w:spacing w:val="-4"/>
          <w:sz w:val="22"/>
          <w:szCs w:val="22"/>
        </w:rPr>
        <w:t xml:space="preserve"> </w:t>
      </w:r>
      <w:r w:rsidRPr="009B12ED">
        <w:rPr>
          <w:sz w:val="22"/>
          <w:szCs w:val="22"/>
        </w:rPr>
        <w:t>that</w:t>
      </w:r>
      <w:r w:rsidRPr="009B12ED">
        <w:rPr>
          <w:spacing w:val="-1"/>
          <w:sz w:val="22"/>
          <w:szCs w:val="22"/>
        </w:rPr>
        <w:t xml:space="preserve"> there</w:t>
      </w:r>
      <w:r w:rsidRPr="009B12ED">
        <w:rPr>
          <w:spacing w:val="1"/>
          <w:sz w:val="22"/>
          <w:szCs w:val="22"/>
        </w:rPr>
        <w:t xml:space="preserve"> </w:t>
      </w:r>
      <w:r w:rsidRPr="009B12ED">
        <w:rPr>
          <w:sz w:val="22"/>
          <w:szCs w:val="22"/>
        </w:rPr>
        <w:t>is</w:t>
      </w:r>
      <w:r w:rsidRPr="009B12ED">
        <w:rPr>
          <w:spacing w:val="1"/>
          <w:sz w:val="22"/>
          <w:szCs w:val="22"/>
        </w:rPr>
        <w:t xml:space="preserve"> </w:t>
      </w:r>
      <w:r w:rsidRPr="009B12ED">
        <w:rPr>
          <w:sz w:val="22"/>
          <w:szCs w:val="22"/>
        </w:rPr>
        <w:t>no</w:t>
      </w:r>
      <w:r w:rsidRPr="009B12ED">
        <w:rPr>
          <w:spacing w:val="-5"/>
          <w:sz w:val="22"/>
          <w:szCs w:val="22"/>
        </w:rPr>
        <w:t xml:space="preserve"> </w:t>
      </w:r>
      <w:r w:rsidRPr="009B12ED">
        <w:rPr>
          <w:sz w:val="22"/>
          <w:szCs w:val="22"/>
        </w:rPr>
        <w:t>2013</w:t>
      </w:r>
      <w:r w:rsidRPr="009B12ED">
        <w:rPr>
          <w:spacing w:val="4"/>
          <w:sz w:val="22"/>
          <w:szCs w:val="22"/>
        </w:rPr>
        <w:t xml:space="preserve"> </w:t>
      </w:r>
      <w:r w:rsidRPr="009B12ED">
        <w:rPr>
          <w:spacing w:val="-3"/>
          <w:sz w:val="22"/>
          <w:szCs w:val="22"/>
        </w:rPr>
        <w:t>or</w:t>
      </w:r>
      <w:r w:rsidRPr="009B12ED">
        <w:rPr>
          <w:spacing w:val="-2"/>
          <w:sz w:val="22"/>
          <w:szCs w:val="22"/>
        </w:rPr>
        <w:t xml:space="preserve"> </w:t>
      </w:r>
      <w:r w:rsidRPr="009B12ED">
        <w:rPr>
          <w:spacing w:val="1"/>
          <w:sz w:val="22"/>
          <w:szCs w:val="22"/>
        </w:rPr>
        <w:t>2015</w:t>
      </w:r>
      <w:r w:rsidRPr="009B12ED">
        <w:rPr>
          <w:sz w:val="22"/>
          <w:szCs w:val="22"/>
        </w:rPr>
        <w:t xml:space="preserve"> </w:t>
      </w:r>
      <w:r w:rsidRPr="009B12ED">
        <w:rPr>
          <w:spacing w:val="-1"/>
          <w:sz w:val="22"/>
          <w:szCs w:val="22"/>
        </w:rPr>
        <w:t>edition.)</w:t>
      </w:r>
    </w:p>
    <w:p w:rsidR="000878E4" w:rsidRPr="009B12ED" w:rsidRDefault="00166BE4" w:rsidP="009B12ED">
      <w:pPr>
        <w:pStyle w:val="BodyText"/>
        <w:rPr>
          <w:rFonts w:cs="Times New Roman"/>
          <w:sz w:val="22"/>
          <w:szCs w:val="22"/>
        </w:rPr>
      </w:pPr>
    </w:p>
    <w:p w:rsidR="00D86D7D" w:rsidRPr="009B12ED" w:rsidRDefault="00166BE4" w:rsidP="009B12ED">
      <w:pPr>
        <w:pStyle w:val="BodyText"/>
        <w:rPr>
          <w:sz w:val="22"/>
          <w:szCs w:val="22"/>
        </w:rPr>
      </w:pPr>
      <w:r w:rsidRPr="009B12ED">
        <w:rPr>
          <w:sz w:val="22"/>
          <w:szCs w:val="22"/>
        </w:rPr>
        <w:t>While</w:t>
      </w:r>
      <w:r w:rsidRPr="009B12ED">
        <w:rPr>
          <w:spacing w:val="-5"/>
          <w:sz w:val="22"/>
          <w:szCs w:val="22"/>
        </w:rPr>
        <w:t xml:space="preserve"> </w:t>
      </w:r>
      <w:r w:rsidRPr="009B12ED">
        <w:rPr>
          <w:sz w:val="22"/>
          <w:szCs w:val="22"/>
        </w:rPr>
        <w:t>most</w:t>
      </w:r>
      <w:r w:rsidRPr="009B12ED">
        <w:rPr>
          <w:spacing w:val="-1"/>
          <w:sz w:val="22"/>
          <w:szCs w:val="22"/>
        </w:rPr>
        <w:t xml:space="preserve"> reading</w:t>
      </w:r>
      <w:r w:rsidRPr="009B12ED">
        <w:rPr>
          <w:spacing w:val="4"/>
          <w:sz w:val="22"/>
          <w:szCs w:val="22"/>
        </w:rPr>
        <w:t xml:space="preserve"> </w:t>
      </w:r>
      <w:r w:rsidRPr="009B12ED">
        <w:rPr>
          <w:spacing w:val="-3"/>
          <w:sz w:val="22"/>
          <w:szCs w:val="22"/>
        </w:rPr>
        <w:t>for</w:t>
      </w:r>
      <w:r w:rsidRPr="009B12ED">
        <w:rPr>
          <w:spacing w:val="-2"/>
          <w:sz w:val="22"/>
          <w:szCs w:val="22"/>
        </w:rPr>
        <w:t xml:space="preserve"> </w:t>
      </w:r>
      <w:r w:rsidRPr="009B12ED">
        <w:rPr>
          <w:spacing w:val="1"/>
          <w:sz w:val="22"/>
          <w:szCs w:val="22"/>
        </w:rPr>
        <w:t xml:space="preserve">the </w:t>
      </w:r>
      <w:r w:rsidRPr="009B12ED">
        <w:rPr>
          <w:spacing w:val="-1"/>
          <w:sz w:val="22"/>
          <w:szCs w:val="22"/>
        </w:rPr>
        <w:t>class</w:t>
      </w:r>
      <w:r w:rsidRPr="009B12ED">
        <w:rPr>
          <w:spacing w:val="2"/>
          <w:sz w:val="22"/>
          <w:szCs w:val="22"/>
        </w:rPr>
        <w:t xml:space="preserve"> </w:t>
      </w:r>
      <w:r w:rsidRPr="009B12ED">
        <w:rPr>
          <w:spacing w:val="-1"/>
          <w:sz w:val="22"/>
          <w:szCs w:val="22"/>
        </w:rPr>
        <w:t xml:space="preserve">will </w:t>
      </w:r>
      <w:r w:rsidRPr="009B12ED">
        <w:rPr>
          <w:sz w:val="22"/>
          <w:szCs w:val="22"/>
        </w:rPr>
        <w:t>be</w:t>
      </w:r>
      <w:r w:rsidRPr="009B12ED">
        <w:rPr>
          <w:spacing w:val="1"/>
          <w:sz w:val="22"/>
          <w:szCs w:val="22"/>
        </w:rPr>
        <w:t xml:space="preserve"> </w:t>
      </w:r>
      <w:r w:rsidRPr="009B12ED">
        <w:rPr>
          <w:spacing w:val="-3"/>
          <w:sz w:val="22"/>
          <w:szCs w:val="22"/>
        </w:rPr>
        <w:t>from</w:t>
      </w:r>
      <w:r w:rsidRPr="009B12ED">
        <w:rPr>
          <w:spacing w:val="4"/>
          <w:sz w:val="22"/>
          <w:szCs w:val="22"/>
        </w:rPr>
        <w:t xml:space="preserve"> </w:t>
      </w:r>
      <w:r w:rsidRPr="009B12ED">
        <w:rPr>
          <w:spacing w:val="-1"/>
          <w:sz w:val="22"/>
          <w:szCs w:val="22"/>
        </w:rPr>
        <w:t>the</w:t>
      </w:r>
      <w:r w:rsidRPr="009B12ED">
        <w:rPr>
          <w:spacing w:val="1"/>
          <w:sz w:val="22"/>
          <w:szCs w:val="22"/>
        </w:rPr>
        <w:t xml:space="preserve"> </w:t>
      </w:r>
      <w:r w:rsidRPr="009B12ED">
        <w:rPr>
          <w:spacing w:val="-1"/>
          <w:sz w:val="22"/>
          <w:szCs w:val="22"/>
        </w:rPr>
        <w:t xml:space="preserve">Text </w:t>
      </w:r>
      <w:r w:rsidRPr="009B12ED">
        <w:rPr>
          <w:sz w:val="22"/>
          <w:szCs w:val="22"/>
        </w:rPr>
        <w:t xml:space="preserve">and </w:t>
      </w:r>
      <w:r w:rsidRPr="009B12ED">
        <w:rPr>
          <w:spacing w:val="-1"/>
          <w:sz w:val="22"/>
          <w:szCs w:val="22"/>
        </w:rPr>
        <w:t>Supplement,</w:t>
      </w:r>
      <w:r w:rsidRPr="009B12ED">
        <w:rPr>
          <w:sz w:val="22"/>
          <w:szCs w:val="22"/>
        </w:rPr>
        <w:t xml:space="preserve"> </w:t>
      </w:r>
      <w:r w:rsidRPr="009B12ED">
        <w:rPr>
          <w:spacing w:val="-1"/>
          <w:sz w:val="22"/>
          <w:szCs w:val="22"/>
        </w:rPr>
        <w:t>reading</w:t>
      </w:r>
      <w:r w:rsidRPr="009B12ED">
        <w:rPr>
          <w:sz w:val="22"/>
          <w:szCs w:val="22"/>
        </w:rPr>
        <w:t xml:space="preserve"> </w:t>
      </w:r>
      <w:r w:rsidRPr="009B12ED">
        <w:rPr>
          <w:spacing w:val="-1"/>
          <w:sz w:val="22"/>
          <w:szCs w:val="22"/>
        </w:rPr>
        <w:t xml:space="preserve">will </w:t>
      </w:r>
      <w:r w:rsidRPr="009B12ED">
        <w:rPr>
          <w:spacing w:val="2"/>
          <w:sz w:val="22"/>
          <w:szCs w:val="22"/>
        </w:rPr>
        <w:t>be</w:t>
      </w:r>
      <w:r w:rsidRPr="009B12ED">
        <w:rPr>
          <w:spacing w:val="-4"/>
          <w:sz w:val="22"/>
          <w:szCs w:val="22"/>
        </w:rPr>
        <w:t xml:space="preserve"> </w:t>
      </w:r>
      <w:r w:rsidRPr="009B12ED">
        <w:rPr>
          <w:sz w:val="22"/>
          <w:szCs w:val="22"/>
        </w:rPr>
        <w:t>assigned</w:t>
      </w:r>
      <w:r w:rsidRPr="009B12ED">
        <w:rPr>
          <w:spacing w:val="4"/>
          <w:sz w:val="22"/>
          <w:szCs w:val="22"/>
        </w:rPr>
        <w:t xml:space="preserve"> </w:t>
      </w:r>
      <w:r w:rsidRPr="009B12ED">
        <w:rPr>
          <w:spacing w:val="-3"/>
          <w:sz w:val="22"/>
          <w:szCs w:val="22"/>
        </w:rPr>
        <w:t>from</w:t>
      </w:r>
      <w:r w:rsidRPr="009B12ED">
        <w:rPr>
          <w:spacing w:val="4"/>
          <w:sz w:val="22"/>
          <w:szCs w:val="22"/>
        </w:rPr>
        <w:t xml:space="preserve"> </w:t>
      </w:r>
      <w:r w:rsidRPr="009B12ED">
        <w:rPr>
          <w:spacing w:val="-1"/>
          <w:sz w:val="22"/>
          <w:szCs w:val="22"/>
        </w:rPr>
        <w:t>other</w:t>
      </w:r>
      <w:r w:rsidRPr="009B12ED">
        <w:rPr>
          <w:spacing w:val="80"/>
          <w:sz w:val="22"/>
          <w:szCs w:val="22"/>
        </w:rPr>
        <w:t xml:space="preserve"> </w:t>
      </w:r>
      <w:r w:rsidRPr="009B12ED">
        <w:rPr>
          <w:spacing w:val="-1"/>
          <w:sz w:val="22"/>
          <w:szCs w:val="22"/>
        </w:rPr>
        <w:t>sources,</w:t>
      </w:r>
      <w:r w:rsidRPr="009B12ED">
        <w:rPr>
          <w:sz w:val="22"/>
          <w:szCs w:val="22"/>
        </w:rPr>
        <w:t xml:space="preserve"> </w:t>
      </w:r>
      <w:r w:rsidRPr="009B12ED">
        <w:rPr>
          <w:spacing w:val="-1"/>
          <w:sz w:val="22"/>
          <w:szCs w:val="22"/>
        </w:rPr>
        <w:t>including</w:t>
      </w:r>
      <w:r w:rsidRPr="009B12ED">
        <w:rPr>
          <w:spacing w:val="4"/>
          <w:sz w:val="22"/>
          <w:szCs w:val="22"/>
        </w:rPr>
        <w:t xml:space="preserve"> </w:t>
      </w:r>
      <w:r w:rsidRPr="009B12ED">
        <w:rPr>
          <w:spacing w:val="-1"/>
          <w:sz w:val="22"/>
          <w:szCs w:val="22"/>
        </w:rPr>
        <w:t>federal</w:t>
      </w:r>
      <w:r w:rsidRPr="009B12ED">
        <w:rPr>
          <w:spacing w:val="4"/>
          <w:sz w:val="22"/>
          <w:szCs w:val="22"/>
        </w:rPr>
        <w:t xml:space="preserve"> </w:t>
      </w:r>
      <w:r w:rsidRPr="009B12ED">
        <w:rPr>
          <w:spacing w:val="-2"/>
          <w:sz w:val="22"/>
          <w:szCs w:val="22"/>
        </w:rPr>
        <w:t>court</w:t>
      </w:r>
      <w:r w:rsidRPr="009B12ED">
        <w:rPr>
          <w:spacing w:val="4"/>
          <w:sz w:val="22"/>
          <w:szCs w:val="22"/>
        </w:rPr>
        <w:t xml:space="preserve"> </w:t>
      </w:r>
      <w:r w:rsidRPr="009B12ED">
        <w:rPr>
          <w:spacing w:val="-1"/>
          <w:sz w:val="22"/>
          <w:szCs w:val="22"/>
        </w:rPr>
        <w:t>cases,</w:t>
      </w:r>
      <w:r w:rsidRPr="009B12ED">
        <w:rPr>
          <w:sz w:val="22"/>
          <w:szCs w:val="22"/>
        </w:rPr>
        <w:t xml:space="preserve"> </w:t>
      </w:r>
      <w:r w:rsidRPr="009B12ED">
        <w:rPr>
          <w:spacing w:val="-1"/>
          <w:sz w:val="22"/>
          <w:szCs w:val="22"/>
        </w:rPr>
        <w:t>Board</w:t>
      </w:r>
      <w:r w:rsidRPr="009B12ED">
        <w:rPr>
          <w:spacing w:val="4"/>
          <w:sz w:val="22"/>
          <w:szCs w:val="22"/>
        </w:rPr>
        <w:t xml:space="preserve"> </w:t>
      </w:r>
      <w:r w:rsidRPr="009B12ED">
        <w:rPr>
          <w:sz w:val="22"/>
          <w:szCs w:val="22"/>
        </w:rPr>
        <w:t>of</w:t>
      </w:r>
      <w:r w:rsidRPr="009B12ED">
        <w:rPr>
          <w:spacing w:val="-2"/>
          <w:sz w:val="22"/>
          <w:szCs w:val="22"/>
        </w:rPr>
        <w:t xml:space="preserve"> </w:t>
      </w:r>
      <w:r w:rsidRPr="009B12ED">
        <w:rPr>
          <w:sz w:val="22"/>
          <w:szCs w:val="22"/>
        </w:rPr>
        <w:t>Immigration Appeals</w:t>
      </w:r>
      <w:r w:rsidRPr="009B12ED">
        <w:rPr>
          <w:spacing w:val="1"/>
          <w:sz w:val="22"/>
          <w:szCs w:val="22"/>
        </w:rPr>
        <w:t xml:space="preserve"> </w:t>
      </w:r>
      <w:r w:rsidRPr="009B12ED">
        <w:rPr>
          <w:spacing w:val="-1"/>
          <w:sz w:val="22"/>
          <w:szCs w:val="22"/>
        </w:rPr>
        <w:t>(BIA)</w:t>
      </w:r>
      <w:r w:rsidRPr="009B12ED">
        <w:rPr>
          <w:spacing w:val="-2"/>
          <w:sz w:val="22"/>
          <w:szCs w:val="22"/>
        </w:rPr>
        <w:t xml:space="preserve"> </w:t>
      </w:r>
      <w:r w:rsidRPr="009B12ED">
        <w:rPr>
          <w:sz w:val="22"/>
          <w:szCs w:val="22"/>
        </w:rPr>
        <w:t xml:space="preserve">cases, and </w:t>
      </w:r>
      <w:r w:rsidRPr="009B12ED">
        <w:rPr>
          <w:spacing w:val="-1"/>
          <w:sz w:val="22"/>
          <w:szCs w:val="22"/>
        </w:rPr>
        <w:t>regulations</w:t>
      </w:r>
      <w:r w:rsidRPr="009B12ED">
        <w:rPr>
          <w:spacing w:val="2"/>
          <w:sz w:val="22"/>
          <w:szCs w:val="22"/>
        </w:rPr>
        <w:t xml:space="preserve"> </w:t>
      </w:r>
      <w:r w:rsidRPr="009B12ED">
        <w:rPr>
          <w:spacing w:val="-1"/>
          <w:sz w:val="22"/>
          <w:szCs w:val="22"/>
        </w:rPr>
        <w:t>not</w:t>
      </w:r>
      <w:r w:rsidRPr="009B12ED">
        <w:rPr>
          <w:spacing w:val="59"/>
          <w:sz w:val="22"/>
          <w:szCs w:val="22"/>
        </w:rPr>
        <w:t xml:space="preserve"> </w:t>
      </w:r>
      <w:r w:rsidRPr="009B12ED">
        <w:rPr>
          <w:spacing w:val="-1"/>
          <w:sz w:val="22"/>
          <w:szCs w:val="22"/>
        </w:rPr>
        <w:t>included</w:t>
      </w:r>
      <w:r w:rsidRPr="009B12ED">
        <w:rPr>
          <w:sz w:val="22"/>
          <w:szCs w:val="22"/>
        </w:rPr>
        <w:t xml:space="preserve"> </w:t>
      </w:r>
      <w:r w:rsidRPr="009B12ED">
        <w:rPr>
          <w:spacing w:val="-1"/>
          <w:sz w:val="22"/>
          <w:szCs w:val="22"/>
        </w:rPr>
        <w:t>in</w:t>
      </w:r>
      <w:r w:rsidRPr="009B12ED">
        <w:rPr>
          <w:sz w:val="22"/>
          <w:szCs w:val="22"/>
        </w:rPr>
        <w:t xml:space="preserve"> </w:t>
      </w:r>
      <w:r w:rsidRPr="009B12ED">
        <w:rPr>
          <w:spacing w:val="1"/>
          <w:sz w:val="22"/>
          <w:szCs w:val="22"/>
        </w:rPr>
        <w:t>the</w:t>
      </w:r>
      <w:r w:rsidRPr="009B12ED">
        <w:rPr>
          <w:spacing w:val="-4"/>
          <w:sz w:val="22"/>
          <w:szCs w:val="22"/>
        </w:rPr>
        <w:t xml:space="preserve"> </w:t>
      </w:r>
      <w:r w:rsidRPr="009B12ED">
        <w:rPr>
          <w:spacing w:val="-1"/>
          <w:sz w:val="22"/>
          <w:szCs w:val="22"/>
        </w:rPr>
        <w:t>Supplement.</w:t>
      </w:r>
      <w:r w:rsidRPr="009B12ED">
        <w:rPr>
          <w:spacing w:val="50"/>
          <w:sz w:val="22"/>
          <w:szCs w:val="22"/>
        </w:rPr>
        <w:t xml:space="preserve"> </w:t>
      </w:r>
      <w:r w:rsidRPr="009B12ED">
        <w:rPr>
          <w:spacing w:val="1"/>
          <w:sz w:val="22"/>
          <w:szCs w:val="22"/>
        </w:rPr>
        <w:t>Note</w:t>
      </w:r>
      <w:r w:rsidRPr="009B12ED">
        <w:rPr>
          <w:spacing w:val="-4"/>
          <w:sz w:val="22"/>
          <w:szCs w:val="22"/>
        </w:rPr>
        <w:t xml:space="preserve"> </w:t>
      </w:r>
      <w:r w:rsidRPr="009B12ED">
        <w:rPr>
          <w:sz w:val="22"/>
          <w:szCs w:val="22"/>
        </w:rPr>
        <w:t>that</w:t>
      </w:r>
      <w:r w:rsidRPr="009B12ED">
        <w:rPr>
          <w:spacing w:val="-1"/>
          <w:sz w:val="22"/>
          <w:szCs w:val="22"/>
        </w:rPr>
        <w:t xml:space="preserve"> the</w:t>
      </w:r>
      <w:r w:rsidRPr="009B12ED">
        <w:rPr>
          <w:spacing w:val="4"/>
          <w:sz w:val="22"/>
          <w:szCs w:val="22"/>
        </w:rPr>
        <w:t xml:space="preserve"> </w:t>
      </w:r>
      <w:hyperlink r:id="rId6" w:history="1">
        <w:r w:rsidRPr="009B12ED">
          <w:rPr>
            <w:spacing w:val="-2"/>
            <w:sz w:val="22"/>
            <w:szCs w:val="22"/>
          </w:rPr>
          <w:t>BIA</w:t>
        </w:r>
        <w:r w:rsidRPr="009B12ED">
          <w:rPr>
            <w:spacing w:val="5"/>
            <w:sz w:val="22"/>
            <w:szCs w:val="22"/>
          </w:rPr>
          <w:t xml:space="preserve"> </w:t>
        </w:r>
        <w:r w:rsidRPr="009B12ED">
          <w:rPr>
            <w:spacing w:val="-1"/>
            <w:sz w:val="22"/>
            <w:szCs w:val="22"/>
          </w:rPr>
          <w:t>cases</w:t>
        </w:r>
        <w:r w:rsidRPr="009B12ED">
          <w:rPr>
            <w:spacing w:val="2"/>
            <w:sz w:val="22"/>
            <w:szCs w:val="22"/>
          </w:rPr>
          <w:t xml:space="preserve"> </w:t>
        </w:r>
        <w:r w:rsidRPr="009B12ED">
          <w:rPr>
            <w:spacing w:val="1"/>
            <w:sz w:val="22"/>
            <w:szCs w:val="22"/>
          </w:rPr>
          <w:t>are</w:t>
        </w:r>
        <w:r w:rsidRPr="009B12ED">
          <w:rPr>
            <w:spacing w:val="-4"/>
            <w:sz w:val="22"/>
            <w:szCs w:val="22"/>
          </w:rPr>
          <w:t xml:space="preserve"> </w:t>
        </w:r>
        <w:r w:rsidRPr="009B12ED">
          <w:rPr>
            <w:sz w:val="22"/>
            <w:szCs w:val="22"/>
          </w:rPr>
          <w:t>available</w:t>
        </w:r>
        <w:r w:rsidRPr="009B12ED">
          <w:rPr>
            <w:spacing w:val="-4"/>
            <w:sz w:val="22"/>
            <w:szCs w:val="22"/>
          </w:rPr>
          <w:t xml:space="preserve"> </w:t>
        </w:r>
        <w:r w:rsidRPr="009B12ED">
          <w:rPr>
            <w:spacing w:val="-1"/>
            <w:sz w:val="22"/>
            <w:szCs w:val="22"/>
          </w:rPr>
          <w:t>in</w:t>
        </w:r>
        <w:r w:rsidRPr="009B12ED">
          <w:rPr>
            <w:sz w:val="22"/>
            <w:szCs w:val="22"/>
          </w:rPr>
          <w:t xml:space="preserve"> </w:t>
        </w:r>
        <w:r w:rsidRPr="009B12ED">
          <w:rPr>
            <w:spacing w:val="-1"/>
            <w:sz w:val="22"/>
            <w:szCs w:val="22"/>
          </w:rPr>
          <w:t>Westlaw</w:t>
        </w:r>
      </w:hyperlink>
      <w:r w:rsidRPr="009B12ED">
        <w:rPr>
          <w:spacing w:val="4"/>
          <w:sz w:val="22"/>
          <w:szCs w:val="22"/>
        </w:rPr>
        <w:t xml:space="preserve"> </w:t>
      </w:r>
      <w:r w:rsidRPr="009B12ED">
        <w:rPr>
          <w:sz w:val="22"/>
          <w:szCs w:val="22"/>
        </w:rPr>
        <w:t>and at</w:t>
      </w:r>
      <w:r w:rsidRPr="009B12ED">
        <w:rPr>
          <w:spacing w:val="-1"/>
          <w:sz w:val="22"/>
          <w:szCs w:val="22"/>
        </w:rPr>
        <w:t xml:space="preserve"> the</w:t>
      </w:r>
      <w:r w:rsidRPr="009B12ED">
        <w:rPr>
          <w:spacing w:val="1"/>
          <w:sz w:val="22"/>
          <w:szCs w:val="22"/>
        </w:rPr>
        <w:t xml:space="preserve"> </w:t>
      </w:r>
      <w:r w:rsidRPr="009B12ED">
        <w:rPr>
          <w:spacing w:val="-1"/>
          <w:sz w:val="22"/>
          <w:szCs w:val="22"/>
        </w:rPr>
        <w:t>Executive</w:t>
      </w:r>
      <w:r w:rsidRPr="009B12ED">
        <w:rPr>
          <w:spacing w:val="-4"/>
          <w:sz w:val="22"/>
          <w:szCs w:val="22"/>
        </w:rPr>
        <w:t xml:space="preserve"> </w:t>
      </w:r>
      <w:r w:rsidRPr="009B12ED">
        <w:rPr>
          <w:sz w:val="22"/>
          <w:szCs w:val="22"/>
        </w:rPr>
        <w:t>Office</w:t>
      </w:r>
      <w:r w:rsidRPr="009B12ED">
        <w:rPr>
          <w:spacing w:val="63"/>
          <w:sz w:val="22"/>
          <w:szCs w:val="22"/>
        </w:rPr>
        <w:t xml:space="preserve"> </w:t>
      </w:r>
      <w:r w:rsidRPr="009B12ED">
        <w:rPr>
          <w:rFonts w:cs="Times New Roman"/>
          <w:spacing w:val="-1"/>
          <w:sz w:val="22"/>
          <w:szCs w:val="22"/>
        </w:rPr>
        <w:t>for</w:t>
      </w:r>
      <w:r w:rsidRPr="009B12ED">
        <w:rPr>
          <w:rFonts w:cs="Times New Roman"/>
          <w:spacing w:val="-2"/>
          <w:sz w:val="22"/>
          <w:szCs w:val="22"/>
        </w:rPr>
        <w:t xml:space="preserve"> </w:t>
      </w:r>
      <w:r w:rsidRPr="009B12ED">
        <w:rPr>
          <w:rFonts w:cs="Times New Roman"/>
          <w:spacing w:val="-1"/>
          <w:sz w:val="22"/>
          <w:szCs w:val="22"/>
        </w:rPr>
        <w:t>Immigration</w:t>
      </w:r>
      <w:r w:rsidRPr="009B12ED">
        <w:rPr>
          <w:rFonts w:cs="Times New Roman"/>
          <w:sz w:val="22"/>
          <w:szCs w:val="22"/>
        </w:rPr>
        <w:t xml:space="preserve"> </w:t>
      </w:r>
      <w:r w:rsidRPr="009B12ED">
        <w:rPr>
          <w:rFonts w:cs="Times New Roman"/>
          <w:spacing w:val="-1"/>
          <w:sz w:val="22"/>
          <w:szCs w:val="22"/>
        </w:rPr>
        <w:t>Review’s</w:t>
      </w:r>
      <w:r w:rsidRPr="009B12ED">
        <w:rPr>
          <w:rFonts w:cs="Times New Roman"/>
          <w:spacing w:val="2"/>
          <w:sz w:val="22"/>
          <w:szCs w:val="22"/>
        </w:rPr>
        <w:t xml:space="preserve"> </w:t>
      </w:r>
      <w:r w:rsidRPr="009B12ED">
        <w:rPr>
          <w:rFonts w:cs="Times New Roman"/>
          <w:spacing w:val="-1"/>
          <w:sz w:val="22"/>
          <w:szCs w:val="22"/>
        </w:rPr>
        <w:t>Virtual</w:t>
      </w:r>
      <w:r w:rsidRPr="009B12ED">
        <w:rPr>
          <w:rFonts w:cs="Times New Roman"/>
          <w:spacing w:val="4"/>
          <w:sz w:val="22"/>
          <w:szCs w:val="22"/>
        </w:rPr>
        <w:t xml:space="preserve"> </w:t>
      </w:r>
      <w:r w:rsidRPr="009B12ED">
        <w:rPr>
          <w:rFonts w:cs="Times New Roman"/>
          <w:spacing w:val="-3"/>
          <w:sz w:val="22"/>
          <w:szCs w:val="22"/>
        </w:rPr>
        <w:t>Law</w:t>
      </w:r>
      <w:r w:rsidRPr="009B12ED">
        <w:rPr>
          <w:rFonts w:cs="Times New Roman"/>
          <w:spacing w:val="5"/>
          <w:sz w:val="22"/>
          <w:szCs w:val="22"/>
        </w:rPr>
        <w:t xml:space="preserve"> </w:t>
      </w:r>
      <w:r w:rsidRPr="009B12ED">
        <w:rPr>
          <w:rFonts w:cs="Times New Roman"/>
          <w:spacing w:val="-1"/>
          <w:sz w:val="22"/>
          <w:szCs w:val="22"/>
        </w:rPr>
        <w:t>Library</w:t>
      </w:r>
      <w:r w:rsidRPr="009B12ED">
        <w:rPr>
          <w:rFonts w:cs="Times New Roman"/>
          <w:spacing w:val="-5"/>
          <w:sz w:val="22"/>
          <w:szCs w:val="22"/>
        </w:rPr>
        <w:t xml:space="preserve"> </w:t>
      </w:r>
      <w:r w:rsidRPr="009B12ED">
        <w:rPr>
          <w:rFonts w:cs="Times New Roman"/>
          <w:sz w:val="22"/>
          <w:szCs w:val="22"/>
        </w:rPr>
        <w:t>at</w:t>
      </w:r>
      <w:r w:rsidRPr="009B12ED">
        <w:rPr>
          <w:rFonts w:cs="Times New Roman"/>
          <w:spacing w:val="4"/>
          <w:sz w:val="22"/>
          <w:szCs w:val="22"/>
        </w:rPr>
        <w:t xml:space="preserve"> </w:t>
      </w:r>
      <w:hyperlink r:id="rId7" w:history="1">
        <w:r w:rsidRPr="009B12ED">
          <w:rPr>
            <w:rStyle w:val="Hyperlink"/>
            <w:sz w:val="22"/>
            <w:szCs w:val="22"/>
          </w:rPr>
          <w:t>https://www.justice.gov/eoir/ag-bia-decisions</w:t>
        </w:r>
      </w:hyperlink>
    </w:p>
    <w:p w:rsidR="000878E4" w:rsidRPr="009B12ED" w:rsidRDefault="00166BE4" w:rsidP="009B12ED">
      <w:pPr>
        <w:pStyle w:val="BodyText"/>
        <w:rPr>
          <w:rFonts w:cs="Times New Roman"/>
          <w:sz w:val="22"/>
          <w:szCs w:val="22"/>
        </w:rPr>
      </w:pPr>
    </w:p>
    <w:p w:rsidR="000878E4" w:rsidRPr="009B12ED" w:rsidRDefault="00166BE4" w:rsidP="009B12ED">
      <w:pPr>
        <w:pStyle w:val="BodyText"/>
        <w:rPr>
          <w:b/>
          <w:bCs/>
          <w:sz w:val="22"/>
          <w:szCs w:val="22"/>
        </w:rPr>
      </w:pPr>
      <w:r w:rsidRPr="00BA1810">
        <w:rPr>
          <w:b/>
          <w:spacing w:val="-1"/>
          <w:sz w:val="22"/>
          <w:szCs w:val="22"/>
        </w:rPr>
        <w:t xml:space="preserve">Final </w:t>
      </w:r>
      <w:r w:rsidRPr="00BA1810">
        <w:rPr>
          <w:b/>
          <w:sz w:val="22"/>
          <w:szCs w:val="22"/>
        </w:rPr>
        <w:t>Exam</w:t>
      </w:r>
      <w:r w:rsidRPr="00BA1810">
        <w:rPr>
          <w:b/>
          <w:sz w:val="22"/>
          <w:szCs w:val="22"/>
        </w:rPr>
        <w:t xml:space="preserve"> and Grading</w:t>
      </w:r>
      <w:r w:rsidRPr="009B12ED">
        <w:rPr>
          <w:sz w:val="22"/>
          <w:szCs w:val="22"/>
        </w:rPr>
        <w:t>:</w:t>
      </w:r>
    </w:p>
    <w:p w:rsidR="000878E4" w:rsidRPr="009B12ED" w:rsidRDefault="00166BE4" w:rsidP="009B12ED">
      <w:pPr>
        <w:pStyle w:val="BodyText"/>
        <w:rPr>
          <w:rFonts w:cs="Times New Roman"/>
          <w:spacing w:val="9"/>
          <w:sz w:val="22"/>
          <w:szCs w:val="22"/>
        </w:rPr>
      </w:pPr>
      <w:r w:rsidRPr="009B12ED">
        <w:rPr>
          <w:spacing w:val="-2"/>
          <w:sz w:val="22"/>
          <w:szCs w:val="22"/>
        </w:rPr>
        <w:t>The</w:t>
      </w:r>
      <w:r w:rsidRPr="009B12ED">
        <w:rPr>
          <w:spacing w:val="1"/>
          <w:sz w:val="22"/>
          <w:szCs w:val="22"/>
        </w:rPr>
        <w:t xml:space="preserve"> </w:t>
      </w:r>
      <w:r w:rsidRPr="009B12ED">
        <w:rPr>
          <w:spacing w:val="-1"/>
          <w:sz w:val="22"/>
          <w:szCs w:val="22"/>
        </w:rPr>
        <w:t xml:space="preserve">exam will </w:t>
      </w:r>
      <w:r w:rsidRPr="009B12ED">
        <w:rPr>
          <w:sz w:val="22"/>
          <w:szCs w:val="22"/>
        </w:rPr>
        <w:t>require</w:t>
      </w:r>
      <w:r w:rsidRPr="009B12ED">
        <w:rPr>
          <w:spacing w:val="-4"/>
          <w:sz w:val="22"/>
          <w:szCs w:val="22"/>
        </w:rPr>
        <w:t xml:space="preserve"> </w:t>
      </w:r>
      <w:r w:rsidRPr="009B12ED">
        <w:rPr>
          <w:spacing w:val="1"/>
          <w:sz w:val="22"/>
          <w:szCs w:val="22"/>
        </w:rPr>
        <w:t>the</w:t>
      </w:r>
      <w:r w:rsidRPr="009B12ED">
        <w:rPr>
          <w:spacing w:val="-4"/>
          <w:sz w:val="22"/>
          <w:szCs w:val="22"/>
        </w:rPr>
        <w:t xml:space="preserve"> </w:t>
      </w:r>
      <w:r w:rsidRPr="009B12ED">
        <w:rPr>
          <w:sz w:val="22"/>
          <w:szCs w:val="22"/>
        </w:rPr>
        <w:t>application</w:t>
      </w:r>
      <w:r w:rsidRPr="009B12ED">
        <w:rPr>
          <w:spacing w:val="4"/>
          <w:sz w:val="22"/>
          <w:szCs w:val="22"/>
        </w:rPr>
        <w:t xml:space="preserve"> </w:t>
      </w:r>
      <w:r w:rsidRPr="009B12ED">
        <w:rPr>
          <w:sz w:val="22"/>
          <w:szCs w:val="22"/>
        </w:rPr>
        <w:t>of</w:t>
      </w:r>
      <w:r w:rsidRPr="009B12ED">
        <w:rPr>
          <w:spacing w:val="-7"/>
          <w:sz w:val="22"/>
          <w:szCs w:val="22"/>
        </w:rPr>
        <w:t xml:space="preserve"> </w:t>
      </w:r>
      <w:r w:rsidRPr="009B12ED">
        <w:rPr>
          <w:spacing w:val="1"/>
          <w:sz w:val="22"/>
          <w:szCs w:val="22"/>
        </w:rPr>
        <w:t>the</w:t>
      </w:r>
      <w:r w:rsidRPr="009B12ED">
        <w:rPr>
          <w:spacing w:val="-4"/>
          <w:sz w:val="22"/>
          <w:szCs w:val="22"/>
        </w:rPr>
        <w:t xml:space="preserve"> </w:t>
      </w:r>
      <w:r w:rsidRPr="009B12ED">
        <w:rPr>
          <w:spacing w:val="-1"/>
          <w:sz w:val="22"/>
          <w:szCs w:val="22"/>
        </w:rPr>
        <w:t>immigration</w:t>
      </w:r>
      <w:r w:rsidRPr="009B12ED">
        <w:rPr>
          <w:sz w:val="22"/>
          <w:szCs w:val="22"/>
        </w:rPr>
        <w:t xml:space="preserve"> law </w:t>
      </w:r>
      <w:r w:rsidRPr="009B12ED">
        <w:rPr>
          <w:spacing w:val="-1"/>
          <w:sz w:val="22"/>
          <w:szCs w:val="22"/>
        </w:rPr>
        <w:t>provisions</w:t>
      </w:r>
      <w:r w:rsidRPr="009B12ED">
        <w:rPr>
          <w:spacing w:val="2"/>
          <w:sz w:val="22"/>
          <w:szCs w:val="22"/>
        </w:rPr>
        <w:t xml:space="preserve"> </w:t>
      </w:r>
      <w:r w:rsidRPr="009B12ED">
        <w:rPr>
          <w:spacing w:val="-1"/>
          <w:sz w:val="22"/>
          <w:szCs w:val="22"/>
        </w:rPr>
        <w:t>discussed</w:t>
      </w:r>
      <w:r w:rsidRPr="009B12ED">
        <w:rPr>
          <w:sz w:val="22"/>
          <w:szCs w:val="22"/>
        </w:rPr>
        <w:t xml:space="preserve"> </w:t>
      </w:r>
      <w:r w:rsidRPr="009B12ED">
        <w:rPr>
          <w:spacing w:val="-1"/>
          <w:sz w:val="22"/>
          <w:szCs w:val="22"/>
        </w:rPr>
        <w:t>in</w:t>
      </w:r>
      <w:r w:rsidRPr="009B12ED">
        <w:rPr>
          <w:spacing w:val="4"/>
          <w:sz w:val="22"/>
          <w:szCs w:val="22"/>
        </w:rPr>
        <w:t xml:space="preserve"> </w:t>
      </w:r>
      <w:r w:rsidRPr="009B12ED">
        <w:rPr>
          <w:spacing w:val="-1"/>
          <w:sz w:val="22"/>
          <w:szCs w:val="22"/>
        </w:rPr>
        <w:t>class</w:t>
      </w:r>
      <w:r w:rsidRPr="009B12ED">
        <w:rPr>
          <w:spacing w:val="2"/>
          <w:sz w:val="22"/>
          <w:szCs w:val="22"/>
        </w:rPr>
        <w:t xml:space="preserve"> </w:t>
      </w:r>
      <w:r w:rsidRPr="009B12ED">
        <w:rPr>
          <w:spacing w:val="-1"/>
          <w:sz w:val="22"/>
          <w:szCs w:val="22"/>
        </w:rPr>
        <w:t>to</w:t>
      </w:r>
      <w:r w:rsidRPr="009B12ED">
        <w:rPr>
          <w:spacing w:val="1"/>
          <w:sz w:val="22"/>
          <w:szCs w:val="22"/>
        </w:rPr>
        <w:t xml:space="preserve"> </w:t>
      </w:r>
      <w:r w:rsidRPr="009B12ED">
        <w:rPr>
          <w:spacing w:val="-1"/>
          <w:sz w:val="22"/>
          <w:szCs w:val="22"/>
        </w:rPr>
        <w:t>hypothetical situations.</w:t>
      </w:r>
      <w:r w:rsidRPr="009B12ED">
        <w:rPr>
          <w:sz w:val="22"/>
          <w:szCs w:val="22"/>
        </w:rPr>
        <w:t xml:space="preserve"> </w:t>
      </w:r>
      <w:r w:rsidRPr="009B12ED">
        <w:rPr>
          <w:spacing w:val="4"/>
          <w:sz w:val="22"/>
          <w:szCs w:val="22"/>
        </w:rPr>
        <w:t xml:space="preserve"> </w:t>
      </w:r>
      <w:r w:rsidRPr="009B12ED">
        <w:rPr>
          <w:spacing w:val="-1"/>
          <w:sz w:val="22"/>
          <w:szCs w:val="22"/>
        </w:rPr>
        <w:t>Before</w:t>
      </w:r>
      <w:r w:rsidRPr="009B12ED">
        <w:rPr>
          <w:spacing w:val="-4"/>
          <w:sz w:val="22"/>
          <w:szCs w:val="22"/>
        </w:rPr>
        <w:t xml:space="preserve"> </w:t>
      </w:r>
      <w:r w:rsidRPr="009B12ED">
        <w:rPr>
          <w:spacing w:val="1"/>
          <w:sz w:val="22"/>
          <w:szCs w:val="22"/>
        </w:rPr>
        <w:t xml:space="preserve">the </w:t>
      </w:r>
      <w:r w:rsidRPr="009B12ED">
        <w:rPr>
          <w:spacing w:val="-1"/>
          <w:sz w:val="22"/>
          <w:szCs w:val="22"/>
        </w:rPr>
        <w:t>exam,</w:t>
      </w:r>
      <w:r w:rsidRPr="009B12ED">
        <w:rPr>
          <w:sz w:val="22"/>
          <w:szCs w:val="22"/>
        </w:rPr>
        <w:t xml:space="preserve"> there</w:t>
      </w:r>
      <w:r w:rsidRPr="009B12ED">
        <w:rPr>
          <w:spacing w:val="-4"/>
          <w:sz w:val="22"/>
          <w:szCs w:val="22"/>
        </w:rPr>
        <w:t xml:space="preserve"> </w:t>
      </w:r>
      <w:r w:rsidRPr="009B12ED">
        <w:rPr>
          <w:spacing w:val="-1"/>
          <w:sz w:val="22"/>
          <w:szCs w:val="22"/>
        </w:rPr>
        <w:t xml:space="preserve">will </w:t>
      </w:r>
      <w:r w:rsidRPr="009B12ED">
        <w:rPr>
          <w:spacing w:val="2"/>
          <w:sz w:val="22"/>
          <w:szCs w:val="22"/>
        </w:rPr>
        <w:t>be</w:t>
      </w:r>
      <w:r w:rsidRPr="009B12ED">
        <w:rPr>
          <w:spacing w:val="-4"/>
          <w:sz w:val="22"/>
          <w:szCs w:val="22"/>
        </w:rPr>
        <w:t xml:space="preserve"> </w:t>
      </w:r>
      <w:r w:rsidRPr="009B12ED">
        <w:rPr>
          <w:sz w:val="22"/>
          <w:szCs w:val="22"/>
        </w:rPr>
        <w:t>an</w:t>
      </w:r>
      <w:r w:rsidRPr="009B12ED">
        <w:rPr>
          <w:spacing w:val="4"/>
          <w:sz w:val="22"/>
          <w:szCs w:val="22"/>
        </w:rPr>
        <w:t xml:space="preserve"> </w:t>
      </w:r>
      <w:r w:rsidRPr="009B12ED">
        <w:rPr>
          <w:spacing w:val="-1"/>
          <w:sz w:val="22"/>
          <w:szCs w:val="22"/>
        </w:rPr>
        <w:t>opportunity</w:t>
      </w:r>
      <w:r w:rsidRPr="009B12ED">
        <w:rPr>
          <w:spacing w:val="-5"/>
          <w:sz w:val="22"/>
          <w:szCs w:val="22"/>
        </w:rPr>
        <w:t xml:space="preserve"> </w:t>
      </w:r>
      <w:r w:rsidRPr="009B12ED">
        <w:rPr>
          <w:spacing w:val="2"/>
          <w:sz w:val="22"/>
          <w:szCs w:val="22"/>
        </w:rPr>
        <w:t>to</w:t>
      </w:r>
      <w:r w:rsidRPr="009B12ED">
        <w:rPr>
          <w:spacing w:val="-5"/>
          <w:sz w:val="22"/>
          <w:szCs w:val="22"/>
        </w:rPr>
        <w:t xml:space="preserve"> </w:t>
      </w:r>
      <w:r w:rsidRPr="009B12ED">
        <w:rPr>
          <w:sz w:val="22"/>
          <w:szCs w:val="22"/>
        </w:rPr>
        <w:t>practice</w:t>
      </w:r>
      <w:r w:rsidRPr="009B12ED">
        <w:rPr>
          <w:spacing w:val="-4"/>
          <w:sz w:val="22"/>
          <w:szCs w:val="22"/>
        </w:rPr>
        <w:t xml:space="preserve"> </w:t>
      </w:r>
      <w:r w:rsidRPr="009B12ED">
        <w:rPr>
          <w:spacing w:val="-1"/>
          <w:sz w:val="22"/>
          <w:szCs w:val="22"/>
        </w:rPr>
        <w:t>with</w:t>
      </w:r>
      <w:r w:rsidRPr="009B12ED">
        <w:rPr>
          <w:sz w:val="22"/>
          <w:szCs w:val="22"/>
        </w:rPr>
        <w:t xml:space="preserve"> sample</w:t>
      </w:r>
      <w:r w:rsidRPr="009B12ED">
        <w:rPr>
          <w:sz w:val="22"/>
          <w:szCs w:val="22"/>
        </w:rPr>
        <w:t xml:space="preserve"> </w:t>
      </w:r>
      <w:r w:rsidRPr="009B12ED">
        <w:rPr>
          <w:spacing w:val="-1"/>
          <w:sz w:val="22"/>
          <w:szCs w:val="22"/>
        </w:rPr>
        <w:t>questions.</w:t>
      </w:r>
      <w:r w:rsidRPr="009B12ED">
        <w:rPr>
          <w:sz w:val="22"/>
          <w:szCs w:val="22"/>
        </w:rPr>
        <w:t xml:space="preserve"> </w:t>
      </w:r>
      <w:r w:rsidRPr="009B12ED">
        <w:rPr>
          <w:spacing w:val="4"/>
          <w:sz w:val="22"/>
          <w:szCs w:val="22"/>
        </w:rPr>
        <w:t xml:space="preserve"> </w:t>
      </w:r>
      <w:r w:rsidRPr="009B12ED">
        <w:rPr>
          <w:rFonts w:cs="Times New Roman"/>
          <w:spacing w:val="-3"/>
          <w:sz w:val="22"/>
          <w:szCs w:val="22"/>
        </w:rPr>
        <w:t>The</w:t>
      </w:r>
      <w:r w:rsidRPr="009B12ED">
        <w:rPr>
          <w:rFonts w:cs="Times New Roman"/>
          <w:spacing w:val="1"/>
          <w:sz w:val="22"/>
          <w:szCs w:val="22"/>
        </w:rPr>
        <w:t xml:space="preserve"> </w:t>
      </w:r>
      <w:r w:rsidRPr="009B12ED">
        <w:rPr>
          <w:rFonts w:cs="Times New Roman"/>
          <w:spacing w:val="-1"/>
          <w:sz w:val="22"/>
          <w:szCs w:val="22"/>
        </w:rPr>
        <w:t xml:space="preserve">exam will </w:t>
      </w:r>
      <w:r w:rsidRPr="009B12ED">
        <w:rPr>
          <w:rFonts w:cs="Times New Roman"/>
          <w:spacing w:val="2"/>
          <w:sz w:val="22"/>
          <w:szCs w:val="22"/>
        </w:rPr>
        <w:t>be</w:t>
      </w:r>
      <w:r w:rsidRPr="009B12ED">
        <w:rPr>
          <w:rFonts w:cs="Times New Roman"/>
          <w:spacing w:val="1"/>
          <w:sz w:val="22"/>
          <w:szCs w:val="22"/>
        </w:rPr>
        <w:t xml:space="preserve"> </w:t>
      </w:r>
      <w:r w:rsidRPr="009B12ED">
        <w:rPr>
          <w:rFonts w:cs="Times New Roman"/>
          <w:spacing w:val="1"/>
          <w:sz w:val="22"/>
          <w:szCs w:val="22"/>
        </w:rPr>
        <w:t>a 3-hour exam and will be an open</w:t>
      </w:r>
      <w:r w:rsidRPr="009B12ED">
        <w:rPr>
          <w:rFonts w:cs="Times New Roman"/>
          <w:sz w:val="22"/>
          <w:szCs w:val="22"/>
        </w:rPr>
        <w:t xml:space="preserve"> </w:t>
      </w:r>
      <w:r w:rsidRPr="009B12ED">
        <w:rPr>
          <w:rFonts w:cs="Times New Roman"/>
          <w:spacing w:val="-1"/>
          <w:sz w:val="22"/>
          <w:szCs w:val="22"/>
        </w:rPr>
        <w:t>book</w:t>
      </w:r>
      <w:r w:rsidRPr="009B12ED">
        <w:rPr>
          <w:rFonts w:cs="Times New Roman"/>
          <w:spacing w:val="9"/>
          <w:sz w:val="22"/>
          <w:szCs w:val="22"/>
        </w:rPr>
        <w:t xml:space="preserve"> </w:t>
      </w:r>
      <w:r w:rsidRPr="009B12ED">
        <w:rPr>
          <w:rFonts w:cs="Times New Roman"/>
          <w:spacing w:val="9"/>
          <w:sz w:val="22"/>
          <w:szCs w:val="22"/>
        </w:rPr>
        <w:t>exam, during which you can consult your notes, outline and casebook.</w:t>
      </w:r>
    </w:p>
    <w:p w:rsidR="00F6462F" w:rsidRPr="009B12ED" w:rsidRDefault="00166BE4" w:rsidP="009B12ED">
      <w:pPr>
        <w:pStyle w:val="BodyText"/>
        <w:rPr>
          <w:rFonts w:cs="Times New Roman"/>
          <w:spacing w:val="9"/>
          <w:sz w:val="22"/>
          <w:szCs w:val="22"/>
        </w:rPr>
      </w:pPr>
    </w:p>
    <w:p w:rsidR="00F6462F" w:rsidRPr="009B12ED" w:rsidRDefault="00166BE4" w:rsidP="009B12ED">
      <w:pPr>
        <w:pStyle w:val="BodyText"/>
        <w:rPr>
          <w:rFonts w:cs="Times New Roman"/>
          <w:b/>
          <w:spacing w:val="9"/>
          <w:sz w:val="22"/>
          <w:szCs w:val="22"/>
        </w:rPr>
      </w:pPr>
      <w:r w:rsidRPr="009B12ED">
        <w:rPr>
          <w:rFonts w:cs="Times New Roman"/>
          <w:b/>
          <w:spacing w:val="9"/>
          <w:sz w:val="22"/>
          <w:szCs w:val="22"/>
        </w:rPr>
        <w:t>Grading Policy:</w:t>
      </w:r>
    </w:p>
    <w:p w:rsidR="00F6462F" w:rsidRPr="009B12ED" w:rsidRDefault="00166BE4" w:rsidP="009B12ED">
      <w:pPr>
        <w:pStyle w:val="BodyText"/>
        <w:rPr>
          <w:sz w:val="22"/>
          <w:szCs w:val="22"/>
        </w:rPr>
      </w:pPr>
      <w:r w:rsidRPr="009B12ED">
        <w:rPr>
          <w:spacing w:val="-2"/>
          <w:sz w:val="22"/>
          <w:szCs w:val="22"/>
        </w:rPr>
        <w:t>This course will adhere to the UF posted grading policy</w:t>
      </w:r>
      <w:r>
        <w:rPr>
          <w:spacing w:val="-2"/>
          <w:sz w:val="22"/>
          <w:szCs w:val="22"/>
        </w:rPr>
        <w:t xml:space="preserve">. </w:t>
      </w:r>
      <w:r w:rsidRPr="009B12ED">
        <w:rPr>
          <w:sz w:val="22"/>
          <w:szCs w:val="22"/>
        </w:rPr>
        <w:t>Your grade will be based upon th</w:t>
      </w:r>
      <w:r w:rsidRPr="009B12ED">
        <w:rPr>
          <w:sz w:val="22"/>
          <w:szCs w:val="22"/>
        </w:rPr>
        <w:t>e final exam. The law school recognizes the following grades, in accordance with the grading policy available at:</w:t>
      </w:r>
    </w:p>
    <w:p w:rsidR="00F6462F" w:rsidRPr="009B12ED" w:rsidRDefault="00166BE4" w:rsidP="009B12ED">
      <w:pPr>
        <w:pStyle w:val="BodyText"/>
        <w:rPr>
          <w:sz w:val="22"/>
          <w:szCs w:val="22"/>
        </w:rPr>
      </w:pPr>
      <w:hyperlink r:id="rId8" w:history="1">
        <w:r w:rsidRPr="00A65277">
          <w:rPr>
            <w:rStyle w:val="Hyperlink"/>
            <w:rFonts w:cs="Times New Roman"/>
            <w:spacing w:val="9"/>
            <w:sz w:val="22"/>
            <w:szCs w:val="22"/>
          </w:rPr>
          <w:t>http://www.law.ufl.edu/students/policies.shtml#9</w:t>
        </w:r>
      </w:hyperlink>
      <w:r w:rsidRPr="009B12ED">
        <w:rPr>
          <w:sz w:val="22"/>
          <w:szCs w:val="22"/>
        </w:rPr>
        <w:t>:</w:t>
      </w:r>
    </w:p>
    <w:p w:rsidR="00F6462F" w:rsidRPr="009B12ED" w:rsidRDefault="00166BE4" w:rsidP="009B12ED">
      <w:pPr>
        <w:pStyle w:val="BodyText"/>
        <w:rPr>
          <w:spacing w:val="9"/>
          <w:sz w:val="22"/>
          <w:szCs w:val="22"/>
        </w:rPr>
      </w:pPr>
    </w:p>
    <w:p w:rsidR="008D7DF1" w:rsidRPr="009B12ED" w:rsidRDefault="00166BE4" w:rsidP="009B12ED">
      <w:pPr>
        <w:pStyle w:val="BodyText"/>
        <w:rPr>
          <w:spacing w:val="9"/>
          <w:sz w:val="22"/>
          <w:szCs w:val="22"/>
        </w:rPr>
      </w:pPr>
    </w:p>
    <w:p w:rsidR="008D7DF1" w:rsidRPr="009B12ED" w:rsidRDefault="00166BE4" w:rsidP="009B12ED">
      <w:pPr>
        <w:pStyle w:val="BodyText"/>
        <w:rPr>
          <w:spacing w:val="9"/>
          <w:sz w:val="22"/>
          <w:szCs w:val="22"/>
        </w:rPr>
      </w:pPr>
    </w:p>
    <w:p w:rsidR="008D7DF1" w:rsidRPr="009B12ED" w:rsidRDefault="00166BE4" w:rsidP="009B12ED">
      <w:pPr>
        <w:pStyle w:val="BodyText"/>
        <w:rPr>
          <w:spacing w:val="9"/>
          <w:sz w:val="22"/>
          <w:szCs w:val="22"/>
        </w:rPr>
      </w:pPr>
    </w:p>
    <w:p w:rsidR="008D7DF1" w:rsidRPr="009B12ED" w:rsidRDefault="00166BE4" w:rsidP="009B12ED">
      <w:pPr>
        <w:pStyle w:val="BodyText"/>
        <w:rPr>
          <w:spacing w:val="9"/>
          <w:sz w:val="22"/>
          <w:szCs w:val="22"/>
        </w:rPr>
      </w:pPr>
    </w:p>
    <w:p w:rsidR="008D7DF1" w:rsidRPr="009B12ED" w:rsidRDefault="00166BE4" w:rsidP="009B12ED">
      <w:pPr>
        <w:pStyle w:val="BodyText"/>
        <w:rPr>
          <w:spacing w:val="9"/>
          <w:sz w:val="22"/>
          <w:szCs w:val="22"/>
        </w:rPr>
      </w:pPr>
    </w:p>
    <w:p w:rsidR="008D7DF1" w:rsidRPr="009B12ED" w:rsidRDefault="00166BE4" w:rsidP="009B12ED">
      <w:pPr>
        <w:pStyle w:val="BodyText"/>
        <w:rPr>
          <w:spacing w:val="9"/>
          <w:sz w:val="22"/>
          <w:szCs w:val="22"/>
        </w:rPr>
      </w:pPr>
    </w:p>
    <w:p w:rsidR="008D7DF1" w:rsidRPr="009B12ED" w:rsidRDefault="00166BE4" w:rsidP="009B12ED">
      <w:pPr>
        <w:pStyle w:val="BodyText"/>
        <w:rPr>
          <w:spacing w:val="9"/>
          <w:sz w:val="22"/>
          <w:szCs w:val="22"/>
        </w:rPr>
      </w:pPr>
    </w:p>
    <w:p w:rsidR="008D7DF1" w:rsidRPr="009B12ED" w:rsidRDefault="00166BE4" w:rsidP="009B12ED">
      <w:pPr>
        <w:pStyle w:val="BodyText"/>
        <w:rPr>
          <w:spacing w:val="9"/>
          <w:sz w:val="22"/>
          <w:szCs w:val="22"/>
        </w:rPr>
      </w:pPr>
    </w:p>
    <w:p w:rsidR="008D7DF1" w:rsidRPr="009B12ED" w:rsidRDefault="00166BE4" w:rsidP="009B12ED">
      <w:pPr>
        <w:pStyle w:val="BodyText"/>
        <w:rPr>
          <w:spacing w:val="9"/>
          <w:sz w:val="22"/>
          <w:szCs w:val="22"/>
        </w:rPr>
      </w:pPr>
    </w:p>
    <w:tbl>
      <w:tblPr>
        <w:tblW w:w="0" w:type="auto"/>
        <w:tblInd w:w="198" w:type="dxa"/>
        <w:tblCellMar>
          <w:left w:w="0" w:type="dxa"/>
          <w:right w:w="0" w:type="dxa"/>
        </w:tblCellMar>
        <w:tblLook w:val="04A0" w:firstRow="1" w:lastRow="0" w:firstColumn="1" w:lastColumn="0" w:noHBand="0" w:noVBand="1"/>
      </w:tblPr>
      <w:tblGrid>
        <w:gridCol w:w="1684"/>
        <w:gridCol w:w="1556"/>
      </w:tblGrid>
      <w:tr w:rsidR="000E5890" w:rsidTr="00F6462F">
        <w:trPr>
          <w:trHeight w:val="358"/>
        </w:trPr>
        <w:tc>
          <w:tcPr>
            <w:tcW w:w="1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62F" w:rsidRPr="009B12ED" w:rsidRDefault="00166BE4" w:rsidP="009B12ED">
            <w:pPr>
              <w:pStyle w:val="BodyText"/>
              <w:rPr>
                <w:sz w:val="22"/>
                <w:szCs w:val="22"/>
              </w:rPr>
            </w:pPr>
            <w:r w:rsidRPr="009B12ED">
              <w:rPr>
                <w:sz w:val="22"/>
                <w:szCs w:val="22"/>
              </w:rPr>
              <w:t>Letter Grade</w:t>
            </w:r>
          </w:p>
        </w:tc>
        <w:tc>
          <w:tcPr>
            <w:tcW w:w="15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462F" w:rsidRPr="009B12ED" w:rsidRDefault="00166BE4" w:rsidP="009B12ED">
            <w:pPr>
              <w:pStyle w:val="BodyText"/>
              <w:rPr>
                <w:sz w:val="22"/>
                <w:szCs w:val="22"/>
              </w:rPr>
            </w:pPr>
            <w:r w:rsidRPr="009B12ED">
              <w:rPr>
                <w:sz w:val="22"/>
                <w:szCs w:val="22"/>
              </w:rPr>
              <w:t>Point Equivalent</w:t>
            </w:r>
          </w:p>
        </w:tc>
      </w:tr>
      <w:tr w:rsidR="000E5890" w:rsidTr="00F6462F">
        <w:trPr>
          <w:trHeight w:val="277"/>
        </w:trPr>
        <w:tc>
          <w:tcPr>
            <w:tcW w:w="1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462F" w:rsidRPr="009B12ED" w:rsidRDefault="00166BE4" w:rsidP="009B12ED">
            <w:pPr>
              <w:pStyle w:val="BodyText"/>
              <w:rPr>
                <w:sz w:val="22"/>
                <w:szCs w:val="22"/>
              </w:rPr>
            </w:pPr>
            <w:r w:rsidRPr="009B12ED">
              <w:rPr>
                <w:sz w:val="22"/>
                <w:szCs w:val="22"/>
              </w:rPr>
              <w:t>A (Excellent)</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rsidR="00F6462F" w:rsidRPr="009B12ED" w:rsidRDefault="00166BE4" w:rsidP="009B12ED">
            <w:pPr>
              <w:pStyle w:val="BodyText"/>
              <w:rPr>
                <w:sz w:val="22"/>
                <w:szCs w:val="22"/>
              </w:rPr>
            </w:pPr>
            <w:r w:rsidRPr="009B12ED">
              <w:rPr>
                <w:sz w:val="22"/>
                <w:szCs w:val="22"/>
              </w:rPr>
              <w:t>4.0</w:t>
            </w:r>
          </w:p>
        </w:tc>
      </w:tr>
      <w:tr w:rsidR="000E5890" w:rsidTr="00F6462F">
        <w:tc>
          <w:tcPr>
            <w:tcW w:w="1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462F" w:rsidRPr="009B12ED" w:rsidRDefault="00166BE4" w:rsidP="009B12ED">
            <w:pPr>
              <w:pStyle w:val="BodyText"/>
              <w:rPr>
                <w:sz w:val="22"/>
                <w:szCs w:val="22"/>
              </w:rPr>
            </w:pPr>
            <w:r w:rsidRPr="009B12ED">
              <w:rPr>
                <w:sz w:val="22"/>
                <w:szCs w:val="22"/>
              </w:rPr>
              <w:t>A-</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rsidR="00F6462F" w:rsidRPr="009B12ED" w:rsidRDefault="00166BE4" w:rsidP="009B12ED">
            <w:pPr>
              <w:pStyle w:val="BodyText"/>
              <w:rPr>
                <w:sz w:val="22"/>
                <w:szCs w:val="22"/>
              </w:rPr>
            </w:pPr>
            <w:r w:rsidRPr="009B12ED">
              <w:rPr>
                <w:sz w:val="22"/>
                <w:szCs w:val="22"/>
              </w:rPr>
              <w:t>3.67</w:t>
            </w:r>
          </w:p>
        </w:tc>
      </w:tr>
      <w:tr w:rsidR="000E5890" w:rsidTr="00F6462F">
        <w:tc>
          <w:tcPr>
            <w:tcW w:w="1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462F" w:rsidRPr="009B12ED" w:rsidRDefault="00166BE4" w:rsidP="009B12ED">
            <w:pPr>
              <w:pStyle w:val="BodyText"/>
              <w:rPr>
                <w:sz w:val="22"/>
                <w:szCs w:val="22"/>
              </w:rPr>
            </w:pPr>
            <w:r w:rsidRPr="009B12ED">
              <w:rPr>
                <w:sz w:val="22"/>
                <w:szCs w:val="22"/>
              </w:rPr>
              <w:t>B+</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rsidR="00F6462F" w:rsidRPr="009B12ED" w:rsidRDefault="00166BE4" w:rsidP="009B12ED">
            <w:pPr>
              <w:pStyle w:val="BodyText"/>
              <w:rPr>
                <w:sz w:val="22"/>
                <w:szCs w:val="22"/>
              </w:rPr>
            </w:pPr>
            <w:r w:rsidRPr="009B12ED">
              <w:rPr>
                <w:sz w:val="22"/>
                <w:szCs w:val="22"/>
              </w:rPr>
              <w:t>3.33</w:t>
            </w:r>
          </w:p>
        </w:tc>
      </w:tr>
      <w:tr w:rsidR="000E5890" w:rsidTr="00F6462F">
        <w:tc>
          <w:tcPr>
            <w:tcW w:w="1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462F" w:rsidRPr="009B12ED" w:rsidRDefault="00166BE4" w:rsidP="009B12ED">
            <w:pPr>
              <w:pStyle w:val="BodyText"/>
              <w:rPr>
                <w:sz w:val="22"/>
                <w:szCs w:val="22"/>
              </w:rPr>
            </w:pPr>
            <w:r w:rsidRPr="009B12ED">
              <w:rPr>
                <w:sz w:val="22"/>
                <w:szCs w:val="22"/>
              </w:rPr>
              <w:t>B</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rsidR="00F6462F" w:rsidRPr="009B12ED" w:rsidRDefault="00166BE4" w:rsidP="009B12ED">
            <w:pPr>
              <w:pStyle w:val="BodyText"/>
              <w:rPr>
                <w:sz w:val="22"/>
                <w:szCs w:val="22"/>
              </w:rPr>
            </w:pPr>
            <w:r w:rsidRPr="009B12ED">
              <w:rPr>
                <w:sz w:val="22"/>
                <w:szCs w:val="22"/>
              </w:rPr>
              <w:t>3.0</w:t>
            </w:r>
          </w:p>
        </w:tc>
      </w:tr>
      <w:tr w:rsidR="000E5890" w:rsidTr="00F6462F">
        <w:tc>
          <w:tcPr>
            <w:tcW w:w="1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462F" w:rsidRPr="009B12ED" w:rsidRDefault="00166BE4" w:rsidP="009B12ED">
            <w:pPr>
              <w:pStyle w:val="BodyText"/>
              <w:rPr>
                <w:sz w:val="22"/>
                <w:szCs w:val="22"/>
              </w:rPr>
            </w:pPr>
            <w:r w:rsidRPr="009B12ED">
              <w:rPr>
                <w:sz w:val="22"/>
                <w:szCs w:val="22"/>
              </w:rPr>
              <w:t>B-</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rsidR="00F6462F" w:rsidRPr="009B12ED" w:rsidRDefault="00166BE4" w:rsidP="009B12ED">
            <w:pPr>
              <w:pStyle w:val="BodyText"/>
              <w:rPr>
                <w:sz w:val="22"/>
                <w:szCs w:val="22"/>
              </w:rPr>
            </w:pPr>
            <w:r w:rsidRPr="009B12ED">
              <w:rPr>
                <w:sz w:val="22"/>
                <w:szCs w:val="22"/>
              </w:rPr>
              <w:t>2.67</w:t>
            </w:r>
          </w:p>
        </w:tc>
      </w:tr>
      <w:tr w:rsidR="000E5890" w:rsidTr="00F6462F">
        <w:tc>
          <w:tcPr>
            <w:tcW w:w="1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462F" w:rsidRPr="009B12ED" w:rsidRDefault="00166BE4" w:rsidP="009B12ED">
            <w:pPr>
              <w:pStyle w:val="BodyText"/>
              <w:rPr>
                <w:sz w:val="22"/>
                <w:szCs w:val="22"/>
              </w:rPr>
            </w:pPr>
            <w:r w:rsidRPr="009B12ED">
              <w:rPr>
                <w:sz w:val="22"/>
                <w:szCs w:val="22"/>
              </w:rPr>
              <w:t>C+</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rsidR="00F6462F" w:rsidRPr="009B12ED" w:rsidRDefault="00166BE4" w:rsidP="009B12ED">
            <w:pPr>
              <w:pStyle w:val="BodyText"/>
              <w:rPr>
                <w:sz w:val="22"/>
                <w:szCs w:val="22"/>
              </w:rPr>
            </w:pPr>
            <w:r w:rsidRPr="009B12ED">
              <w:rPr>
                <w:sz w:val="22"/>
                <w:szCs w:val="22"/>
              </w:rPr>
              <w:t>2.33</w:t>
            </w:r>
          </w:p>
        </w:tc>
      </w:tr>
      <w:tr w:rsidR="000E5890" w:rsidTr="00F6462F">
        <w:tc>
          <w:tcPr>
            <w:tcW w:w="1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462F" w:rsidRPr="009B12ED" w:rsidRDefault="00166BE4" w:rsidP="009B12ED">
            <w:pPr>
              <w:pStyle w:val="BodyText"/>
              <w:rPr>
                <w:sz w:val="22"/>
                <w:szCs w:val="22"/>
              </w:rPr>
            </w:pPr>
            <w:r w:rsidRPr="009B12ED">
              <w:rPr>
                <w:sz w:val="22"/>
                <w:szCs w:val="22"/>
              </w:rPr>
              <w:t>C (Satisfactory)</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rsidR="00F6462F" w:rsidRPr="009B12ED" w:rsidRDefault="00166BE4" w:rsidP="009B12ED">
            <w:pPr>
              <w:pStyle w:val="BodyText"/>
              <w:rPr>
                <w:sz w:val="22"/>
                <w:szCs w:val="22"/>
              </w:rPr>
            </w:pPr>
            <w:r w:rsidRPr="009B12ED">
              <w:rPr>
                <w:sz w:val="22"/>
                <w:szCs w:val="22"/>
              </w:rPr>
              <w:t>2.0</w:t>
            </w:r>
          </w:p>
        </w:tc>
      </w:tr>
      <w:tr w:rsidR="000E5890" w:rsidTr="00F6462F">
        <w:tc>
          <w:tcPr>
            <w:tcW w:w="1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462F" w:rsidRPr="009B12ED" w:rsidRDefault="00166BE4" w:rsidP="009B12ED">
            <w:pPr>
              <w:pStyle w:val="BodyText"/>
              <w:rPr>
                <w:sz w:val="22"/>
                <w:szCs w:val="22"/>
              </w:rPr>
            </w:pPr>
            <w:r w:rsidRPr="009B12ED">
              <w:rPr>
                <w:sz w:val="22"/>
                <w:szCs w:val="22"/>
              </w:rPr>
              <w:t>C-</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rsidR="00F6462F" w:rsidRPr="009B12ED" w:rsidRDefault="00166BE4" w:rsidP="009B12ED">
            <w:pPr>
              <w:pStyle w:val="BodyText"/>
              <w:rPr>
                <w:sz w:val="22"/>
                <w:szCs w:val="22"/>
              </w:rPr>
            </w:pPr>
            <w:r w:rsidRPr="009B12ED">
              <w:rPr>
                <w:sz w:val="22"/>
                <w:szCs w:val="22"/>
              </w:rPr>
              <w:t>1.67</w:t>
            </w:r>
          </w:p>
        </w:tc>
      </w:tr>
      <w:tr w:rsidR="000E5890" w:rsidTr="00F6462F">
        <w:tc>
          <w:tcPr>
            <w:tcW w:w="1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462F" w:rsidRPr="009B12ED" w:rsidRDefault="00166BE4" w:rsidP="009B12ED">
            <w:pPr>
              <w:pStyle w:val="BodyText"/>
              <w:rPr>
                <w:sz w:val="22"/>
                <w:szCs w:val="22"/>
              </w:rPr>
            </w:pPr>
            <w:r w:rsidRPr="009B12ED">
              <w:rPr>
                <w:sz w:val="22"/>
                <w:szCs w:val="22"/>
              </w:rPr>
              <w:t>D+</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rsidR="00F6462F" w:rsidRPr="009B12ED" w:rsidRDefault="00166BE4" w:rsidP="009B12ED">
            <w:pPr>
              <w:pStyle w:val="BodyText"/>
              <w:rPr>
                <w:sz w:val="22"/>
                <w:szCs w:val="22"/>
              </w:rPr>
            </w:pPr>
            <w:r w:rsidRPr="009B12ED">
              <w:rPr>
                <w:sz w:val="22"/>
                <w:szCs w:val="22"/>
              </w:rPr>
              <w:t>1.33</w:t>
            </w:r>
          </w:p>
        </w:tc>
      </w:tr>
      <w:tr w:rsidR="000E5890" w:rsidTr="00F6462F">
        <w:tc>
          <w:tcPr>
            <w:tcW w:w="1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462F" w:rsidRPr="009B12ED" w:rsidRDefault="00166BE4" w:rsidP="009B12ED">
            <w:pPr>
              <w:pStyle w:val="BodyText"/>
              <w:rPr>
                <w:sz w:val="22"/>
                <w:szCs w:val="22"/>
              </w:rPr>
            </w:pPr>
            <w:r w:rsidRPr="009B12ED">
              <w:rPr>
                <w:sz w:val="22"/>
                <w:szCs w:val="22"/>
              </w:rPr>
              <w:t>D (Poor)</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rsidR="00F6462F" w:rsidRPr="009B12ED" w:rsidRDefault="00166BE4" w:rsidP="009B12ED">
            <w:pPr>
              <w:pStyle w:val="BodyText"/>
              <w:rPr>
                <w:sz w:val="22"/>
                <w:szCs w:val="22"/>
              </w:rPr>
            </w:pPr>
            <w:r w:rsidRPr="009B12ED">
              <w:rPr>
                <w:sz w:val="22"/>
                <w:szCs w:val="22"/>
              </w:rPr>
              <w:t>1.0</w:t>
            </w:r>
          </w:p>
        </w:tc>
      </w:tr>
      <w:tr w:rsidR="000E5890" w:rsidTr="00F6462F">
        <w:tc>
          <w:tcPr>
            <w:tcW w:w="1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462F" w:rsidRPr="009B12ED" w:rsidRDefault="00166BE4" w:rsidP="009B12ED">
            <w:pPr>
              <w:pStyle w:val="BodyText"/>
              <w:rPr>
                <w:sz w:val="22"/>
                <w:szCs w:val="22"/>
              </w:rPr>
            </w:pPr>
            <w:r w:rsidRPr="009B12ED">
              <w:rPr>
                <w:sz w:val="22"/>
                <w:szCs w:val="22"/>
              </w:rPr>
              <w:t>D-</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rsidR="00F6462F" w:rsidRPr="009B12ED" w:rsidRDefault="00166BE4" w:rsidP="009B12ED">
            <w:pPr>
              <w:pStyle w:val="BodyText"/>
              <w:rPr>
                <w:sz w:val="22"/>
                <w:szCs w:val="22"/>
              </w:rPr>
            </w:pPr>
            <w:r w:rsidRPr="009B12ED">
              <w:rPr>
                <w:sz w:val="22"/>
                <w:szCs w:val="22"/>
              </w:rPr>
              <w:t>0.67</w:t>
            </w:r>
          </w:p>
        </w:tc>
      </w:tr>
      <w:tr w:rsidR="000E5890" w:rsidTr="00F6462F">
        <w:tc>
          <w:tcPr>
            <w:tcW w:w="1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462F" w:rsidRPr="009B12ED" w:rsidRDefault="00166BE4" w:rsidP="009B12ED">
            <w:pPr>
              <w:pStyle w:val="BodyText"/>
              <w:rPr>
                <w:sz w:val="22"/>
                <w:szCs w:val="22"/>
              </w:rPr>
            </w:pPr>
            <w:r w:rsidRPr="009B12ED">
              <w:rPr>
                <w:sz w:val="22"/>
                <w:szCs w:val="22"/>
              </w:rPr>
              <w:t>E (Failure)</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rsidR="00F6462F" w:rsidRPr="009B12ED" w:rsidRDefault="00166BE4" w:rsidP="009B12ED">
            <w:pPr>
              <w:pStyle w:val="BodyText"/>
              <w:rPr>
                <w:sz w:val="22"/>
                <w:szCs w:val="22"/>
              </w:rPr>
            </w:pPr>
            <w:r w:rsidRPr="009B12ED">
              <w:rPr>
                <w:sz w:val="22"/>
                <w:szCs w:val="22"/>
              </w:rPr>
              <w:t xml:space="preserve">0.0 </w:t>
            </w:r>
          </w:p>
        </w:tc>
      </w:tr>
    </w:tbl>
    <w:p w:rsidR="00F6462F" w:rsidRPr="009B12ED" w:rsidRDefault="00166BE4" w:rsidP="009B12ED">
      <w:pPr>
        <w:pStyle w:val="BodyText"/>
        <w:rPr>
          <w:sz w:val="22"/>
          <w:szCs w:val="22"/>
        </w:rPr>
      </w:pPr>
    </w:p>
    <w:p w:rsidR="000878E4" w:rsidRPr="009B12ED" w:rsidRDefault="00166BE4" w:rsidP="009B12ED">
      <w:pPr>
        <w:pStyle w:val="BodyText"/>
        <w:rPr>
          <w:rFonts w:cs="Times New Roman"/>
          <w:sz w:val="22"/>
          <w:szCs w:val="22"/>
        </w:rPr>
      </w:pPr>
    </w:p>
    <w:p w:rsidR="000878E4" w:rsidRPr="009B12ED" w:rsidRDefault="00166BE4" w:rsidP="009B12ED">
      <w:pPr>
        <w:pStyle w:val="BodyText"/>
        <w:rPr>
          <w:b/>
          <w:bCs/>
          <w:sz w:val="22"/>
          <w:szCs w:val="22"/>
        </w:rPr>
      </w:pPr>
      <w:r w:rsidRPr="00BA1810">
        <w:rPr>
          <w:b/>
          <w:sz w:val="22"/>
          <w:szCs w:val="22"/>
        </w:rPr>
        <w:t>Class</w:t>
      </w:r>
      <w:r w:rsidRPr="00BA1810">
        <w:rPr>
          <w:b/>
          <w:spacing w:val="2"/>
          <w:sz w:val="22"/>
          <w:szCs w:val="22"/>
        </w:rPr>
        <w:t xml:space="preserve"> </w:t>
      </w:r>
      <w:r w:rsidRPr="00BA1810">
        <w:rPr>
          <w:b/>
          <w:spacing w:val="-1"/>
          <w:sz w:val="22"/>
          <w:szCs w:val="22"/>
        </w:rPr>
        <w:t>Attendance</w:t>
      </w:r>
      <w:r w:rsidRPr="009B12ED">
        <w:rPr>
          <w:spacing w:val="-1"/>
          <w:sz w:val="22"/>
          <w:szCs w:val="22"/>
        </w:rPr>
        <w:t>:</w:t>
      </w:r>
    </w:p>
    <w:p w:rsidR="00705A37" w:rsidRPr="009B12ED" w:rsidRDefault="00166BE4" w:rsidP="009B12ED">
      <w:pPr>
        <w:pStyle w:val="BodyText"/>
        <w:rPr>
          <w:sz w:val="22"/>
          <w:szCs w:val="22"/>
        </w:rPr>
      </w:pPr>
      <w:r w:rsidRPr="009B12ED">
        <w:rPr>
          <w:sz w:val="22"/>
          <w:szCs w:val="22"/>
        </w:rPr>
        <w:t>Class attendance is mandatory. Excused absences, requirements for class attendance and make up exams in this course are consistent with university policies that can be found at:</w:t>
      </w:r>
    </w:p>
    <w:p w:rsidR="00705A37" w:rsidRPr="009B12ED" w:rsidRDefault="00166BE4" w:rsidP="009B12ED">
      <w:pPr>
        <w:pStyle w:val="BodyText"/>
        <w:rPr>
          <w:sz w:val="22"/>
          <w:szCs w:val="22"/>
        </w:rPr>
      </w:pPr>
      <w:hyperlink r:id="rId9" w:history="1">
        <w:r w:rsidRPr="009B12ED">
          <w:rPr>
            <w:rStyle w:val="Hyperlink"/>
            <w:sz w:val="22"/>
            <w:szCs w:val="22"/>
          </w:rPr>
          <w:t>http://catalog.ufl.edu/ugrad/current/regulations/info/attendance.aspx</w:t>
        </w:r>
      </w:hyperlink>
    </w:p>
    <w:p w:rsidR="00705A37" w:rsidRPr="009B12ED" w:rsidRDefault="00166BE4" w:rsidP="009B12ED">
      <w:pPr>
        <w:pStyle w:val="BodyText"/>
        <w:rPr>
          <w:sz w:val="22"/>
          <w:szCs w:val="22"/>
        </w:rPr>
      </w:pPr>
    </w:p>
    <w:p w:rsidR="000878E4" w:rsidRPr="009B12ED" w:rsidRDefault="00166BE4" w:rsidP="009B12ED">
      <w:pPr>
        <w:pStyle w:val="BodyText"/>
        <w:rPr>
          <w:b/>
          <w:sz w:val="22"/>
          <w:szCs w:val="22"/>
        </w:rPr>
      </w:pPr>
      <w:r w:rsidRPr="009B12ED">
        <w:rPr>
          <w:b/>
          <w:sz w:val="22"/>
          <w:szCs w:val="22"/>
        </w:rPr>
        <w:t xml:space="preserve">Class Preparation: </w:t>
      </w:r>
    </w:p>
    <w:p w:rsidR="00705A37" w:rsidRPr="009B12ED" w:rsidRDefault="00166BE4" w:rsidP="009B12ED">
      <w:pPr>
        <w:pStyle w:val="BodyText"/>
        <w:rPr>
          <w:sz w:val="22"/>
          <w:szCs w:val="22"/>
        </w:rPr>
      </w:pPr>
      <w:r w:rsidRPr="009B12ED">
        <w:rPr>
          <w:sz w:val="22"/>
          <w:szCs w:val="22"/>
        </w:rPr>
        <w:t xml:space="preserve">You are expected to read the assigned material and prepare for each class. It is anticipated that you will spend approximately </w:t>
      </w:r>
      <w:r>
        <w:rPr>
          <w:sz w:val="22"/>
          <w:szCs w:val="22"/>
        </w:rPr>
        <w:t>2</w:t>
      </w:r>
      <w:r w:rsidRPr="009B12ED">
        <w:rPr>
          <w:sz w:val="22"/>
          <w:szCs w:val="22"/>
        </w:rPr>
        <w:t xml:space="preserve"> hours of preparation time for each class</w:t>
      </w:r>
      <w:r>
        <w:rPr>
          <w:sz w:val="22"/>
          <w:szCs w:val="22"/>
        </w:rPr>
        <w:t>room hour</w:t>
      </w:r>
      <w:r w:rsidRPr="009B12ED">
        <w:rPr>
          <w:sz w:val="22"/>
          <w:szCs w:val="22"/>
        </w:rPr>
        <w:t>. Please inform me by email no later than 9pm the evening before class</w:t>
      </w:r>
      <w:r w:rsidRPr="009B12ED">
        <w:rPr>
          <w:sz w:val="22"/>
          <w:szCs w:val="22"/>
        </w:rPr>
        <w:t xml:space="preserve"> if you </w:t>
      </w:r>
      <w:r w:rsidRPr="009B12ED">
        <w:rPr>
          <w:sz w:val="22"/>
          <w:szCs w:val="22"/>
        </w:rPr>
        <w:t>are unprepared for any class so that I will not call on you.</w:t>
      </w:r>
      <w:r w:rsidRPr="009B12ED">
        <w:rPr>
          <w:sz w:val="22"/>
          <w:szCs w:val="22"/>
        </w:rPr>
        <w:t xml:space="preserve"> </w:t>
      </w:r>
    </w:p>
    <w:p w:rsidR="00C13592" w:rsidRPr="009B12ED" w:rsidRDefault="00166BE4" w:rsidP="009B12ED">
      <w:pPr>
        <w:pStyle w:val="BodyText"/>
        <w:rPr>
          <w:sz w:val="22"/>
          <w:szCs w:val="22"/>
        </w:rPr>
      </w:pPr>
    </w:p>
    <w:p w:rsidR="00C13592" w:rsidRPr="009B12ED" w:rsidRDefault="00166BE4" w:rsidP="009B12ED">
      <w:pPr>
        <w:pStyle w:val="BodyText"/>
        <w:rPr>
          <w:b/>
          <w:sz w:val="22"/>
          <w:szCs w:val="22"/>
        </w:rPr>
      </w:pPr>
      <w:r w:rsidRPr="009B12ED">
        <w:rPr>
          <w:b/>
          <w:sz w:val="22"/>
          <w:szCs w:val="22"/>
        </w:rPr>
        <w:t>ABA Out-of-Class Hours Requirements:</w:t>
      </w:r>
    </w:p>
    <w:p w:rsidR="00C13592" w:rsidRPr="009B12ED" w:rsidRDefault="00166BE4" w:rsidP="009B12ED">
      <w:pPr>
        <w:pStyle w:val="BodyText"/>
        <w:rPr>
          <w:sz w:val="22"/>
          <w:szCs w:val="22"/>
        </w:rPr>
      </w:pPr>
      <w:r w:rsidRPr="009B12ED">
        <w:rPr>
          <w:sz w:val="22"/>
          <w:szCs w:val="22"/>
        </w:rPr>
        <w:t>ABA Standard 310 requires the students devote 2 hours to out-of-class preparation for every classroom hour of in-class instruction. Immigration law has 3 cl</w:t>
      </w:r>
      <w:r w:rsidRPr="009B12ED">
        <w:rPr>
          <w:sz w:val="22"/>
          <w:szCs w:val="22"/>
        </w:rPr>
        <w:t xml:space="preserve">assroom hours for in-class instruction each week, requiring at least 6 hours of preparation outside of class. You </w:t>
      </w:r>
      <w:r>
        <w:rPr>
          <w:sz w:val="22"/>
          <w:szCs w:val="22"/>
        </w:rPr>
        <w:t>will be assigned an average of 5</w:t>
      </w:r>
      <w:r w:rsidRPr="009B12ED">
        <w:rPr>
          <w:sz w:val="22"/>
          <w:szCs w:val="22"/>
        </w:rPr>
        <w:t xml:space="preserve">0 pages of reading a week including text book, case law, and laws and regulations. </w:t>
      </w:r>
    </w:p>
    <w:p w:rsidR="005237AA" w:rsidRPr="009B12ED" w:rsidRDefault="00166BE4" w:rsidP="009B12ED">
      <w:pPr>
        <w:pStyle w:val="BodyText"/>
        <w:rPr>
          <w:sz w:val="22"/>
          <w:szCs w:val="22"/>
        </w:rPr>
      </w:pPr>
    </w:p>
    <w:p w:rsidR="005237AA" w:rsidRPr="009B12ED" w:rsidRDefault="00166BE4" w:rsidP="009B12ED">
      <w:pPr>
        <w:pStyle w:val="BodyText"/>
        <w:rPr>
          <w:b/>
          <w:sz w:val="22"/>
          <w:szCs w:val="22"/>
        </w:rPr>
      </w:pPr>
      <w:r w:rsidRPr="009B12ED">
        <w:rPr>
          <w:b/>
          <w:sz w:val="22"/>
          <w:szCs w:val="22"/>
        </w:rPr>
        <w:t>Laptop Policy:</w:t>
      </w:r>
    </w:p>
    <w:p w:rsidR="005237AA" w:rsidRPr="009B12ED" w:rsidRDefault="00166BE4" w:rsidP="009B12ED">
      <w:pPr>
        <w:pStyle w:val="BodyText"/>
        <w:rPr>
          <w:sz w:val="22"/>
          <w:szCs w:val="22"/>
        </w:rPr>
      </w:pPr>
      <w:r w:rsidRPr="009B12ED">
        <w:rPr>
          <w:sz w:val="22"/>
          <w:szCs w:val="22"/>
        </w:rPr>
        <w:t>Unless ins</w:t>
      </w:r>
      <w:r w:rsidRPr="009B12ED">
        <w:rPr>
          <w:sz w:val="22"/>
          <w:szCs w:val="22"/>
        </w:rPr>
        <w:t>tructed otherwise in advance, you will not be permitted to use laptops during class</w:t>
      </w:r>
    </w:p>
    <w:p w:rsidR="005237AA" w:rsidRPr="009B12ED" w:rsidRDefault="00166BE4" w:rsidP="009B12ED">
      <w:pPr>
        <w:pStyle w:val="BodyText"/>
        <w:rPr>
          <w:sz w:val="22"/>
          <w:szCs w:val="22"/>
        </w:rPr>
      </w:pPr>
    </w:p>
    <w:p w:rsidR="005237AA" w:rsidRPr="009B12ED" w:rsidRDefault="00166BE4" w:rsidP="009B12ED">
      <w:pPr>
        <w:pStyle w:val="BodyText"/>
        <w:rPr>
          <w:b/>
          <w:sz w:val="22"/>
          <w:szCs w:val="22"/>
        </w:rPr>
      </w:pPr>
      <w:r w:rsidRPr="009B12ED">
        <w:rPr>
          <w:b/>
          <w:sz w:val="22"/>
          <w:szCs w:val="22"/>
        </w:rPr>
        <w:t>Accommodations for Students with Disabilities:</w:t>
      </w:r>
    </w:p>
    <w:p w:rsidR="005237AA" w:rsidRPr="009B12ED" w:rsidRDefault="00166BE4" w:rsidP="009B12ED">
      <w:pPr>
        <w:pStyle w:val="BodyText"/>
        <w:rPr>
          <w:sz w:val="22"/>
          <w:szCs w:val="22"/>
        </w:rPr>
      </w:pPr>
      <w:r w:rsidRPr="009B12ED">
        <w:rPr>
          <w:sz w:val="22"/>
          <w:szCs w:val="22"/>
        </w:rPr>
        <w:t xml:space="preserve">Students requesting accommodation should first register with the UF Disability Resource Center (352-392-8565, </w:t>
      </w:r>
      <w:hyperlink r:id="rId10" w:history="1">
        <w:r w:rsidRPr="009B12ED">
          <w:rPr>
            <w:rStyle w:val="Hyperlink"/>
            <w:sz w:val="22"/>
            <w:szCs w:val="22"/>
          </w:rPr>
          <w:t>www.dso.ufl.edu/drc/</w:t>
        </w:r>
      </w:hyperlink>
      <w:r w:rsidRPr="009B12ED">
        <w:rPr>
          <w:sz w:val="22"/>
          <w:szCs w:val="22"/>
        </w:rPr>
        <w:t xml:space="preserve"> ) by providing appropriate documentation. Once registered, students will receive an accommodation letter, which should be presented to the UF Law office of Students Affairs when requesting accommodation. T</w:t>
      </w:r>
      <w:r w:rsidRPr="009B12ED">
        <w:rPr>
          <w:sz w:val="22"/>
          <w:szCs w:val="22"/>
        </w:rPr>
        <w:t>his procedure should</w:t>
      </w:r>
      <w:r w:rsidRPr="009B12ED">
        <w:rPr>
          <w:sz w:val="22"/>
          <w:szCs w:val="22"/>
        </w:rPr>
        <w:t xml:space="preserve"> </w:t>
      </w:r>
      <w:r w:rsidRPr="009B12ED">
        <w:rPr>
          <w:sz w:val="22"/>
          <w:szCs w:val="22"/>
        </w:rPr>
        <w:t xml:space="preserve">be followed as early as possible in the semester. Law students with disabilities can also contact the Levin College of Law office of Student Affairs for assistance on these matters at 164 Holland Hall, 273-0620, </w:t>
      </w:r>
      <w:hyperlink r:id="rId11" w:history="1">
        <w:r w:rsidRPr="009B12ED">
          <w:rPr>
            <w:rStyle w:val="Hyperlink"/>
            <w:sz w:val="22"/>
            <w:szCs w:val="22"/>
          </w:rPr>
          <w:t>www.law.ufl.edu/students/</w:t>
        </w:r>
      </w:hyperlink>
    </w:p>
    <w:p w:rsidR="005237AA" w:rsidRPr="009B12ED" w:rsidRDefault="00166BE4" w:rsidP="009B12ED">
      <w:pPr>
        <w:pStyle w:val="BodyText"/>
        <w:rPr>
          <w:sz w:val="22"/>
          <w:szCs w:val="22"/>
        </w:rPr>
      </w:pPr>
    </w:p>
    <w:p w:rsidR="005237AA" w:rsidRPr="009B12ED" w:rsidRDefault="00166BE4" w:rsidP="009B12ED">
      <w:pPr>
        <w:pStyle w:val="BodyText"/>
        <w:rPr>
          <w:sz w:val="22"/>
          <w:szCs w:val="22"/>
        </w:rPr>
      </w:pPr>
      <w:r w:rsidRPr="009B12ED">
        <w:rPr>
          <w:b/>
          <w:sz w:val="22"/>
          <w:szCs w:val="22"/>
        </w:rPr>
        <w:t>UF Law Honor Code</w:t>
      </w:r>
      <w:r w:rsidRPr="009B12ED">
        <w:rPr>
          <w:sz w:val="22"/>
          <w:szCs w:val="22"/>
        </w:rPr>
        <w:t>:</w:t>
      </w:r>
    </w:p>
    <w:p w:rsidR="005237AA" w:rsidRPr="009B12ED" w:rsidRDefault="00166BE4" w:rsidP="009B12ED">
      <w:pPr>
        <w:pStyle w:val="BodyText"/>
        <w:rPr>
          <w:sz w:val="22"/>
          <w:szCs w:val="22"/>
        </w:rPr>
      </w:pPr>
      <w:r w:rsidRPr="009B12ED">
        <w:rPr>
          <w:sz w:val="22"/>
          <w:szCs w:val="22"/>
        </w:rPr>
        <w:t>Students are bound by the UF Law Honor Code, which can be found at:</w:t>
      </w:r>
    </w:p>
    <w:p w:rsidR="005237AA" w:rsidRPr="009B12ED" w:rsidRDefault="00166BE4" w:rsidP="009B12ED">
      <w:pPr>
        <w:pStyle w:val="BodyText"/>
        <w:rPr>
          <w:sz w:val="22"/>
          <w:szCs w:val="22"/>
        </w:rPr>
      </w:pPr>
      <w:hyperlink r:id="rId12" w:history="1">
        <w:r w:rsidRPr="009B12ED">
          <w:rPr>
            <w:rStyle w:val="Hyperlink"/>
            <w:sz w:val="22"/>
            <w:szCs w:val="22"/>
          </w:rPr>
          <w:t>https://www.law.ufl/edu/life-at-uf-law/office-of-student-affairs/additional-information/honor-code-and-committee/honor-</w:t>
        </w:r>
        <w:r w:rsidRPr="009B12ED">
          <w:rPr>
            <w:rStyle w:val="Hyperlink"/>
            <w:sz w:val="22"/>
            <w:szCs w:val="22"/>
          </w:rPr>
          <w:t>code</w:t>
        </w:r>
      </w:hyperlink>
    </w:p>
    <w:p w:rsidR="00E8514D" w:rsidRPr="009B12ED" w:rsidRDefault="00166BE4" w:rsidP="009B12ED">
      <w:pPr>
        <w:pStyle w:val="BodyText"/>
        <w:rPr>
          <w:sz w:val="22"/>
          <w:szCs w:val="22"/>
        </w:rPr>
      </w:pPr>
    </w:p>
    <w:p w:rsidR="00E8514D" w:rsidRPr="009B12ED" w:rsidRDefault="00166BE4" w:rsidP="009B12ED">
      <w:pPr>
        <w:pStyle w:val="BodyText"/>
        <w:rPr>
          <w:b/>
          <w:sz w:val="22"/>
          <w:szCs w:val="22"/>
        </w:rPr>
      </w:pPr>
      <w:r w:rsidRPr="009B12ED">
        <w:rPr>
          <w:b/>
          <w:sz w:val="22"/>
          <w:szCs w:val="22"/>
        </w:rPr>
        <w:t>Evaluations:</w:t>
      </w:r>
    </w:p>
    <w:p w:rsidR="00E8514D" w:rsidRPr="009B12ED" w:rsidRDefault="00166BE4" w:rsidP="009B12ED">
      <w:pPr>
        <w:pStyle w:val="BodyText"/>
        <w:rPr>
          <w:sz w:val="22"/>
          <w:szCs w:val="22"/>
        </w:rPr>
      </w:pPr>
      <w:r w:rsidRPr="009B12ED">
        <w:rPr>
          <w:sz w:val="22"/>
          <w:szCs w:val="22"/>
        </w:rPr>
        <w:t xml:space="preserve">Students are expected to provide feedback on the quality of instruction in this course by completing online evaluations at </w:t>
      </w:r>
      <w:hyperlink r:id="rId13" w:history="1">
        <w:r w:rsidRPr="009B12ED">
          <w:rPr>
            <w:rStyle w:val="Hyperlink"/>
            <w:sz w:val="22"/>
            <w:szCs w:val="22"/>
          </w:rPr>
          <w:t>https://evaluations.ufl.edu/results/</w:t>
        </w:r>
      </w:hyperlink>
    </w:p>
    <w:p w:rsidR="00C13592" w:rsidRPr="009B12ED" w:rsidRDefault="00166BE4" w:rsidP="009B12ED">
      <w:pPr>
        <w:pStyle w:val="BodyText"/>
        <w:rPr>
          <w:sz w:val="22"/>
          <w:szCs w:val="22"/>
        </w:rPr>
      </w:pPr>
    </w:p>
    <w:p w:rsidR="00C13592" w:rsidRPr="009B12ED" w:rsidRDefault="00166BE4" w:rsidP="009B12ED">
      <w:pPr>
        <w:pStyle w:val="BodyText"/>
        <w:rPr>
          <w:sz w:val="22"/>
          <w:szCs w:val="22"/>
        </w:rPr>
      </w:pPr>
      <w:r w:rsidRPr="009B12ED">
        <w:rPr>
          <w:b/>
          <w:sz w:val="22"/>
          <w:szCs w:val="22"/>
        </w:rPr>
        <w:t>Student Learning Out</w:t>
      </w:r>
      <w:r w:rsidRPr="009B12ED">
        <w:rPr>
          <w:b/>
          <w:sz w:val="22"/>
          <w:szCs w:val="22"/>
        </w:rPr>
        <w:t xml:space="preserve">comes: </w:t>
      </w:r>
      <w:r w:rsidRPr="009B12ED">
        <w:rPr>
          <w:sz w:val="22"/>
          <w:szCs w:val="22"/>
        </w:rPr>
        <w:t>after completing this course, students should be able to:</w:t>
      </w:r>
    </w:p>
    <w:p w:rsidR="00C13592" w:rsidRPr="009B12ED" w:rsidRDefault="00166BE4" w:rsidP="009B12ED">
      <w:pPr>
        <w:pStyle w:val="BodyText"/>
        <w:rPr>
          <w:sz w:val="22"/>
          <w:szCs w:val="22"/>
        </w:rPr>
      </w:pPr>
      <w:r w:rsidRPr="009B12ED">
        <w:rPr>
          <w:sz w:val="22"/>
          <w:szCs w:val="22"/>
        </w:rPr>
        <w:t>Describe the constitutional foundations of U.S. immigration law;</w:t>
      </w:r>
    </w:p>
    <w:p w:rsidR="00C13592" w:rsidRPr="009B12ED" w:rsidRDefault="00166BE4" w:rsidP="009B12ED">
      <w:pPr>
        <w:pStyle w:val="BodyText"/>
        <w:rPr>
          <w:sz w:val="22"/>
          <w:szCs w:val="22"/>
        </w:rPr>
      </w:pPr>
      <w:r w:rsidRPr="009B12ED">
        <w:rPr>
          <w:sz w:val="22"/>
          <w:szCs w:val="22"/>
        </w:rPr>
        <w:t>Demonstrate an understanding of the federal statutes and regulations that govern U.S. immigration law;</w:t>
      </w:r>
    </w:p>
    <w:p w:rsidR="00862071" w:rsidRPr="009B12ED" w:rsidRDefault="00166BE4" w:rsidP="009B12ED">
      <w:pPr>
        <w:pStyle w:val="BodyText"/>
        <w:rPr>
          <w:sz w:val="22"/>
          <w:szCs w:val="22"/>
        </w:rPr>
      </w:pPr>
      <w:r w:rsidRPr="009B12ED">
        <w:rPr>
          <w:sz w:val="22"/>
          <w:szCs w:val="22"/>
        </w:rPr>
        <w:t>Demonstrate an understa</w:t>
      </w:r>
      <w:r w:rsidRPr="009B12ED">
        <w:rPr>
          <w:sz w:val="22"/>
          <w:szCs w:val="22"/>
        </w:rPr>
        <w:t>nding of the roles of the various agencies involved with the U.S. immigration law;</w:t>
      </w:r>
    </w:p>
    <w:p w:rsidR="00C13592" w:rsidRPr="009B12ED" w:rsidRDefault="00166BE4" w:rsidP="009B12ED">
      <w:pPr>
        <w:pStyle w:val="BodyText"/>
        <w:rPr>
          <w:sz w:val="22"/>
          <w:szCs w:val="22"/>
        </w:rPr>
      </w:pPr>
      <w:r w:rsidRPr="009B12ED">
        <w:rPr>
          <w:sz w:val="22"/>
          <w:szCs w:val="22"/>
        </w:rPr>
        <w:t>Explain an attorney’s ethical obligations when representing individuals before USDHS and USDOJ;</w:t>
      </w:r>
    </w:p>
    <w:p w:rsidR="00C13592" w:rsidRPr="009B12ED" w:rsidRDefault="00166BE4" w:rsidP="009B12ED">
      <w:pPr>
        <w:pStyle w:val="BodyText"/>
        <w:rPr>
          <w:sz w:val="22"/>
          <w:szCs w:val="22"/>
        </w:rPr>
      </w:pPr>
      <w:r w:rsidRPr="009B12ED">
        <w:rPr>
          <w:sz w:val="22"/>
          <w:szCs w:val="22"/>
        </w:rPr>
        <w:t>Determine basic strategy representation of prospective immigrants on the basi</w:t>
      </w:r>
      <w:r w:rsidRPr="009B12ED">
        <w:rPr>
          <w:sz w:val="22"/>
          <w:szCs w:val="22"/>
        </w:rPr>
        <w:t>s of family sponsorship and employment sponsorship</w:t>
      </w:r>
    </w:p>
    <w:p w:rsidR="00862071" w:rsidRPr="009B12ED" w:rsidRDefault="00166BE4" w:rsidP="009B12ED">
      <w:pPr>
        <w:pStyle w:val="BodyText"/>
        <w:rPr>
          <w:sz w:val="22"/>
          <w:szCs w:val="22"/>
        </w:rPr>
      </w:pPr>
      <w:r w:rsidRPr="009B12ED">
        <w:rPr>
          <w:sz w:val="22"/>
          <w:szCs w:val="22"/>
        </w:rPr>
        <w:t>Determine strategic representation in defending noncitizens from deportation and representing refugees and asylum seekers</w:t>
      </w:r>
    </w:p>
    <w:p w:rsidR="000878E4" w:rsidRPr="009B12ED" w:rsidRDefault="00166BE4" w:rsidP="009B12ED">
      <w:pPr>
        <w:pStyle w:val="BodyText"/>
        <w:rPr>
          <w:rFonts w:cs="Times New Roman"/>
          <w:sz w:val="22"/>
          <w:szCs w:val="22"/>
        </w:rPr>
      </w:pPr>
    </w:p>
    <w:p w:rsidR="000878E4" w:rsidRPr="009B12ED" w:rsidRDefault="00166BE4" w:rsidP="009B12ED">
      <w:pPr>
        <w:pStyle w:val="BodyText"/>
        <w:rPr>
          <w:b/>
          <w:bCs/>
          <w:sz w:val="22"/>
          <w:szCs w:val="22"/>
        </w:rPr>
      </w:pPr>
      <w:r w:rsidRPr="00517175">
        <w:rPr>
          <w:b/>
          <w:spacing w:val="-1"/>
          <w:sz w:val="22"/>
          <w:szCs w:val="22"/>
        </w:rPr>
        <w:t>Useful Resources</w:t>
      </w:r>
      <w:r w:rsidRPr="009B12ED">
        <w:rPr>
          <w:spacing w:val="-1"/>
          <w:sz w:val="22"/>
          <w:szCs w:val="22"/>
        </w:rPr>
        <w:t>:</w:t>
      </w:r>
    </w:p>
    <w:p w:rsidR="000878E4" w:rsidRPr="009B12ED" w:rsidRDefault="00166BE4" w:rsidP="009B12ED">
      <w:pPr>
        <w:pStyle w:val="BodyText"/>
        <w:rPr>
          <w:sz w:val="22"/>
          <w:szCs w:val="22"/>
        </w:rPr>
      </w:pPr>
      <w:r w:rsidRPr="009B12ED">
        <w:rPr>
          <w:spacing w:val="-2"/>
          <w:sz w:val="22"/>
          <w:szCs w:val="22"/>
        </w:rPr>
        <w:t>The</w:t>
      </w:r>
      <w:r w:rsidRPr="009B12ED">
        <w:rPr>
          <w:spacing w:val="-4"/>
          <w:sz w:val="22"/>
          <w:szCs w:val="22"/>
        </w:rPr>
        <w:t xml:space="preserve"> </w:t>
      </w:r>
      <w:hyperlink r:id="rId14" w:history="1">
        <w:r w:rsidRPr="009B12ED">
          <w:rPr>
            <w:sz w:val="22"/>
            <w:szCs w:val="22"/>
          </w:rPr>
          <w:t>Practitioner</w:t>
        </w:r>
        <w:r w:rsidRPr="009B12ED">
          <w:rPr>
            <w:spacing w:val="-2"/>
            <w:sz w:val="22"/>
            <w:szCs w:val="22"/>
          </w:rPr>
          <w:t xml:space="preserve"> </w:t>
        </w:r>
        <w:r w:rsidRPr="009B12ED">
          <w:rPr>
            <w:sz w:val="22"/>
            <w:szCs w:val="22"/>
          </w:rPr>
          <w:t>Insights</w:t>
        </w:r>
        <w:r w:rsidRPr="009B12ED">
          <w:rPr>
            <w:spacing w:val="6"/>
            <w:sz w:val="22"/>
            <w:szCs w:val="22"/>
          </w:rPr>
          <w:t xml:space="preserve"> </w:t>
        </w:r>
        <w:r w:rsidRPr="009B12ED">
          <w:rPr>
            <w:spacing w:val="-3"/>
            <w:sz w:val="22"/>
            <w:szCs w:val="22"/>
          </w:rPr>
          <w:t>for</w:t>
        </w:r>
        <w:r w:rsidRPr="009B12ED">
          <w:rPr>
            <w:spacing w:val="-2"/>
            <w:sz w:val="22"/>
            <w:szCs w:val="22"/>
          </w:rPr>
          <w:t xml:space="preserve"> </w:t>
        </w:r>
        <w:r w:rsidRPr="009B12ED">
          <w:rPr>
            <w:spacing w:val="-1"/>
            <w:sz w:val="22"/>
            <w:szCs w:val="22"/>
          </w:rPr>
          <w:t>Immigration</w:t>
        </w:r>
      </w:hyperlink>
      <w:r w:rsidRPr="009B12ED">
        <w:rPr>
          <w:spacing w:val="1"/>
          <w:sz w:val="22"/>
          <w:szCs w:val="22"/>
        </w:rPr>
        <w:t xml:space="preserve"> </w:t>
      </w:r>
      <w:r w:rsidRPr="009B12ED">
        <w:rPr>
          <w:sz w:val="22"/>
          <w:szCs w:val="22"/>
        </w:rPr>
        <w:t>in</w:t>
      </w:r>
      <w:r w:rsidRPr="009B12ED">
        <w:rPr>
          <w:spacing w:val="-1"/>
          <w:sz w:val="22"/>
          <w:szCs w:val="22"/>
        </w:rPr>
        <w:t xml:space="preserve"> </w:t>
      </w:r>
      <w:r w:rsidRPr="009B12ED">
        <w:rPr>
          <w:sz w:val="22"/>
          <w:szCs w:val="22"/>
        </w:rPr>
        <w:t>Westlaw has</w:t>
      </w:r>
      <w:r w:rsidRPr="009B12ED">
        <w:rPr>
          <w:spacing w:val="2"/>
          <w:sz w:val="22"/>
          <w:szCs w:val="22"/>
        </w:rPr>
        <w:t xml:space="preserve"> </w:t>
      </w:r>
      <w:r w:rsidRPr="009B12ED">
        <w:rPr>
          <w:spacing w:val="-1"/>
          <w:sz w:val="22"/>
          <w:szCs w:val="22"/>
        </w:rPr>
        <w:t>links</w:t>
      </w:r>
      <w:r w:rsidRPr="009B12ED">
        <w:rPr>
          <w:spacing w:val="-3"/>
          <w:sz w:val="22"/>
          <w:szCs w:val="22"/>
        </w:rPr>
        <w:t xml:space="preserve"> </w:t>
      </w:r>
      <w:r w:rsidRPr="009B12ED">
        <w:rPr>
          <w:sz w:val="22"/>
          <w:szCs w:val="22"/>
        </w:rPr>
        <w:t>to</w:t>
      </w:r>
      <w:r w:rsidRPr="009B12ED">
        <w:rPr>
          <w:spacing w:val="-6"/>
          <w:sz w:val="22"/>
          <w:szCs w:val="22"/>
        </w:rPr>
        <w:t xml:space="preserve"> </w:t>
      </w:r>
      <w:r w:rsidRPr="009B12ED">
        <w:rPr>
          <w:sz w:val="22"/>
          <w:szCs w:val="22"/>
        </w:rPr>
        <w:t>several</w:t>
      </w:r>
      <w:r w:rsidRPr="009B12ED">
        <w:rPr>
          <w:spacing w:val="-1"/>
          <w:sz w:val="22"/>
          <w:szCs w:val="22"/>
        </w:rPr>
        <w:t xml:space="preserve"> resources</w:t>
      </w:r>
      <w:r w:rsidRPr="009B12ED">
        <w:rPr>
          <w:spacing w:val="6"/>
          <w:sz w:val="22"/>
          <w:szCs w:val="22"/>
        </w:rPr>
        <w:t xml:space="preserve"> </w:t>
      </w:r>
      <w:r w:rsidRPr="009B12ED">
        <w:rPr>
          <w:spacing w:val="-3"/>
          <w:sz w:val="22"/>
          <w:szCs w:val="22"/>
        </w:rPr>
        <w:t>for</w:t>
      </w:r>
      <w:r w:rsidRPr="009B12ED">
        <w:rPr>
          <w:spacing w:val="-2"/>
          <w:sz w:val="22"/>
          <w:szCs w:val="22"/>
        </w:rPr>
        <w:t xml:space="preserve"> </w:t>
      </w:r>
      <w:r w:rsidRPr="009B12ED">
        <w:rPr>
          <w:spacing w:val="-1"/>
          <w:sz w:val="22"/>
          <w:szCs w:val="22"/>
        </w:rPr>
        <w:t>immigration</w:t>
      </w:r>
      <w:r w:rsidRPr="009B12ED">
        <w:rPr>
          <w:sz w:val="22"/>
          <w:szCs w:val="22"/>
        </w:rPr>
        <w:t xml:space="preserve"> law</w:t>
      </w:r>
      <w:r w:rsidRPr="009B12ED">
        <w:rPr>
          <w:spacing w:val="76"/>
          <w:sz w:val="22"/>
          <w:szCs w:val="22"/>
        </w:rPr>
        <w:t xml:space="preserve"> </w:t>
      </w:r>
      <w:r w:rsidRPr="009B12ED">
        <w:rPr>
          <w:spacing w:val="-1"/>
          <w:sz w:val="22"/>
          <w:szCs w:val="22"/>
        </w:rPr>
        <w:t>research</w:t>
      </w:r>
      <w:r w:rsidRPr="009B12ED">
        <w:rPr>
          <w:sz w:val="22"/>
          <w:szCs w:val="22"/>
        </w:rPr>
        <w:t xml:space="preserve"> </w:t>
      </w:r>
      <w:r w:rsidRPr="009B12ED">
        <w:rPr>
          <w:spacing w:val="-1"/>
          <w:sz w:val="22"/>
          <w:szCs w:val="22"/>
        </w:rPr>
        <w:t>inclu</w:t>
      </w:r>
      <w:r w:rsidRPr="009B12ED">
        <w:rPr>
          <w:spacing w:val="-1"/>
          <w:sz w:val="22"/>
          <w:szCs w:val="22"/>
        </w:rPr>
        <w:t>ding</w:t>
      </w:r>
      <w:r w:rsidRPr="009B12ED">
        <w:rPr>
          <w:spacing w:val="1"/>
          <w:sz w:val="22"/>
          <w:szCs w:val="22"/>
        </w:rPr>
        <w:t xml:space="preserve"> </w:t>
      </w:r>
      <w:hyperlink r:id="rId15" w:history="1">
        <w:r w:rsidRPr="009B12ED">
          <w:rPr>
            <w:sz w:val="22"/>
            <w:szCs w:val="22"/>
          </w:rPr>
          <w:t>Cases,</w:t>
        </w:r>
      </w:hyperlink>
      <w:r w:rsidRPr="009B12ED">
        <w:rPr>
          <w:sz w:val="22"/>
          <w:szCs w:val="22"/>
        </w:rPr>
        <w:t xml:space="preserve"> </w:t>
      </w:r>
      <w:hyperlink r:id="rId16" w:history="1">
        <w:r w:rsidRPr="009B12ED">
          <w:rPr>
            <w:spacing w:val="-1"/>
            <w:sz w:val="22"/>
            <w:szCs w:val="22"/>
          </w:rPr>
          <w:t>BIA</w:t>
        </w:r>
        <w:r w:rsidRPr="009B12ED">
          <w:rPr>
            <w:sz w:val="22"/>
            <w:szCs w:val="22"/>
          </w:rPr>
          <w:t xml:space="preserve"> Decisions,</w:t>
        </w:r>
      </w:hyperlink>
      <w:r w:rsidRPr="009B12ED">
        <w:rPr>
          <w:sz w:val="22"/>
          <w:szCs w:val="22"/>
        </w:rPr>
        <w:t xml:space="preserve"> </w:t>
      </w:r>
      <w:hyperlink r:id="rId17" w:history="1">
        <w:r w:rsidRPr="009B12ED">
          <w:rPr>
            <w:spacing w:val="-1"/>
            <w:sz w:val="22"/>
            <w:szCs w:val="22"/>
          </w:rPr>
          <w:t>Statutes</w:t>
        </w:r>
        <w:r w:rsidRPr="009B12ED">
          <w:rPr>
            <w:spacing w:val="2"/>
            <w:sz w:val="22"/>
            <w:szCs w:val="22"/>
          </w:rPr>
          <w:t xml:space="preserve"> </w:t>
        </w:r>
        <w:r w:rsidRPr="009B12ED">
          <w:rPr>
            <w:sz w:val="22"/>
            <w:szCs w:val="22"/>
          </w:rPr>
          <w:t>&amp;</w:t>
        </w:r>
        <w:r w:rsidRPr="009B12ED">
          <w:rPr>
            <w:spacing w:val="-1"/>
            <w:sz w:val="22"/>
            <w:szCs w:val="22"/>
          </w:rPr>
          <w:t xml:space="preserve"> Court </w:t>
        </w:r>
        <w:r w:rsidRPr="009B12ED">
          <w:rPr>
            <w:sz w:val="22"/>
            <w:szCs w:val="22"/>
          </w:rPr>
          <w:t>Rules,</w:t>
        </w:r>
      </w:hyperlink>
      <w:r w:rsidRPr="009B12ED">
        <w:rPr>
          <w:sz w:val="22"/>
          <w:szCs w:val="22"/>
        </w:rPr>
        <w:t xml:space="preserve"> </w:t>
      </w:r>
      <w:hyperlink r:id="rId18" w:history="1">
        <w:r w:rsidRPr="009B12ED">
          <w:rPr>
            <w:spacing w:val="-1"/>
            <w:sz w:val="22"/>
            <w:szCs w:val="22"/>
          </w:rPr>
          <w:t>Regulations,</w:t>
        </w:r>
      </w:hyperlink>
      <w:r w:rsidRPr="009B12ED">
        <w:rPr>
          <w:spacing w:val="50"/>
          <w:sz w:val="22"/>
          <w:szCs w:val="22"/>
        </w:rPr>
        <w:t xml:space="preserve"> </w:t>
      </w:r>
      <w:r w:rsidRPr="009B12ED">
        <w:rPr>
          <w:sz w:val="22"/>
          <w:szCs w:val="22"/>
        </w:rPr>
        <w:t xml:space="preserve">and </w:t>
      </w:r>
      <w:hyperlink r:id="rId19" w:history="1">
        <w:r w:rsidRPr="009B12ED">
          <w:rPr>
            <w:spacing w:val="-1"/>
            <w:sz w:val="22"/>
            <w:szCs w:val="22"/>
          </w:rPr>
          <w:t>Secondary</w:t>
        </w:r>
        <w:r w:rsidRPr="009B12ED">
          <w:rPr>
            <w:spacing w:val="-5"/>
            <w:sz w:val="22"/>
            <w:szCs w:val="22"/>
          </w:rPr>
          <w:t xml:space="preserve"> </w:t>
        </w:r>
        <w:r w:rsidRPr="009B12ED">
          <w:rPr>
            <w:sz w:val="22"/>
            <w:szCs w:val="22"/>
          </w:rPr>
          <w:t>Sources</w:t>
        </w:r>
      </w:hyperlink>
      <w:r w:rsidRPr="009B12ED">
        <w:rPr>
          <w:sz w:val="22"/>
          <w:szCs w:val="22"/>
        </w:rPr>
        <w:t>.</w:t>
      </w:r>
    </w:p>
    <w:p w:rsidR="000878E4" w:rsidRPr="009B12ED" w:rsidRDefault="00166BE4" w:rsidP="009B12ED">
      <w:pPr>
        <w:pStyle w:val="BodyText"/>
        <w:rPr>
          <w:rFonts w:cs="Times New Roman"/>
          <w:sz w:val="22"/>
          <w:szCs w:val="22"/>
        </w:rPr>
      </w:pPr>
    </w:p>
    <w:p w:rsidR="000878E4" w:rsidRPr="009B12ED" w:rsidRDefault="00166BE4" w:rsidP="009B12ED">
      <w:pPr>
        <w:pStyle w:val="BodyText"/>
        <w:rPr>
          <w:sz w:val="22"/>
          <w:szCs w:val="22"/>
        </w:rPr>
      </w:pPr>
      <w:r w:rsidRPr="009B12ED">
        <w:rPr>
          <w:spacing w:val="-1"/>
          <w:sz w:val="22"/>
          <w:szCs w:val="22"/>
        </w:rPr>
        <w:t>There</w:t>
      </w:r>
      <w:r w:rsidRPr="009B12ED">
        <w:rPr>
          <w:spacing w:val="-4"/>
          <w:sz w:val="22"/>
          <w:szCs w:val="22"/>
        </w:rPr>
        <w:t xml:space="preserve"> </w:t>
      </w:r>
      <w:r w:rsidRPr="009B12ED">
        <w:rPr>
          <w:spacing w:val="1"/>
          <w:sz w:val="22"/>
          <w:szCs w:val="22"/>
        </w:rPr>
        <w:t>are</w:t>
      </w:r>
      <w:r w:rsidRPr="009B12ED">
        <w:rPr>
          <w:spacing w:val="-4"/>
          <w:sz w:val="22"/>
          <w:szCs w:val="22"/>
        </w:rPr>
        <w:t xml:space="preserve"> </w:t>
      </w:r>
      <w:r w:rsidRPr="009B12ED">
        <w:rPr>
          <w:spacing w:val="-1"/>
          <w:sz w:val="22"/>
          <w:szCs w:val="22"/>
        </w:rPr>
        <w:t xml:space="preserve">several </w:t>
      </w:r>
      <w:r w:rsidRPr="009B12ED">
        <w:rPr>
          <w:sz w:val="22"/>
          <w:szCs w:val="22"/>
        </w:rPr>
        <w:t>useful</w:t>
      </w:r>
      <w:r w:rsidRPr="009B12ED">
        <w:rPr>
          <w:spacing w:val="-1"/>
          <w:sz w:val="22"/>
          <w:szCs w:val="22"/>
        </w:rPr>
        <w:t xml:space="preserve"> </w:t>
      </w:r>
      <w:r w:rsidRPr="009B12ED">
        <w:rPr>
          <w:sz w:val="22"/>
          <w:szCs w:val="22"/>
        </w:rPr>
        <w:t>secondary</w:t>
      </w:r>
      <w:r w:rsidRPr="009B12ED">
        <w:rPr>
          <w:spacing w:val="-5"/>
          <w:sz w:val="22"/>
          <w:szCs w:val="22"/>
        </w:rPr>
        <w:t xml:space="preserve"> </w:t>
      </w:r>
      <w:r w:rsidRPr="009B12ED">
        <w:rPr>
          <w:sz w:val="22"/>
          <w:szCs w:val="22"/>
        </w:rPr>
        <w:t>sources</w:t>
      </w:r>
      <w:r w:rsidRPr="009B12ED">
        <w:rPr>
          <w:spacing w:val="2"/>
          <w:sz w:val="22"/>
          <w:szCs w:val="22"/>
        </w:rPr>
        <w:t xml:space="preserve"> </w:t>
      </w:r>
      <w:r w:rsidRPr="009B12ED">
        <w:rPr>
          <w:sz w:val="22"/>
          <w:szCs w:val="22"/>
        </w:rPr>
        <w:t>of</w:t>
      </w:r>
      <w:r w:rsidRPr="009B12ED">
        <w:rPr>
          <w:spacing w:val="-2"/>
          <w:sz w:val="22"/>
          <w:szCs w:val="22"/>
        </w:rPr>
        <w:t xml:space="preserve"> </w:t>
      </w:r>
      <w:r w:rsidRPr="009B12ED">
        <w:rPr>
          <w:spacing w:val="-1"/>
          <w:sz w:val="22"/>
          <w:szCs w:val="22"/>
        </w:rPr>
        <w:t>immigration</w:t>
      </w:r>
      <w:r w:rsidRPr="009B12ED">
        <w:rPr>
          <w:sz w:val="22"/>
          <w:szCs w:val="22"/>
        </w:rPr>
        <w:t xml:space="preserve"> law</w:t>
      </w:r>
      <w:r w:rsidRPr="009B12ED">
        <w:rPr>
          <w:spacing w:val="5"/>
          <w:sz w:val="22"/>
          <w:szCs w:val="22"/>
        </w:rPr>
        <w:t xml:space="preserve"> </w:t>
      </w:r>
      <w:r w:rsidRPr="009B12ED">
        <w:rPr>
          <w:spacing w:val="-1"/>
          <w:sz w:val="22"/>
          <w:szCs w:val="22"/>
        </w:rPr>
        <w:t>available.</w:t>
      </w:r>
      <w:r w:rsidRPr="009B12ED">
        <w:rPr>
          <w:sz w:val="22"/>
          <w:szCs w:val="22"/>
        </w:rPr>
        <w:t xml:space="preserve">  Unless</w:t>
      </w:r>
      <w:r w:rsidRPr="009B12ED">
        <w:rPr>
          <w:spacing w:val="2"/>
          <w:sz w:val="22"/>
          <w:szCs w:val="22"/>
        </w:rPr>
        <w:t xml:space="preserve"> </w:t>
      </w:r>
      <w:r w:rsidRPr="009B12ED">
        <w:rPr>
          <w:spacing w:val="-1"/>
          <w:sz w:val="22"/>
          <w:szCs w:val="22"/>
        </w:rPr>
        <w:t>noted</w:t>
      </w:r>
      <w:r w:rsidRPr="009B12ED">
        <w:rPr>
          <w:sz w:val="22"/>
          <w:szCs w:val="22"/>
        </w:rPr>
        <w:t xml:space="preserve"> </w:t>
      </w:r>
      <w:r w:rsidRPr="009B12ED">
        <w:rPr>
          <w:spacing w:val="-1"/>
          <w:sz w:val="22"/>
          <w:szCs w:val="22"/>
        </w:rPr>
        <w:t>in</w:t>
      </w:r>
      <w:r w:rsidRPr="009B12ED">
        <w:rPr>
          <w:sz w:val="22"/>
          <w:szCs w:val="22"/>
        </w:rPr>
        <w:t xml:space="preserve"> </w:t>
      </w:r>
      <w:r w:rsidRPr="009B12ED">
        <w:rPr>
          <w:spacing w:val="1"/>
          <w:sz w:val="22"/>
          <w:szCs w:val="22"/>
        </w:rPr>
        <w:t>the</w:t>
      </w:r>
      <w:r w:rsidRPr="009B12ED">
        <w:rPr>
          <w:spacing w:val="-4"/>
          <w:sz w:val="22"/>
          <w:szCs w:val="22"/>
        </w:rPr>
        <w:t xml:space="preserve"> </w:t>
      </w:r>
      <w:r w:rsidRPr="009B12ED">
        <w:rPr>
          <w:sz w:val="22"/>
          <w:szCs w:val="22"/>
        </w:rPr>
        <w:t>syllabus,</w:t>
      </w:r>
      <w:r w:rsidRPr="009B12ED">
        <w:rPr>
          <w:spacing w:val="48"/>
          <w:sz w:val="22"/>
          <w:szCs w:val="22"/>
        </w:rPr>
        <w:t xml:space="preserve"> </w:t>
      </w:r>
      <w:r w:rsidRPr="009B12ED">
        <w:rPr>
          <w:spacing w:val="-1"/>
          <w:sz w:val="22"/>
          <w:szCs w:val="22"/>
        </w:rPr>
        <w:t>these</w:t>
      </w:r>
      <w:r w:rsidRPr="009B12ED">
        <w:rPr>
          <w:spacing w:val="-4"/>
          <w:sz w:val="22"/>
          <w:szCs w:val="22"/>
        </w:rPr>
        <w:t xml:space="preserve"> </w:t>
      </w:r>
      <w:r w:rsidRPr="009B12ED">
        <w:rPr>
          <w:spacing w:val="1"/>
          <w:sz w:val="22"/>
          <w:szCs w:val="22"/>
        </w:rPr>
        <w:t>are</w:t>
      </w:r>
      <w:r w:rsidRPr="009B12ED">
        <w:rPr>
          <w:spacing w:val="-3"/>
          <w:sz w:val="22"/>
          <w:szCs w:val="22"/>
        </w:rPr>
        <w:t xml:space="preserve"> </w:t>
      </w:r>
      <w:r w:rsidRPr="009B12ED">
        <w:rPr>
          <w:spacing w:val="-1"/>
          <w:sz w:val="22"/>
          <w:szCs w:val="22"/>
          <w:u w:val="single" w:color="000000"/>
        </w:rPr>
        <w:t xml:space="preserve">not </w:t>
      </w:r>
      <w:r w:rsidRPr="009B12ED">
        <w:rPr>
          <w:spacing w:val="-1"/>
          <w:sz w:val="22"/>
          <w:szCs w:val="22"/>
        </w:rPr>
        <w:t>required</w:t>
      </w:r>
      <w:r w:rsidRPr="009B12ED">
        <w:rPr>
          <w:spacing w:val="4"/>
          <w:sz w:val="22"/>
          <w:szCs w:val="22"/>
        </w:rPr>
        <w:t xml:space="preserve"> </w:t>
      </w:r>
      <w:r w:rsidRPr="009B12ED">
        <w:rPr>
          <w:spacing w:val="-1"/>
          <w:sz w:val="22"/>
          <w:szCs w:val="22"/>
        </w:rPr>
        <w:t>reading</w:t>
      </w:r>
      <w:r w:rsidRPr="009B12ED">
        <w:rPr>
          <w:sz w:val="22"/>
          <w:szCs w:val="22"/>
        </w:rPr>
        <w:t xml:space="preserve"> but</w:t>
      </w:r>
      <w:r w:rsidRPr="009B12ED">
        <w:rPr>
          <w:spacing w:val="4"/>
          <w:sz w:val="22"/>
          <w:szCs w:val="22"/>
        </w:rPr>
        <w:t xml:space="preserve"> </w:t>
      </w:r>
      <w:r w:rsidRPr="009B12ED">
        <w:rPr>
          <w:spacing w:val="1"/>
          <w:sz w:val="22"/>
          <w:szCs w:val="22"/>
        </w:rPr>
        <w:t>may</w:t>
      </w:r>
      <w:r w:rsidRPr="009B12ED">
        <w:rPr>
          <w:spacing w:val="-10"/>
          <w:sz w:val="22"/>
          <w:szCs w:val="22"/>
        </w:rPr>
        <w:t xml:space="preserve"> </w:t>
      </w:r>
      <w:r w:rsidRPr="009B12ED">
        <w:rPr>
          <w:spacing w:val="2"/>
          <w:sz w:val="22"/>
          <w:szCs w:val="22"/>
        </w:rPr>
        <w:t>be</w:t>
      </w:r>
      <w:r w:rsidRPr="009B12ED">
        <w:rPr>
          <w:spacing w:val="-4"/>
          <w:sz w:val="22"/>
          <w:szCs w:val="22"/>
        </w:rPr>
        <w:t xml:space="preserve"> </w:t>
      </w:r>
      <w:r w:rsidRPr="009B12ED">
        <w:rPr>
          <w:sz w:val="22"/>
          <w:szCs w:val="22"/>
        </w:rPr>
        <w:t>useful</w:t>
      </w:r>
      <w:r w:rsidRPr="009B12ED">
        <w:rPr>
          <w:spacing w:val="-1"/>
          <w:sz w:val="22"/>
          <w:szCs w:val="22"/>
        </w:rPr>
        <w:t xml:space="preserve"> in</w:t>
      </w:r>
      <w:r w:rsidRPr="009B12ED">
        <w:rPr>
          <w:sz w:val="22"/>
          <w:szCs w:val="22"/>
        </w:rPr>
        <w:t xml:space="preserve"> </w:t>
      </w:r>
      <w:r w:rsidRPr="009B12ED">
        <w:rPr>
          <w:spacing w:val="-1"/>
          <w:sz w:val="22"/>
          <w:szCs w:val="22"/>
        </w:rPr>
        <w:t>gaining</w:t>
      </w:r>
      <w:r w:rsidRPr="009B12ED">
        <w:rPr>
          <w:sz w:val="22"/>
          <w:szCs w:val="22"/>
        </w:rPr>
        <w:t xml:space="preserve"> a</w:t>
      </w:r>
      <w:r w:rsidRPr="009B12ED">
        <w:rPr>
          <w:spacing w:val="1"/>
          <w:sz w:val="22"/>
          <w:szCs w:val="22"/>
        </w:rPr>
        <w:t xml:space="preserve"> </w:t>
      </w:r>
      <w:r w:rsidRPr="009B12ED">
        <w:rPr>
          <w:spacing w:val="-1"/>
          <w:sz w:val="22"/>
          <w:szCs w:val="22"/>
        </w:rPr>
        <w:t>better</w:t>
      </w:r>
      <w:r w:rsidRPr="009B12ED">
        <w:rPr>
          <w:spacing w:val="-2"/>
          <w:sz w:val="22"/>
          <w:szCs w:val="22"/>
        </w:rPr>
        <w:t xml:space="preserve"> </w:t>
      </w:r>
      <w:r w:rsidRPr="009B12ED">
        <w:rPr>
          <w:spacing w:val="-1"/>
          <w:sz w:val="22"/>
          <w:szCs w:val="22"/>
        </w:rPr>
        <w:t>understanding</w:t>
      </w:r>
      <w:r w:rsidRPr="009B12ED">
        <w:rPr>
          <w:spacing w:val="4"/>
          <w:sz w:val="22"/>
          <w:szCs w:val="22"/>
        </w:rPr>
        <w:t xml:space="preserve"> </w:t>
      </w:r>
      <w:r w:rsidRPr="009B12ED">
        <w:rPr>
          <w:sz w:val="22"/>
          <w:szCs w:val="22"/>
        </w:rPr>
        <w:t>of</w:t>
      </w:r>
      <w:r w:rsidRPr="009B12ED">
        <w:rPr>
          <w:spacing w:val="-7"/>
          <w:sz w:val="22"/>
          <w:szCs w:val="22"/>
        </w:rPr>
        <w:t xml:space="preserve"> </w:t>
      </w:r>
      <w:r w:rsidRPr="009B12ED">
        <w:rPr>
          <w:spacing w:val="1"/>
          <w:sz w:val="22"/>
          <w:szCs w:val="22"/>
        </w:rPr>
        <w:t>the</w:t>
      </w:r>
      <w:r w:rsidRPr="009B12ED">
        <w:rPr>
          <w:spacing w:val="-4"/>
          <w:sz w:val="22"/>
          <w:szCs w:val="22"/>
        </w:rPr>
        <w:t xml:space="preserve"> </w:t>
      </w:r>
      <w:r w:rsidRPr="009B12ED">
        <w:rPr>
          <w:sz w:val="22"/>
          <w:szCs w:val="22"/>
        </w:rPr>
        <w:t xml:space="preserve">assigned </w:t>
      </w:r>
      <w:r w:rsidRPr="009B12ED">
        <w:rPr>
          <w:spacing w:val="-1"/>
          <w:sz w:val="22"/>
          <w:szCs w:val="22"/>
        </w:rPr>
        <w:t>material.</w:t>
      </w:r>
    </w:p>
    <w:p w:rsidR="000878E4" w:rsidRPr="009B12ED" w:rsidRDefault="00166BE4" w:rsidP="009B12ED">
      <w:pPr>
        <w:pStyle w:val="BodyText"/>
        <w:rPr>
          <w:sz w:val="22"/>
          <w:szCs w:val="22"/>
        </w:rPr>
      </w:pPr>
      <w:r w:rsidRPr="009B12ED">
        <w:rPr>
          <w:rFonts w:cs="Times New Roman"/>
          <w:i/>
          <w:sz w:val="22"/>
          <w:szCs w:val="22"/>
        </w:rPr>
        <w:t>Kurzban’s</w:t>
      </w:r>
      <w:r w:rsidRPr="009B12ED">
        <w:rPr>
          <w:rFonts w:cs="Times New Roman"/>
          <w:i/>
          <w:spacing w:val="2"/>
          <w:sz w:val="22"/>
          <w:szCs w:val="22"/>
        </w:rPr>
        <w:t xml:space="preserve"> </w:t>
      </w:r>
      <w:r w:rsidRPr="009B12ED">
        <w:rPr>
          <w:rFonts w:cs="Times New Roman"/>
          <w:i/>
          <w:spacing w:val="-1"/>
          <w:sz w:val="22"/>
          <w:szCs w:val="22"/>
        </w:rPr>
        <w:t>Immigration</w:t>
      </w:r>
      <w:r w:rsidRPr="009B12ED">
        <w:rPr>
          <w:rFonts w:cs="Times New Roman"/>
          <w:i/>
          <w:sz w:val="22"/>
          <w:szCs w:val="22"/>
        </w:rPr>
        <w:t xml:space="preserve"> </w:t>
      </w:r>
      <w:r w:rsidRPr="009B12ED">
        <w:rPr>
          <w:rFonts w:cs="Times New Roman"/>
          <w:i/>
          <w:spacing w:val="-1"/>
          <w:sz w:val="22"/>
          <w:szCs w:val="22"/>
        </w:rPr>
        <w:t>Law</w:t>
      </w:r>
      <w:r w:rsidRPr="009B12ED">
        <w:rPr>
          <w:rFonts w:cs="Times New Roman"/>
          <w:i/>
          <w:spacing w:val="-4"/>
          <w:sz w:val="22"/>
          <w:szCs w:val="22"/>
        </w:rPr>
        <w:t xml:space="preserve"> </w:t>
      </w:r>
      <w:r w:rsidRPr="009B12ED">
        <w:rPr>
          <w:rFonts w:cs="Times New Roman"/>
          <w:i/>
          <w:sz w:val="22"/>
          <w:szCs w:val="22"/>
        </w:rPr>
        <w:t>Sourcebook</w:t>
      </w:r>
      <w:r w:rsidRPr="009B12ED">
        <w:rPr>
          <w:rFonts w:cs="Times New Roman"/>
          <w:i/>
          <w:spacing w:val="4"/>
          <w:sz w:val="22"/>
          <w:szCs w:val="22"/>
        </w:rPr>
        <w:t xml:space="preserve"> </w:t>
      </w:r>
      <w:r w:rsidRPr="009B12ED">
        <w:rPr>
          <w:spacing w:val="-1"/>
          <w:sz w:val="22"/>
          <w:szCs w:val="22"/>
        </w:rPr>
        <w:t>(1</w:t>
      </w:r>
      <w:r w:rsidRPr="009B12ED">
        <w:rPr>
          <w:spacing w:val="-1"/>
          <w:sz w:val="22"/>
          <w:szCs w:val="22"/>
        </w:rPr>
        <w:t>6</w:t>
      </w:r>
      <w:r w:rsidRPr="009B12ED">
        <w:rPr>
          <w:spacing w:val="-1"/>
          <w:position w:val="7"/>
          <w:sz w:val="22"/>
          <w:szCs w:val="22"/>
        </w:rPr>
        <w:t>th</w:t>
      </w:r>
      <w:r w:rsidRPr="009B12ED">
        <w:rPr>
          <w:spacing w:val="17"/>
          <w:position w:val="7"/>
          <w:sz w:val="22"/>
          <w:szCs w:val="22"/>
        </w:rPr>
        <w:t xml:space="preserve"> </w:t>
      </w:r>
      <w:r w:rsidRPr="009B12ED">
        <w:rPr>
          <w:spacing w:val="-1"/>
          <w:sz w:val="22"/>
          <w:szCs w:val="22"/>
        </w:rPr>
        <w:t>edition)</w:t>
      </w:r>
      <w:r w:rsidRPr="009B12ED">
        <w:rPr>
          <w:spacing w:val="3"/>
          <w:sz w:val="22"/>
          <w:szCs w:val="22"/>
        </w:rPr>
        <w:t xml:space="preserve"> </w:t>
      </w:r>
      <w:r w:rsidRPr="009B12ED">
        <w:rPr>
          <w:spacing w:val="-1"/>
          <w:sz w:val="22"/>
          <w:szCs w:val="22"/>
        </w:rPr>
        <w:t>(201</w:t>
      </w:r>
      <w:r w:rsidRPr="009B12ED">
        <w:rPr>
          <w:spacing w:val="-1"/>
          <w:sz w:val="22"/>
          <w:szCs w:val="22"/>
        </w:rPr>
        <w:t>8</w:t>
      </w:r>
      <w:r w:rsidRPr="009B12ED">
        <w:rPr>
          <w:spacing w:val="-1"/>
          <w:sz w:val="22"/>
          <w:szCs w:val="22"/>
        </w:rPr>
        <w:t>)</w:t>
      </w:r>
      <w:r w:rsidRPr="009B12ED">
        <w:rPr>
          <w:spacing w:val="-2"/>
          <w:sz w:val="22"/>
          <w:szCs w:val="22"/>
        </w:rPr>
        <w:t xml:space="preserve"> </w:t>
      </w:r>
      <w:r w:rsidRPr="009B12ED">
        <w:rPr>
          <w:spacing w:val="2"/>
          <w:sz w:val="22"/>
          <w:szCs w:val="22"/>
        </w:rPr>
        <w:t>by</w:t>
      </w:r>
      <w:r w:rsidRPr="009B12ED">
        <w:rPr>
          <w:spacing w:val="-5"/>
          <w:sz w:val="22"/>
          <w:szCs w:val="22"/>
        </w:rPr>
        <w:t xml:space="preserve"> </w:t>
      </w:r>
      <w:r w:rsidRPr="009B12ED">
        <w:rPr>
          <w:sz w:val="22"/>
          <w:szCs w:val="22"/>
        </w:rPr>
        <w:t>Ira</w:t>
      </w:r>
      <w:r w:rsidRPr="009B12ED">
        <w:rPr>
          <w:spacing w:val="1"/>
          <w:sz w:val="22"/>
          <w:szCs w:val="22"/>
        </w:rPr>
        <w:t xml:space="preserve"> J.</w:t>
      </w:r>
      <w:r w:rsidRPr="009B12ED">
        <w:rPr>
          <w:sz w:val="22"/>
          <w:szCs w:val="22"/>
        </w:rPr>
        <w:t xml:space="preserve"> </w:t>
      </w:r>
      <w:r w:rsidRPr="009B12ED">
        <w:rPr>
          <w:spacing w:val="-1"/>
          <w:sz w:val="22"/>
          <w:szCs w:val="22"/>
        </w:rPr>
        <w:t>Kurzban,</w:t>
      </w:r>
      <w:r w:rsidRPr="009B12ED">
        <w:rPr>
          <w:sz w:val="22"/>
          <w:szCs w:val="22"/>
        </w:rPr>
        <w:t xml:space="preserve"> a</w:t>
      </w:r>
      <w:r w:rsidRPr="009B12ED">
        <w:rPr>
          <w:spacing w:val="1"/>
          <w:sz w:val="22"/>
          <w:szCs w:val="22"/>
        </w:rPr>
        <w:t xml:space="preserve"> </w:t>
      </w:r>
      <w:r w:rsidRPr="009B12ED">
        <w:rPr>
          <w:spacing w:val="-1"/>
          <w:sz w:val="22"/>
          <w:szCs w:val="22"/>
        </w:rPr>
        <w:t xml:space="preserve">useful </w:t>
      </w:r>
      <w:r w:rsidRPr="009B12ED">
        <w:rPr>
          <w:sz w:val="22"/>
          <w:szCs w:val="22"/>
        </w:rPr>
        <w:t>single</w:t>
      </w:r>
      <w:r w:rsidRPr="009B12ED">
        <w:rPr>
          <w:spacing w:val="56"/>
          <w:sz w:val="22"/>
          <w:szCs w:val="22"/>
        </w:rPr>
        <w:t xml:space="preserve"> </w:t>
      </w:r>
      <w:r w:rsidRPr="009B12ED">
        <w:rPr>
          <w:spacing w:val="-1"/>
          <w:sz w:val="22"/>
          <w:szCs w:val="22"/>
        </w:rPr>
        <w:t>(expensive)</w:t>
      </w:r>
      <w:r w:rsidRPr="009B12ED">
        <w:rPr>
          <w:spacing w:val="3"/>
          <w:sz w:val="22"/>
          <w:szCs w:val="22"/>
        </w:rPr>
        <w:t xml:space="preserve"> </w:t>
      </w:r>
      <w:r w:rsidRPr="009B12ED">
        <w:rPr>
          <w:spacing w:val="-1"/>
          <w:sz w:val="22"/>
          <w:szCs w:val="22"/>
        </w:rPr>
        <w:t>volume</w:t>
      </w:r>
      <w:r w:rsidRPr="009B12ED">
        <w:rPr>
          <w:spacing w:val="-4"/>
          <w:sz w:val="22"/>
          <w:szCs w:val="22"/>
        </w:rPr>
        <w:t xml:space="preserve"> </w:t>
      </w:r>
      <w:r w:rsidRPr="009B12ED">
        <w:rPr>
          <w:spacing w:val="-1"/>
          <w:sz w:val="22"/>
          <w:szCs w:val="22"/>
        </w:rPr>
        <w:t>intended</w:t>
      </w:r>
      <w:r w:rsidRPr="009B12ED">
        <w:rPr>
          <w:spacing w:val="4"/>
          <w:sz w:val="22"/>
          <w:szCs w:val="22"/>
        </w:rPr>
        <w:t xml:space="preserve"> </w:t>
      </w:r>
      <w:r w:rsidRPr="009B12ED">
        <w:rPr>
          <w:spacing w:val="-1"/>
          <w:sz w:val="22"/>
          <w:szCs w:val="22"/>
        </w:rPr>
        <w:t>for</w:t>
      </w:r>
      <w:r w:rsidRPr="009B12ED">
        <w:rPr>
          <w:spacing w:val="-2"/>
          <w:sz w:val="22"/>
          <w:szCs w:val="22"/>
        </w:rPr>
        <w:t xml:space="preserve"> </w:t>
      </w:r>
      <w:r w:rsidRPr="009B12ED">
        <w:rPr>
          <w:spacing w:val="-1"/>
          <w:sz w:val="22"/>
          <w:szCs w:val="22"/>
        </w:rPr>
        <w:t>immigration</w:t>
      </w:r>
      <w:r w:rsidRPr="009B12ED">
        <w:rPr>
          <w:sz w:val="22"/>
          <w:szCs w:val="22"/>
        </w:rPr>
        <w:t xml:space="preserve"> </w:t>
      </w:r>
      <w:r w:rsidRPr="009B12ED">
        <w:rPr>
          <w:spacing w:val="-1"/>
          <w:sz w:val="22"/>
          <w:szCs w:val="22"/>
        </w:rPr>
        <w:t>practitioners</w:t>
      </w:r>
      <w:r w:rsidRPr="009B12ED">
        <w:rPr>
          <w:spacing w:val="2"/>
          <w:sz w:val="22"/>
          <w:szCs w:val="22"/>
        </w:rPr>
        <w:t xml:space="preserve"> </w:t>
      </w:r>
      <w:r w:rsidRPr="009B12ED">
        <w:rPr>
          <w:spacing w:val="-1"/>
          <w:sz w:val="22"/>
          <w:szCs w:val="22"/>
        </w:rPr>
        <w:t>(available</w:t>
      </w:r>
      <w:r w:rsidRPr="009B12ED">
        <w:rPr>
          <w:spacing w:val="1"/>
          <w:sz w:val="22"/>
          <w:szCs w:val="22"/>
        </w:rPr>
        <w:t xml:space="preserve"> </w:t>
      </w:r>
      <w:r w:rsidRPr="009B12ED">
        <w:rPr>
          <w:spacing w:val="-1"/>
          <w:sz w:val="22"/>
          <w:szCs w:val="22"/>
        </w:rPr>
        <w:t>online</w:t>
      </w:r>
      <w:r w:rsidRPr="009B12ED">
        <w:rPr>
          <w:spacing w:val="-4"/>
          <w:sz w:val="22"/>
          <w:szCs w:val="22"/>
        </w:rPr>
        <w:t xml:space="preserve"> </w:t>
      </w:r>
      <w:r w:rsidRPr="009B12ED">
        <w:rPr>
          <w:spacing w:val="-1"/>
          <w:sz w:val="22"/>
          <w:szCs w:val="22"/>
        </w:rPr>
        <w:t>through</w:t>
      </w:r>
      <w:r w:rsidRPr="009B12ED">
        <w:rPr>
          <w:sz w:val="22"/>
          <w:szCs w:val="22"/>
        </w:rPr>
        <w:t xml:space="preserve"> </w:t>
      </w:r>
      <w:r w:rsidRPr="009B12ED">
        <w:rPr>
          <w:spacing w:val="1"/>
          <w:sz w:val="22"/>
          <w:szCs w:val="22"/>
        </w:rPr>
        <w:t>the</w:t>
      </w:r>
      <w:r w:rsidRPr="009B12ED">
        <w:rPr>
          <w:spacing w:val="-4"/>
          <w:sz w:val="22"/>
          <w:szCs w:val="22"/>
        </w:rPr>
        <w:t xml:space="preserve"> </w:t>
      </w:r>
      <w:r w:rsidRPr="009B12ED">
        <w:rPr>
          <w:sz w:val="22"/>
          <w:szCs w:val="22"/>
        </w:rPr>
        <w:t>library;</w:t>
      </w:r>
      <w:r w:rsidRPr="009B12ED">
        <w:rPr>
          <w:spacing w:val="-1"/>
          <w:sz w:val="22"/>
          <w:szCs w:val="22"/>
        </w:rPr>
        <w:t xml:space="preserve"> </w:t>
      </w:r>
      <w:r w:rsidRPr="009B12ED">
        <w:rPr>
          <w:sz w:val="22"/>
          <w:szCs w:val="22"/>
        </w:rPr>
        <w:t>a</w:t>
      </w:r>
      <w:r w:rsidRPr="009B12ED">
        <w:rPr>
          <w:spacing w:val="96"/>
          <w:sz w:val="22"/>
          <w:szCs w:val="22"/>
        </w:rPr>
        <w:t xml:space="preserve"> </w:t>
      </w:r>
      <w:r w:rsidRPr="009B12ED">
        <w:rPr>
          <w:spacing w:val="-1"/>
          <w:sz w:val="22"/>
          <w:szCs w:val="22"/>
        </w:rPr>
        <w:t>prior</w:t>
      </w:r>
      <w:r w:rsidRPr="009B12ED">
        <w:rPr>
          <w:spacing w:val="3"/>
          <w:sz w:val="22"/>
          <w:szCs w:val="22"/>
        </w:rPr>
        <w:t xml:space="preserve"> </w:t>
      </w:r>
      <w:r w:rsidRPr="009B12ED">
        <w:rPr>
          <w:spacing w:val="-1"/>
          <w:sz w:val="22"/>
          <w:szCs w:val="22"/>
        </w:rPr>
        <w:t>edition</w:t>
      </w:r>
      <w:r w:rsidRPr="009B12ED">
        <w:rPr>
          <w:sz w:val="22"/>
          <w:szCs w:val="22"/>
        </w:rPr>
        <w:t xml:space="preserve"> </w:t>
      </w:r>
      <w:r w:rsidRPr="009B12ED">
        <w:rPr>
          <w:spacing w:val="-1"/>
          <w:sz w:val="22"/>
          <w:szCs w:val="22"/>
        </w:rPr>
        <w:t>is</w:t>
      </w:r>
      <w:r w:rsidRPr="009B12ED">
        <w:rPr>
          <w:spacing w:val="2"/>
          <w:sz w:val="22"/>
          <w:szCs w:val="22"/>
        </w:rPr>
        <w:t xml:space="preserve"> </w:t>
      </w:r>
      <w:r w:rsidRPr="009B12ED">
        <w:rPr>
          <w:sz w:val="22"/>
          <w:szCs w:val="22"/>
        </w:rPr>
        <w:t>available</w:t>
      </w:r>
      <w:r w:rsidRPr="009B12ED">
        <w:rPr>
          <w:spacing w:val="-4"/>
          <w:sz w:val="22"/>
          <w:szCs w:val="22"/>
        </w:rPr>
        <w:t xml:space="preserve"> </w:t>
      </w:r>
      <w:r w:rsidRPr="009B12ED">
        <w:rPr>
          <w:spacing w:val="-1"/>
          <w:sz w:val="22"/>
          <w:szCs w:val="22"/>
        </w:rPr>
        <w:t>in</w:t>
      </w:r>
      <w:r w:rsidRPr="009B12ED">
        <w:rPr>
          <w:sz w:val="22"/>
          <w:szCs w:val="22"/>
        </w:rPr>
        <w:t xml:space="preserve"> </w:t>
      </w:r>
      <w:r w:rsidRPr="009B12ED">
        <w:rPr>
          <w:spacing w:val="1"/>
          <w:sz w:val="22"/>
          <w:szCs w:val="22"/>
        </w:rPr>
        <w:t>the</w:t>
      </w:r>
      <w:r w:rsidRPr="009B12ED">
        <w:rPr>
          <w:spacing w:val="-4"/>
          <w:sz w:val="22"/>
          <w:szCs w:val="22"/>
        </w:rPr>
        <w:t xml:space="preserve"> </w:t>
      </w:r>
      <w:r w:rsidRPr="009B12ED">
        <w:rPr>
          <w:sz w:val="22"/>
          <w:szCs w:val="22"/>
        </w:rPr>
        <w:t xml:space="preserve">law </w:t>
      </w:r>
      <w:r w:rsidRPr="009B12ED">
        <w:rPr>
          <w:spacing w:val="-1"/>
          <w:sz w:val="22"/>
          <w:szCs w:val="22"/>
        </w:rPr>
        <w:t>library);</w:t>
      </w:r>
    </w:p>
    <w:p w:rsidR="000878E4" w:rsidRPr="009B12ED" w:rsidRDefault="00166BE4" w:rsidP="009B12ED">
      <w:pPr>
        <w:pStyle w:val="BodyText"/>
        <w:rPr>
          <w:sz w:val="22"/>
          <w:szCs w:val="22"/>
        </w:rPr>
      </w:pPr>
      <w:r w:rsidRPr="009B12ED">
        <w:rPr>
          <w:i/>
          <w:spacing w:val="-1"/>
          <w:sz w:val="22"/>
          <w:szCs w:val="22"/>
        </w:rPr>
        <w:t>Immigration</w:t>
      </w:r>
      <w:r w:rsidRPr="009B12ED">
        <w:rPr>
          <w:i/>
          <w:sz w:val="22"/>
          <w:szCs w:val="22"/>
        </w:rPr>
        <w:t xml:space="preserve"> Briefings</w:t>
      </w:r>
      <w:r w:rsidRPr="009B12ED">
        <w:rPr>
          <w:sz w:val="22"/>
          <w:szCs w:val="22"/>
        </w:rPr>
        <w:t>,</w:t>
      </w:r>
      <w:r w:rsidRPr="009B12ED">
        <w:rPr>
          <w:spacing w:val="-5"/>
          <w:sz w:val="22"/>
          <w:szCs w:val="22"/>
        </w:rPr>
        <w:t xml:space="preserve"> </w:t>
      </w:r>
      <w:r w:rsidRPr="009B12ED">
        <w:rPr>
          <w:sz w:val="22"/>
          <w:szCs w:val="22"/>
        </w:rPr>
        <w:t>a</w:t>
      </w:r>
      <w:r w:rsidRPr="009B12ED">
        <w:rPr>
          <w:spacing w:val="1"/>
          <w:sz w:val="22"/>
          <w:szCs w:val="22"/>
        </w:rPr>
        <w:t xml:space="preserve"> </w:t>
      </w:r>
      <w:r w:rsidRPr="009B12ED">
        <w:rPr>
          <w:spacing w:val="-1"/>
          <w:sz w:val="22"/>
          <w:szCs w:val="22"/>
        </w:rPr>
        <w:t>monthly</w:t>
      </w:r>
      <w:r w:rsidRPr="009B12ED">
        <w:rPr>
          <w:spacing w:val="-5"/>
          <w:sz w:val="22"/>
          <w:szCs w:val="22"/>
        </w:rPr>
        <w:t xml:space="preserve"> </w:t>
      </w:r>
      <w:r w:rsidRPr="009B12ED">
        <w:rPr>
          <w:spacing w:val="-1"/>
          <w:sz w:val="22"/>
          <w:szCs w:val="22"/>
        </w:rPr>
        <w:t>monograph</w:t>
      </w:r>
      <w:r w:rsidRPr="009B12ED">
        <w:rPr>
          <w:spacing w:val="4"/>
          <w:sz w:val="22"/>
          <w:szCs w:val="22"/>
        </w:rPr>
        <w:t xml:space="preserve"> </w:t>
      </w:r>
      <w:r w:rsidRPr="009B12ED">
        <w:rPr>
          <w:spacing w:val="-3"/>
          <w:sz w:val="22"/>
          <w:szCs w:val="22"/>
        </w:rPr>
        <w:t>on</w:t>
      </w:r>
      <w:r w:rsidRPr="009B12ED">
        <w:rPr>
          <w:sz w:val="22"/>
          <w:szCs w:val="22"/>
        </w:rPr>
        <w:t xml:space="preserve"> </w:t>
      </w:r>
      <w:r w:rsidRPr="009B12ED">
        <w:rPr>
          <w:spacing w:val="-1"/>
          <w:sz w:val="22"/>
          <w:szCs w:val="22"/>
        </w:rPr>
        <w:t>immigration</w:t>
      </w:r>
      <w:r w:rsidRPr="009B12ED">
        <w:rPr>
          <w:sz w:val="22"/>
          <w:szCs w:val="22"/>
        </w:rPr>
        <w:t xml:space="preserve"> </w:t>
      </w:r>
      <w:r w:rsidRPr="009B12ED">
        <w:rPr>
          <w:spacing w:val="1"/>
          <w:sz w:val="22"/>
          <w:szCs w:val="22"/>
        </w:rPr>
        <w:t>law</w:t>
      </w:r>
      <w:r w:rsidRPr="009B12ED">
        <w:rPr>
          <w:sz w:val="22"/>
          <w:szCs w:val="22"/>
        </w:rPr>
        <w:t xml:space="preserve"> </w:t>
      </w:r>
      <w:r w:rsidRPr="009B12ED">
        <w:rPr>
          <w:spacing w:val="-1"/>
          <w:sz w:val="22"/>
          <w:szCs w:val="22"/>
        </w:rPr>
        <w:t>issues</w:t>
      </w:r>
      <w:r w:rsidRPr="009B12ED">
        <w:rPr>
          <w:spacing w:val="2"/>
          <w:sz w:val="22"/>
          <w:szCs w:val="22"/>
        </w:rPr>
        <w:t xml:space="preserve"> </w:t>
      </w:r>
      <w:r w:rsidRPr="009B12ED">
        <w:rPr>
          <w:spacing w:val="-1"/>
          <w:sz w:val="22"/>
          <w:szCs w:val="22"/>
        </w:rPr>
        <w:t>(available</w:t>
      </w:r>
      <w:r w:rsidRPr="009B12ED">
        <w:rPr>
          <w:spacing w:val="-1"/>
          <w:sz w:val="22"/>
          <w:szCs w:val="22"/>
        </w:rPr>
        <w:t xml:space="preserve"> </w:t>
      </w:r>
      <w:r w:rsidRPr="009B12ED">
        <w:rPr>
          <w:spacing w:val="-3"/>
          <w:sz w:val="22"/>
          <w:szCs w:val="22"/>
        </w:rPr>
        <w:t>on</w:t>
      </w:r>
      <w:r w:rsidRPr="009B12ED">
        <w:rPr>
          <w:spacing w:val="1"/>
          <w:sz w:val="22"/>
          <w:szCs w:val="22"/>
        </w:rPr>
        <w:t xml:space="preserve"> </w:t>
      </w:r>
      <w:hyperlink r:id="rId20" w:history="1">
        <w:r w:rsidRPr="009B12ED">
          <w:rPr>
            <w:sz w:val="22"/>
            <w:szCs w:val="22"/>
          </w:rPr>
          <w:t>Westlaw</w:t>
        </w:r>
      </w:hyperlink>
      <w:r w:rsidRPr="009B12ED">
        <w:rPr>
          <w:sz w:val="22"/>
          <w:szCs w:val="22"/>
        </w:rPr>
        <w:t>);</w:t>
      </w:r>
    </w:p>
    <w:p w:rsidR="000878E4" w:rsidRPr="009B12ED" w:rsidRDefault="00166BE4" w:rsidP="009B12ED">
      <w:pPr>
        <w:pStyle w:val="BodyText"/>
        <w:rPr>
          <w:rFonts w:cs="Times New Roman"/>
          <w:sz w:val="22"/>
          <w:szCs w:val="22"/>
        </w:rPr>
      </w:pPr>
      <w:r w:rsidRPr="009B12ED">
        <w:rPr>
          <w:i/>
          <w:sz w:val="22"/>
          <w:szCs w:val="22"/>
        </w:rPr>
        <w:t>Interpreter</w:t>
      </w:r>
      <w:r w:rsidRPr="009B12ED">
        <w:rPr>
          <w:i/>
          <w:spacing w:val="2"/>
          <w:sz w:val="22"/>
          <w:szCs w:val="22"/>
        </w:rPr>
        <w:t xml:space="preserve"> </w:t>
      </w:r>
      <w:r w:rsidRPr="009B12ED">
        <w:rPr>
          <w:i/>
          <w:spacing w:val="-1"/>
          <w:sz w:val="22"/>
          <w:szCs w:val="22"/>
        </w:rPr>
        <w:t>Releases</w:t>
      </w:r>
      <w:r w:rsidRPr="009B12ED">
        <w:rPr>
          <w:spacing w:val="-1"/>
          <w:sz w:val="22"/>
          <w:szCs w:val="22"/>
        </w:rPr>
        <w:t>,</w:t>
      </w:r>
      <w:r w:rsidRPr="009B12ED">
        <w:rPr>
          <w:sz w:val="22"/>
          <w:szCs w:val="22"/>
        </w:rPr>
        <w:t xml:space="preserve"> a</w:t>
      </w:r>
      <w:r w:rsidRPr="009B12ED">
        <w:rPr>
          <w:spacing w:val="1"/>
          <w:sz w:val="22"/>
          <w:szCs w:val="22"/>
        </w:rPr>
        <w:t xml:space="preserve"> </w:t>
      </w:r>
      <w:r w:rsidRPr="009B12ED">
        <w:rPr>
          <w:spacing w:val="-1"/>
          <w:sz w:val="22"/>
          <w:szCs w:val="22"/>
        </w:rPr>
        <w:t>weekly</w:t>
      </w:r>
      <w:r w:rsidRPr="009B12ED">
        <w:rPr>
          <w:spacing w:val="-5"/>
          <w:sz w:val="22"/>
          <w:szCs w:val="22"/>
        </w:rPr>
        <w:t xml:space="preserve"> </w:t>
      </w:r>
      <w:r w:rsidRPr="009B12ED">
        <w:rPr>
          <w:spacing w:val="-1"/>
          <w:sz w:val="22"/>
          <w:szCs w:val="22"/>
        </w:rPr>
        <w:t>newsletter</w:t>
      </w:r>
      <w:r w:rsidRPr="009B12ED">
        <w:rPr>
          <w:spacing w:val="-2"/>
          <w:sz w:val="22"/>
          <w:szCs w:val="22"/>
        </w:rPr>
        <w:t xml:space="preserve"> </w:t>
      </w:r>
      <w:r w:rsidRPr="009B12ED">
        <w:rPr>
          <w:sz w:val="22"/>
          <w:szCs w:val="22"/>
        </w:rPr>
        <w:t>that</w:t>
      </w:r>
      <w:r w:rsidRPr="009B12ED">
        <w:rPr>
          <w:spacing w:val="4"/>
          <w:sz w:val="22"/>
          <w:szCs w:val="22"/>
        </w:rPr>
        <w:t xml:space="preserve"> </w:t>
      </w:r>
      <w:r w:rsidRPr="009B12ED">
        <w:rPr>
          <w:spacing w:val="-1"/>
          <w:sz w:val="22"/>
          <w:szCs w:val="22"/>
        </w:rPr>
        <w:t>covers</w:t>
      </w:r>
      <w:r w:rsidRPr="009B12ED">
        <w:rPr>
          <w:spacing w:val="2"/>
          <w:sz w:val="22"/>
          <w:szCs w:val="22"/>
        </w:rPr>
        <w:t xml:space="preserve"> </w:t>
      </w:r>
      <w:r w:rsidRPr="009B12ED">
        <w:rPr>
          <w:sz w:val="22"/>
          <w:szCs w:val="22"/>
        </w:rPr>
        <w:t>current</w:t>
      </w:r>
      <w:r w:rsidRPr="009B12ED">
        <w:rPr>
          <w:spacing w:val="-1"/>
          <w:sz w:val="22"/>
          <w:szCs w:val="22"/>
        </w:rPr>
        <w:t xml:space="preserve"> immigration</w:t>
      </w:r>
      <w:r w:rsidRPr="009B12ED">
        <w:rPr>
          <w:sz w:val="22"/>
          <w:szCs w:val="22"/>
        </w:rPr>
        <w:t xml:space="preserve"> law </w:t>
      </w:r>
      <w:r w:rsidRPr="009B12ED">
        <w:rPr>
          <w:spacing w:val="-1"/>
          <w:sz w:val="22"/>
          <w:szCs w:val="22"/>
        </w:rPr>
        <w:t>issues</w:t>
      </w:r>
      <w:r w:rsidRPr="009B12ED">
        <w:rPr>
          <w:spacing w:val="2"/>
          <w:sz w:val="22"/>
          <w:szCs w:val="22"/>
        </w:rPr>
        <w:t xml:space="preserve"> </w:t>
      </w:r>
      <w:r w:rsidRPr="009B12ED">
        <w:rPr>
          <w:spacing w:val="-1"/>
          <w:sz w:val="22"/>
          <w:szCs w:val="22"/>
        </w:rPr>
        <w:t>(available</w:t>
      </w:r>
      <w:r w:rsidRPr="009B12ED">
        <w:rPr>
          <w:spacing w:val="-4"/>
          <w:sz w:val="22"/>
          <w:szCs w:val="22"/>
        </w:rPr>
        <w:t xml:space="preserve"> </w:t>
      </w:r>
      <w:r w:rsidRPr="009B12ED">
        <w:rPr>
          <w:spacing w:val="-3"/>
          <w:sz w:val="22"/>
          <w:szCs w:val="22"/>
        </w:rPr>
        <w:t>on</w:t>
      </w:r>
      <w:r w:rsidRPr="009B12ED">
        <w:rPr>
          <w:spacing w:val="2"/>
          <w:sz w:val="22"/>
          <w:szCs w:val="22"/>
        </w:rPr>
        <w:t xml:space="preserve"> </w:t>
      </w:r>
      <w:hyperlink r:id="rId21" w:history="1">
        <w:r w:rsidRPr="009B12ED">
          <w:rPr>
            <w:sz w:val="22"/>
            <w:szCs w:val="22"/>
          </w:rPr>
          <w:t>Westlaw</w:t>
        </w:r>
      </w:hyperlink>
      <w:r w:rsidRPr="009B12ED">
        <w:rPr>
          <w:sz w:val="22"/>
          <w:szCs w:val="22"/>
        </w:rPr>
        <w:t>);</w:t>
      </w:r>
    </w:p>
    <w:p w:rsidR="000878E4" w:rsidRPr="009B12ED" w:rsidRDefault="00166BE4" w:rsidP="009B12ED">
      <w:pPr>
        <w:pStyle w:val="BodyText"/>
        <w:rPr>
          <w:rFonts w:cs="Times New Roman"/>
          <w:sz w:val="22"/>
          <w:szCs w:val="22"/>
        </w:rPr>
      </w:pPr>
    </w:p>
    <w:p w:rsidR="000878E4" w:rsidRPr="009B12ED" w:rsidRDefault="00166BE4" w:rsidP="009B12ED">
      <w:pPr>
        <w:pStyle w:val="BodyText"/>
        <w:rPr>
          <w:rFonts w:cs="Times New Roman"/>
          <w:sz w:val="22"/>
          <w:szCs w:val="22"/>
        </w:rPr>
      </w:pPr>
    </w:p>
    <w:tbl>
      <w:tblPr>
        <w:tblW w:w="0" w:type="auto"/>
        <w:tblInd w:w="109" w:type="dxa"/>
        <w:tblLayout w:type="fixed"/>
        <w:tblCellMar>
          <w:left w:w="0" w:type="dxa"/>
          <w:right w:w="0" w:type="dxa"/>
        </w:tblCellMar>
        <w:tblLook w:val="01E0" w:firstRow="1" w:lastRow="1" w:firstColumn="1" w:lastColumn="1" w:noHBand="0" w:noVBand="0"/>
      </w:tblPr>
      <w:tblGrid>
        <w:gridCol w:w="1746"/>
        <w:gridCol w:w="2456"/>
        <w:gridCol w:w="105"/>
        <w:gridCol w:w="5277"/>
        <w:gridCol w:w="35"/>
      </w:tblGrid>
      <w:tr w:rsidR="000E5890">
        <w:trPr>
          <w:trHeight w:hRule="exact" w:val="470"/>
        </w:trPr>
        <w:tc>
          <w:tcPr>
            <w:tcW w:w="1746" w:type="dxa"/>
            <w:tcBorders>
              <w:top w:val="single" w:sz="5" w:space="0" w:color="000000"/>
              <w:left w:val="single" w:sz="5" w:space="0" w:color="000000"/>
              <w:bottom w:val="single" w:sz="5" w:space="0" w:color="000000"/>
              <w:right w:val="single" w:sz="5" w:space="0" w:color="000000"/>
            </w:tcBorders>
          </w:tcPr>
          <w:p w:rsidR="000878E4" w:rsidRPr="009B12ED" w:rsidRDefault="00166BE4" w:rsidP="009B12ED">
            <w:pPr>
              <w:pStyle w:val="BodyText"/>
              <w:rPr>
                <w:rFonts w:cs="Times New Roman"/>
                <w:sz w:val="22"/>
                <w:szCs w:val="22"/>
              </w:rPr>
            </w:pPr>
            <w:r w:rsidRPr="009B12ED">
              <w:rPr>
                <w:b/>
                <w:sz w:val="22"/>
                <w:szCs w:val="22"/>
              </w:rPr>
              <w:t>DATE</w:t>
            </w:r>
          </w:p>
        </w:tc>
        <w:tc>
          <w:tcPr>
            <w:tcW w:w="2561" w:type="dxa"/>
            <w:gridSpan w:val="2"/>
            <w:tcBorders>
              <w:top w:val="single" w:sz="5" w:space="0" w:color="000000"/>
              <w:left w:val="single" w:sz="5" w:space="0" w:color="000000"/>
              <w:bottom w:val="single" w:sz="5" w:space="0" w:color="000000"/>
              <w:right w:val="single" w:sz="5" w:space="0" w:color="000000"/>
            </w:tcBorders>
          </w:tcPr>
          <w:p w:rsidR="000878E4" w:rsidRPr="009B12ED" w:rsidRDefault="00166BE4" w:rsidP="009B12ED">
            <w:pPr>
              <w:pStyle w:val="BodyText"/>
              <w:rPr>
                <w:rFonts w:cs="Times New Roman"/>
                <w:sz w:val="22"/>
                <w:szCs w:val="22"/>
              </w:rPr>
            </w:pPr>
            <w:r w:rsidRPr="009B12ED">
              <w:rPr>
                <w:b/>
                <w:sz w:val="22"/>
                <w:szCs w:val="22"/>
              </w:rPr>
              <w:t>TOPIC</w:t>
            </w:r>
          </w:p>
        </w:tc>
        <w:tc>
          <w:tcPr>
            <w:tcW w:w="5312" w:type="dxa"/>
            <w:gridSpan w:val="2"/>
            <w:tcBorders>
              <w:top w:val="single" w:sz="5" w:space="0" w:color="000000"/>
              <w:left w:val="single" w:sz="5" w:space="0" w:color="000000"/>
              <w:bottom w:val="single" w:sz="5" w:space="0" w:color="000000"/>
              <w:right w:val="single" w:sz="5" w:space="0" w:color="000000"/>
            </w:tcBorders>
          </w:tcPr>
          <w:p w:rsidR="000878E4" w:rsidRPr="009B12ED" w:rsidRDefault="00166BE4" w:rsidP="009B12ED">
            <w:pPr>
              <w:pStyle w:val="BodyText"/>
              <w:rPr>
                <w:rFonts w:cs="Times New Roman"/>
                <w:sz w:val="22"/>
                <w:szCs w:val="22"/>
              </w:rPr>
            </w:pPr>
            <w:r w:rsidRPr="009B12ED">
              <w:rPr>
                <w:b/>
                <w:sz w:val="22"/>
                <w:szCs w:val="22"/>
              </w:rPr>
              <w:t>MATERIALS</w:t>
            </w:r>
            <w:r w:rsidRPr="009B12ED">
              <w:rPr>
                <w:b/>
                <w:spacing w:val="-2"/>
                <w:sz w:val="22"/>
                <w:szCs w:val="22"/>
              </w:rPr>
              <w:t xml:space="preserve"> </w:t>
            </w:r>
            <w:r w:rsidRPr="009B12ED">
              <w:rPr>
                <w:b/>
                <w:sz w:val="22"/>
                <w:szCs w:val="22"/>
              </w:rPr>
              <w:t>TO</w:t>
            </w:r>
            <w:r w:rsidRPr="009B12ED">
              <w:rPr>
                <w:b/>
                <w:spacing w:val="-1"/>
                <w:sz w:val="22"/>
                <w:szCs w:val="22"/>
              </w:rPr>
              <w:t xml:space="preserve"> </w:t>
            </w:r>
            <w:r w:rsidRPr="009B12ED">
              <w:rPr>
                <w:b/>
                <w:spacing w:val="-2"/>
                <w:sz w:val="22"/>
                <w:szCs w:val="22"/>
              </w:rPr>
              <w:t>BE</w:t>
            </w:r>
            <w:r w:rsidRPr="009B12ED">
              <w:rPr>
                <w:b/>
                <w:spacing w:val="1"/>
                <w:sz w:val="22"/>
                <w:szCs w:val="22"/>
              </w:rPr>
              <w:t xml:space="preserve"> </w:t>
            </w:r>
            <w:r w:rsidRPr="009B12ED">
              <w:rPr>
                <w:b/>
                <w:sz w:val="22"/>
                <w:szCs w:val="22"/>
              </w:rPr>
              <w:t>READ</w:t>
            </w:r>
            <w:r w:rsidRPr="009B12ED">
              <w:rPr>
                <w:b/>
                <w:spacing w:val="23"/>
                <w:sz w:val="22"/>
                <w:szCs w:val="22"/>
              </w:rPr>
              <w:t xml:space="preserve"> </w:t>
            </w:r>
            <w:r w:rsidRPr="009B12ED">
              <w:rPr>
                <w:b/>
                <w:spacing w:val="-1"/>
                <w:sz w:val="22"/>
                <w:szCs w:val="22"/>
              </w:rPr>
              <w:t>BEFORE</w:t>
            </w:r>
            <w:r w:rsidRPr="009B12ED">
              <w:rPr>
                <w:b/>
                <w:spacing w:val="1"/>
                <w:sz w:val="22"/>
                <w:szCs w:val="22"/>
              </w:rPr>
              <w:t xml:space="preserve"> </w:t>
            </w:r>
            <w:r w:rsidRPr="009B12ED">
              <w:rPr>
                <w:b/>
                <w:spacing w:val="-1"/>
                <w:sz w:val="22"/>
                <w:szCs w:val="22"/>
              </w:rPr>
              <w:t>CLASS</w:t>
            </w:r>
          </w:p>
        </w:tc>
      </w:tr>
      <w:tr w:rsidR="000E5890" w:rsidTr="00103847">
        <w:trPr>
          <w:trHeight w:hRule="exact" w:val="1125"/>
        </w:trPr>
        <w:tc>
          <w:tcPr>
            <w:tcW w:w="1746" w:type="dxa"/>
            <w:tcBorders>
              <w:top w:val="single" w:sz="5" w:space="0" w:color="000000"/>
              <w:left w:val="single" w:sz="5" w:space="0" w:color="000000"/>
              <w:bottom w:val="single" w:sz="5" w:space="0" w:color="000000"/>
              <w:right w:val="single" w:sz="5" w:space="0" w:color="000000"/>
            </w:tcBorders>
          </w:tcPr>
          <w:p w:rsidR="000878E4" w:rsidRPr="009B12ED" w:rsidRDefault="00166BE4" w:rsidP="009B12ED">
            <w:pPr>
              <w:pStyle w:val="BodyText"/>
              <w:rPr>
                <w:rFonts w:cs="Times New Roman"/>
                <w:sz w:val="22"/>
                <w:szCs w:val="22"/>
              </w:rPr>
            </w:pPr>
            <w:r w:rsidRPr="009B12ED">
              <w:rPr>
                <w:b/>
                <w:sz w:val="22"/>
                <w:szCs w:val="22"/>
              </w:rPr>
              <w:t>Class</w:t>
            </w:r>
            <w:r w:rsidRPr="009B12ED">
              <w:rPr>
                <w:b/>
                <w:spacing w:val="2"/>
                <w:sz w:val="22"/>
                <w:szCs w:val="22"/>
              </w:rPr>
              <w:t xml:space="preserve"> </w:t>
            </w:r>
            <w:r w:rsidRPr="009B12ED">
              <w:rPr>
                <w:b/>
                <w:sz w:val="22"/>
                <w:szCs w:val="22"/>
              </w:rPr>
              <w:t>1</w:t>
            </w:r>
            <w:r w:rsidRPr="009B12ED">
              <w:rPr>
                <w:b/>
                <w:spacing w:val="21"/>
                <w:sz w:val="22"/>
                <w:szCs w:val="22"/>
              </w:rPr>
              <w:t xml:space="preserve"> </w:t>
            </w:r>
            <w:r w:rsidRPr="009B12ED">
              <w:rPr>
                <w:b/>
                <w:spacing w:val="-1"/>
                <w:sz w:val="22"/>
                <w:szCs w:val="22"/>
              </w:rPr>
              <w:t>Wednesday</w:t>
            </w:r>
            <w:r w:rsidRPr="009B12ED">
              <w:rPr>
                <w:b/>
                <w:spacing w:val="26"/>
                <w:sz w:val="22"/>
                <w:szCs w:val="22"/>
              </w:rPr>
              <w:t xml:space="preserve"> </w:t>
            </w:r>
            <w:r w:rsidRPr="009B12ED">
              <w:rPr>
                <w:b/>
                <w:spacing w:val="-1"/>
                <w:sz w:val="22"/>
                <w:szCs w:val="22"/>
              </w:rPr>
              <w:t>1/</w:t>
            </w:r>
            <w:r w:rsidRPr="009B12ED">
              <w:rPr>
                <w:b/>
                <w:spacing w:val="-1"/>
                <w:sz w:val="22"/>
                <w:szCs w:val="22"/>
              </w:rPr>
              <w:t>9</w:t>
            </w:r>
            <w:r w:rsidRPr="009B12ED">
              <w:rPr>
                <w:b/>
                <w:spacing w:val="-1"/>
                <w:sz w:val="22"/>
                <w:szCs w:val="22"/>
              </w:rPr>
              <w:t>/1</w:t>
            </w:r>
            <w:r w:rsidRPr="009B12ED">
              <w:rPr>
                <w:b/>
                <w:spacing w:val="-1"/>
                <w:sz w:val="22"/>
                <w:szCs w:val="22"/>
              </w:rPr>
              <w:t>9</w:t>
            </w:r>
          </w:p>
        </w:tc>
        <w:tc>
          <w:tcPr>
            <w:tcW w:w="2561" w:type="dxa"/>
            <w:gridSpan w:val="2"/>
            <w:tcBorders>
              <w:top w:val="single" w:sz="5" w:space="0" w:color="000000"/>
              <w:left w:val="single" w:sz="5" w:space="0" w:color="000000"/>
              <w:bottom w:val="single" w:sz="5" w:space="0" w:color="000000"/>
              <w:right w:val="single" w:sz="5" w:space="0" w:color="000000"/>
            </w:tcBorders>
          </w:tcPr>
          <w:p w:rsidR="000878E4" w:rsidRPr="009B12ED" w:rsidRDefault="00166BE4" w:rsidP="009B12ED">
            <w:pPr>
              <w:pStyle w:val="BodyText"/>
              <w:rPr>
                <w:rFonts w:cs="Times New Roman"/>
                <w:sz w:val="22"/>
                <w:szCs w:val="22"/>
              </w:rPr>
            </w:pPr>
            <w:r w:rsidRPr="009B12ED">
              <w:rPr>
                <w:spacing w:val="-1"/>
                <w:sz w:val="22"/>
                <w:szCs w:val="22"/>
              </w:rPr>
              <w:t>Course</w:t>
            </w:r>
            <w:r w:rsidRPr="009B12ED">
              <w:rPr>
                <w:spacing w:val="-4"/>
                <w:sz w:val="22"/>
                <w:szCs w:val="22"/>
              </w:rPr>
              <w:t xml:space="preserve"> </w:t>
            </w:r>
            <w:r w:rsidRPr="009B12ED">
              <w:rPr>
                <w:spacing w:val="-1"/>
                <w:sz w:val="22"/>
                <w:szCs w:val="22"/>
              </w:rPr>
              <w:t>introduction</w:t>
            </w:r>
          </w:p>
          <w:p w:rsidR="000878E4" w:rsidRPr="009B12ED" w:rsidRDefault="00166BE4" w:rsidP="009B12ED">
            <w:pPr>
              <w:pStyle w:val="BodyText"/>
              <w:rPr>
                <w:rFonts w:cs="Times New Roman"/>
                <w:sz w:val="22"/>
                <w:szCs w:val="22"/>
              </w:rPr>
            </w:pPr>
            <w:r w:rsidRPr="009B12ED">
              <w:rPr>
                <w:spacing w:val="-1"/>
                <w:sz w:val="22"/>
                <w:szCs w:val="22"/>
              </w:rPr>
              <w:t>Historical</w:t>
            </w:r>
            <w:r w:rsidRPr="009B12ED">
              <w:rPr>
                <w:spacing w:val="4"/>
                <w:sz w:val="22"/>
                <w:szCs w:val="22"/>
              </w:rPr>
              <w:t xml:space="preserve"> </w:t>
            </w:r>
            <w:r w:rsidRPr="009B12ED">
              <w:rPr>
                <w:spacing w:val="-1"/>
                <w:sz w:val="22"/>
                <w:szCs w:val="22"/>
              </w:rPr>
              <w:t>context</w:t>
            </w:r>
          </w:p>
          <w:p w:rsidR="000878E4" w:rsidRPr="009B12ED" w:rsidRDefault="00166BE4" w:rsidP="009B12ED">
            <w:pPr>
              <w:pStyle w:val="BodyText"/>
              <w:rPr>
                <w:rFonts w:cs="Times New Roman"/>
                <w:sz w:val="22"/>
                <w:szCs w:val="22"/>
              </w:rPr>
            </w:pPr>
            <w:r w:rsidRPr="009B12ED">
              <w:rPr>
                <w:spacing w:val="-1"/>
                <w:sz w:val="22"/>
                <w:szCs w:val="22"/>
              </w:rPr>
              <w:t>Sources</w:t>
            </w:r>
            <w:r w:rsidRPr="009B12ED">
              <w:rPr>
                <w:spacing w:val="6"/>
                <w:sz w:val="22"/>
                <w:szCs w:val="22"/>
              </w:rPr>
              <w:t xml:space="preserve"> </w:t>
            </w:r>
            <w:r w:rsidRPr="009B12ED">
              <w:rPr>
                <w:sz w:val="22"/>
                <w:szCs w:val="22"/>
              </w:rPr>
              <w:t>of</w:t>
            </w:r>
            <w:r w:rsidRPr="009B12ED">
              <w:rPr>
                <w:spacing w:val="-7"/>
                <w:sz w:val="22"/>
                <w:szCs w:val="22"/>
              </w:rPr>
              <w:t xml:space="preserve"> </w:t>
            </w:r>
            <w:r w:rsidRPr="009B12ED">
              <w:rPr>
                <w:spacing w:val="-1"/>
                <w:sz w:val="22"/>
                <w:szCs w:val="22"/>
              </w:rPr>
              <w:t>immigration</w:t>
            </w:r>
            <w:r w:rsidRPr="009B12ED">
              <w:rPr>
                <w:spacing w:val="29"/>
                <w:sz w:val="22"/>
                <w:szCs w:val="22"/>
              </w:rPr>
              <w:t xml:space="preserve"> </w:t>
            </w:r>
            <w:r w:rsidRPr="009B12ED">
              <w:rPr>
                <w:spacing w:val="-1"/>
                <w:sz w:val="22"/>
                <w:szCs w:val="22"/>
              </w:rPr>
              <w:t>authority</w:t>
            </w:r>
          </w:p>
          <w:p w:rsidR="00F3400D" w:rsidRPr="009B12ED" w:rsidRDefault="00166BE4" w:rsidP="009B12ED">
            <w:pPr>
              <w:pStyle w:val="BodyText"/>
              <w:rPr>
                <w:rFonts w:cs="Times New Roman"/>
                <w:sz w:val="22"/>
                <w:szCs w:val="22"/>
              </w:rPr>
            </w:pPr>
          </w:p>
          <w:p w:rsidR="00F3400D" w:rsidRPr="009B12ED" w:rsidRDefault="00166BE4" w:rsidP="009B12ED">
            <w:pPr>
              <w:pStyle w:val="BodyText"/>
              <w:rPr>
                <w:rFonts w:cs="Times New Roman"/>
                <w:sz w:val="22"/>
                <w:szCs w:val="22"/>
              </w:rPr>
            </w:pPr>
          </w:p>
        </w:tc>
        <w:tc>
          <w:tcPr>
            <w:tcW w:w="5312" w:type="dxa"/>
            <w:gridSpan w:val="2"/>
            <w:tcBorders>
              <w:top w:val="single" w:sz="5" w:space="0" w:color="000000"/>
              <w:left w:val="single" w:sz="5" w:space="0" w:color="000000"/>
              <w:bottom w:val="single" w:sz="5" w:space="0" w:color="000000"/>
              <w:right w:val="single" w:sz="5" w:space="0" w:color="000000"/>
            </w:tcBorders>
          </w:tcPr>
          <w:p w:rsidR="000878E4" w:rsidRPr="009B12ED" w:rsidRDefault="00166BE4" w:rsidP="009B12ED">
            <w:pPr>
              <w:pStyle w:val="BodyText"/>
              <w:rPr>
                <w:sz w:val="22"/>
                <w:szCs w:val="22"/>
              </w:rPr>
            </w:pPr>
            <w:r w:rsidRPr="009B12ED">
              <w:rPr>
                <w:spacing w:val="-2"/>
                <w:sz w:val="22"/>
                <w:szCs w:val="22"/>
              </w:rPr>
              <w:t>Text</w:t>
            </w:r>
            <w:r w:rsidRPr="009B12ED">
              <w:rPr>
                <w:spacing w:val="-1"/>
                <w:sz w:val="22"/>
                <w:szCs w:val="22"/>
              </w:rPr>
              <w:t xml:space="preserve"> </w:t>
            </w:r>
            <w:r w:rsidRPr="009B12ED">
              <w:rPr>
                <w:sz w:val="22"/>
                <w:szCs w:val="22"/>
              </w:rPr>
              <w:t>151-195</w:t>
            </w:r>
          </w:p>
          <w:p w:rsidR="002C5E2A" w:rsidRPr="009B12ED" w:rsidRDefault="00166BE4" w:rsidP="009B12ED">
            <w:pPr>
              <w:pStyle w:val="BodyText"/>
              <w:rPr>
                <w:sz w:val="22"/>
                <w:szCs w:val="22"/>
              </w:rPr>
            </w:pPr>
          </w:p>
          <w:p w:rsidR="002C5E2A" w:rsidRPr="009B12ED" w:rsidRDefault="00166BE4" w:rsidP="009B12ED">
            <w:pPr>
              <w:pStyle w:val="BodyText"/>
              <w:rPr>
                <w:sz w:val="22"/>
                <w:szCs w:val="22"/>
              </w:rPr>
            </w:pPr>
          </w:p>
          <w:p w:rsidR="002C5E2A" w:rsidRPr="009B12ED" w:rsidRDefault="00166BE4" w:rsidP="009B12ED">
            <w:pPr>
              <w:pStyle w:val="BodyText"/>
              <w:rPr>
                <w:rFonts w:cs="Times New Roman"/>
                <w:sz w:val="22"/>
                <w:szCs w:val="22"/>
              </w:rPr>
            </w:pPr>
          </w:p>
        </w:tc>
      </w:tr>
      <w:tr w:rsidR="000E5890" w:rsidTr="00103847">
        <w:trPr>
          <w:trHeight w:hRule="exact" w:val="1350"/>
        </w:trPr>
        <w:tc>
          <w:tcPr>
            <w:tcW w:w="1746" w:type="dxa"/>
            <w:tcBorders>
              <w:top w:val="single" w:sz="5" w:space="0" w:color="000000"/>
              <w:left w:val="single" w:sz="5" w:space="0" w:color="000000"/>
              <w:bottom w:val="single" w:sz="5" w:space="0" w:color="000000"/>
              <w:right w:val="single" w:sz="5" w:space="0" w:color="000000"/>
            </w:tcBorders>
          </w:tcPr>
          <w:p w:rsidR="000878E4" w:rsidRPr="009B12ED" w:rsidRDefault="00166BE4" w:rsidP="009B12ED">
            <w:pPr>
              <w:pStyle w:val="BodyText"/>
              <w:rPr>
                <w:b/>
                <w:spacing w:val="-1"/>
                <w:sz w:val="22"/>
                <w:szCs w:val="22"/>
              </w:rPr>
            </w:pPr>
            <w:r w:rsidRPr="009B12ED">
              <w:rPr>
                <w:b/>
                <w:sz w:val="22"/>
                <w:szCs w:val="22"/>
              </w:rPr>
              <w:t>Class</w:t>
            </w:r>
            <w:r w:rsidRPr="009B12ED">
              <w:rPr>
                <w:b/>
                <w:spacing w:val="2"/>
                <w:sz w:val="22"/>
                <w:szCs w:val="22"/>
              </w:rPr>
              <w:t xml:space="preserve"> </w:t>
            </w:r>
            <w:r w:rsidRPr="009B12ED">
              <w:rPr>
                <w:b/>
                <w:sz w:val="22"/>
                <w:szCs w:val="22"/>
              </w:rPr>
              <w:t>2</w:t>
            </w:r>
            <w:r w:rsidRPr="009B12ED">
              <w:rPr>
                <w:b/>
                <w:spacing w:val="21"/>
                <w:sz w:val="22"/>
                <w:szCs w:val="22"/>
              </w:rPr>
              <w:t xml:space="preserve"> </w:t>
            </w:r>
            <w:r w:rsidRPr="009B12ED">
              <w:rPr>
                <w:b/>
                <w:spacing w:val="-1"/>
                <w:sz w:val="22"/>
                <w:szCs w:val="22"/>
              </w:rPr>
              <w:t>Wednesday</w:t>
            </w:r>
          </w:p>
          <w:p w:rsidR="00E8514D" w:rsidRPr="009B12ED" w:rsidRDefault="00166BE4" w:rsidP="009B12ED">
            <w:pPr>
              <w:pStyle w:val="BodyText"/>
              <w:rPr>
                <w:b/>
                <w:spacing w:val="-1"/>
                <w:sz w:val="22"/>
                <w:szCs w:val="22"/>
              </w:rPr>
            </w:pPr>
            <w:r w:rsidRPr="009B12ED">
              <w:rPr>
                <w:b/>
                <w:spacing w:val="-1"/>
                <w:sz w:val="22"/>
                <w:szCs w:val="22"/>
              </w:rPr>
              <w:t>1/16/19</w:t>
            </w:r>
          </w:p>
          <w:p w:rsidR="00E8514D" w:rsidRPr="009B12ED" w:rsidRDefault="00166BE4" w:rsidP="009B12ED">
            <w:pPr>
              <w:pStyle w:val="BodyText"/>
              <w:rPr>
                <w:rFonts w:cs="Times New Roman"/>
                <w:sz w:val="22"/>
                <w:szCs w:val="22"/>
              </w:rPr>
            </w:pPr>
          </w:p>
        </w:tc>
        <w:tc>
          <w:tcPr>
            <w:tcW w:w="2561" w:type="dxa"/>
            <w:gridSpan w:val="2"/>
            <w:tcBorders>
              <w:top w:val="single" w:sz="5" w:space="0" w:color="000000"/>
              <w:left w:val="single" w:sz="5" w:space="0" w:color="000000"/>
              <w:bottom w:val="single" w:sz="5" w:space="0" w:color="000000"/>
              <w:right w:val="single" w:sz="5" w:space="0" w:color="000000"/>
            </w:tcBorders>
          </w:tcPr>
          <w:p w:rsidR="002C5E2A" w:rsidRPr="009B12ED" w:rsidRDefault="00166BE4" w:rsidP="009B12ED">
            <w:pPr>
              <w:pStyle w:val="BodyText"/>
              <w:rPr>
                <w:rFonts w:cs="Times New Roman"/>
                <w:sz w:val="22"/>
                <w:szCs w:val="22"/>
              </w:rPr>
            </w:pPr>
            <w:r w:rsidRPr="009B12ED">
              <w:rPr>
                <w:spacing w:val="-1"/>
                <w:sz w:val="22"/>
                <w:szCs w:val="22"/>
              </w:rPr>
              <w:t>Role of Federal Agencies</w:t>
            </w:r>
          </w:p>
          <w:p w:rsidR="00050820" w:rsidRPr="009B12ED" w:rsidRDefault="00166BE4" w:rsidP="009B12ED">
            <w:pPr>
              <w:pStyle w:val="BodyText"/>
              <w:rPr>
                <w:spacing w:val="-1"/>
                <w:sz w:val="22"/>
                <w:szCs w:val="22"/>
              </w:rPr>
            </w:pPr>
          </w:p>
          <w:p w:rsidR="00050820" w:rsidRPr="009B12ED" w:rsidRDefault="00166BE4" w:rsidP="009B12ED">
            <w:pPr>
              <w:pStyle w:val="BodyText"/>
              <w:rPr>
                <w:spacing w:val="-1"/>
                <w:sz w:val="22"/>
                <w:szCs w:val="22"/>
              </w:rPr>
            </w:pPr>
          </w:p>
          <w:p w:rsidR="000878E4" w:rsidRPr="009B12ED" w:rsidRDefault="00166BE4" w:rsidP="009B12ED">
            <w:pPr>
              <w:pStyle w:val="BodyText"/>
              <w:rPr>
                <w:rFonts w:cs="Times New Roman"/>
                <w:sz w:val="22"/>
                <w:szCs w:val="22"/>
              </w:rPr>
            </w:pPr>
            <w:r w:rsidRPr="009B12ED">
              <w:rPr>
                <w:rFonts w:cs="Times New Roman"/>
                <w:sz w:val="22"/>
                <w:szCs w:val="22"/>
              </w:rPr>
              <w:t>Executive Orders and Admission</w:t>
            </w:r>
          </w:p>
        </w:tc>
        <w:tc>
          <w:tcPr>
            <w:tcW w:w="5312" w:type="dxa"/>
            <w:gridSpan w:val="2"/>
            <w:tcBorders>
              <w:top w:val="single" w:sz="5" w:space="0" w:color="000000"/>
              <w:left w:val="single" w:sz="5" w:space="0" w:color="000000"/>
              <w:bottom w:val="single" w:sz="5" w:space="0" w:color="000000"/>
              <w:right w:val="single" w:sz="5" w:space="0" w:color="000000"/>
            </w:tcBorders>
          </w:tcPr>
          <w:p w:rsidR="000878E4" w:rsidRPr="009B12ED" w:rsidRDefault="00166BE4" w:rsidP="009B12ED">
            <w:pPr>
              <w:pStyle w:val="BodyText"/>
              <w:rPr>
                <w:spacing w:val="-2"/>
                <w:sz w:val="22"/>
                <w:szCs w:val="22"/>
              </w:rPr>
            </w:pPr>
            <w:r w:rsidRPr="009B12ED">
              <w:rPr>
                <w:spacing w:val="-2"/>
                <w:sz w:val="22"/>
                <w:szCs w:val="22"/>
              </w:rPr>
              <w:t>Text 49-77; 94-117; Skim 235-269; Review INA Par. 101(a)(43). 101(a)(48), 101(f); 212(a)(2), 301-322</w:t>
            </w:r>
          </w:p>
          <w:p w:rsidR="00050820" w:rsidRPr="009B12ED" w:rsidRDefault="00166BE4" w:rsidP="009B12ED">
            <w:pPr>
              <w:pStyle w:val="BodyText"/>
              <w:rPr>
                <w:rFonts w:cs="Times New Roman"/>
                <w:sz w:val="22"/>
                <w:szCs w:val="22"/>
              </w:rPr>
            </w:pPr>
          </w:p>
        </w:tc>
      </w:tr>
      <w:tr w:rsidR="000E5890">
        <w:trPr>
          <w:trHeight w:hRule="exact" w:val="1136"/>
        </w:trPr>
        <w:tc>
          <w:tcPr>
            <w:tcW w:w="1746" w:type="dxa"/>
            <w:tcBorders>
              <w:top w:val="single" w:sz="5" w:space="0" w:color="000000"/>
              <w:left w:val="single" w:sz="5" w:space="0" w:color="000000"/>
              <w:bottom w:val="single" w:sz="5" w:space="0" w:color="000000"/>
              <w:right w:val="single" w:sz="5" w:space="0" w:color="000000"/>
            </w:tcBorders>
          </w:tcPr>
          <w:p w:rsidR="000878E4" w:rsidRPr="009B12ED" w:rsidRDefault="00166BE4" w:rsidP="009B12ED">
            <w:pPr>
              <w:pStyle w:val="BodyText"/>
              <w:rPr>
                <w:rFonts w:cs="Times New Roman"/>
                <w:sz w:val="22"/>
                <w:szCs w:val="22"/>
              </w:rPr>
            </w:pPr>
            <w:r w:rsidRPr="009B12ED">
              <w:rPr>
                <w:rFonts w:cs="Times New Roman"/>
                <w:sz w:val="22"/>
                <w:szCs w:val="22"/>
              </w:rPr>
              <w:t xml:space="preserve">  </w:t>
            </w:r>
          </w:p>
          <w:p w:rsidR="009A7D97" w:rsidRPr="009B12ED" w:rsidRDefault="00166BE4" w:rsidP="009B12ED">
            <w:pPr>
              <w:pStyle w:val="BodyText"/>
              <w:rPr>
                <w:rFonts w:cs="Times New Roman"/>
                <w:b/>
                <w:sz w:val="22"/>
                <w:szCs w:val="22"/>
              </w:rPr>
            </w:pPr>
          </w:p>
        </w:tc>
        <w:tc>
          <w:tcPr>
            <w:tcW w:w="2561" w:type="dxa"/>
            <w:gridSpan w:val="2"/>
            <w:tcBorders>
              <w:top w:val="single" w:sz="5" w:space="0" w:color="000000"/>
              <w:left w:val="single" w:sz="5" w:space="0" w:color="000000"/>
              <w:bottom w:val="single" w:sz="5" w:space="0" w:color="000000"/>
              <w:right w:val="single" w:sz="5" w:space="0" w:color="000000"/>
            </w:tcBorders>
          </w:tcPr>
          <w:p w:rsidR="000878E4" w:rsidRPr="009B12ED" w:rsidRDefault="00166BE4" w:rsidP="009B12ED">
            <w:pPr>
              <w:pStyle w:val="BodyText"/>
              <w:rPr>
                <w:rFonts w:cs="Times New Roman"/>
                <w:sz w:val="22"/>
                <w:szCs w:val="22"/>
              </w:rPr>
            </w:pPr>
            <w:r w:rsidRPr="009B12ED">
              <w:rPr>
                <w:rFonts w:cs="Times New Roman"/>
                <w:sz w:val="22"/>
                <w:szCs w:val="22"/>
              </w:rPr>
              <w:t>The admission process</w:t>
            </w:r>
          </w:p>
          <w:p w:rsidR="009A7D97" w:rsidRPr="009B12ED" w:rsidRDefault="00166BE4" w:rsidP="009B12ED">
            <w:pPr>
              <w:pStyle w:val="BodyText"/>
              <w:rPr>
                <w:rFonts w:cs="Times New Roman"/>
                <w:sz w:val="22"/>
                <w:szCs w:val="22"/>
              </w:rPr>
            </w:pPr>
            <w:r w:rsidRPr="009B12ED">
              <w:rPr>
                <w:rFonts w:cs="Times New Roman"/>
                <w:sz w:val="22"/>
                <w:szCs w:val="22"/>
              </w:rPr>
              <w:t>Due Process in admission</w:t>
            </w:r>
          </w:p>
        </w:tc>
        <w:tc>
          <w:tcPr>
            <w:tcW w:w="5312" w:type="dxa"/>
            <w:gridSpan w:val="2"/>
            <w:tcBorders>
              <w:top w:val="single" w:sz="5" w:space="0" w:color="000000"/>
              <w:left w:val="single" w:sz="5" w:space="0" w:color="000000"/>
              <w:bottom w:val="single" w:sz="5" w:space="0" w:color="000000"/>
              <w:right w:val="single" w:sz="5" w:space="0" w:color="000000"/>
            </w:tcBorders>
          </w:tcPr>
          <w:p w:rsidR="009A7D97" w:rsidRPr="009B12ED" w:rsidRDefault="00166BE4" w:rsidP="009B12ED">
            <w:pPr>
              <w:pStyle w:val="BodyText"/>
              <w:rPr>
                <w:sz w:val="22"/>
                <w:szCs w:val="22"/>
              </w:rPr>
            </w:pPr>
            <w:r w:rsidRPr="009B12ED">
              <w:rPr>
                <w:sz w:val="22"/>
                <w:szCs w:val="22"/>
              </w:rPr>
              <w:t>Text 479-511</w:t>
            </w:r>
          </w:p>
          <w:p w:rsidR="009A7D97" w:rsidRPr="009B12ED" w:rsidRDefault="00166BE4" w:rsidP="009B12ED">
            <w:pPr>
              <w:pStyle w:val="BodyText"/>
              <w:rPr>
                <w:sz w:val="22"/>
                <w:szCs w:val="22"/>
              </w:rPr>
            </w:pPr>
          </w:p>
          <w:p w:rsidR="000878E4" w:rsidRPr="009B12ED" w:rsidRDefault="00166BE4" w:rsidP="009B12ED">
            <w:pPr>
              <w:pStyle w:val="BodyText"/>
              <w:rPr>
                <w:rFonts w:cs="Times New Roman"/>
                <w:sz w:val="22"/>
                <w:szCs w:val="22"/>
              </w:rPr>
            </w:pPr>
            <w:r w:rsidRPr="009B12ED">
              <w:rPr>
                <w:i/>
                <w:sz w:val="22"/>
                <w:szCs w:val="22"/>
              </w:rPr>
              <w:t>Kerry</w:t>
            </w:r>
            <w:r w:rsidRPr="009B12ED">
              <w:rPr>
                <w:i/>
                <w:spacing w:val="1"/>
                <w:sz w:val="22"/>
                <w:szCs w:val="22"/>
              </w:rPr>
              <w:t xml:space="preserve"> </w:t>
            </w:r>
            <w:r w:rsidRPr="009B12ED">
              <w:rPr>
                <w:i/>
                <w:sz w:val="22"/>
                <w:szCs w:val="22"/>
              </w:rPr>
              <w:t>v. Din</w:t>
            </w:r>
            <w:r w:rsidRPr="009B12ED">
              <w:rPr>
                <w:i/>
                <w:spacing w:val="-1"/>
                <w:sz w:val="22"/>
                <w:szCs w:val="22"/>
              </w:rPr>
              <w:t xml:space="preserve"> </w:t>
            </w:r>
            <w:r w:rsidRPr="009B12ED">
              <w:rPr>
                <w:i/>
                <w:spacing w:val="-2"/>
                <w:sz w:val="22"/>
                <w:szCs w:val="22"/>
              </w:rPr>
              <w:t>(</w:t>
            </w:r>
            <w:r w:rsidRPr="009B12ED">
              <w:rPr>
                <w:spacing w:val="-2"/>
                <w:sz w:val="22"/>
                <w:szCs w:val="22"/>
              </w:rPr>
              <w:t>text</w:t>
            </w:r>
            <w:r w:rsidRPr="009B12ED">
              <w:rPr>
                <w:spacing w:val="-1"/>
                <w:sz w:val="22"/>
                <w:szCs w:val="22"/>
              </w:rPr>
              <w:t xml:space="preserve"> </w:t>
            </w:r>
            <w:r w:rsidRPr="009B12ED">
              <w:rPr>
                <w:color w:val="242424"/>
                <w:sz w:val="22"/>
                <w:szCs w:val="22"/>
              </w:rPr>
              <w:t>545-552)</w:t>
            </w:r>
          </w:p>
          <w:p w:rsidR="000878E4" w:rsidRPr="009B12ED" w:rsidRDefault="00166BE4" w:rsidP="009B12ED">
            <w:pPr>
              <w:pStyle w:val="BodyText"/>
              <w:rPr>
                <w:rFonts w:cs="Times New Roman"/>
                <w:sz w:val="22"/>
                <w:szCs w:val="22"/>
              </w:rPr>
            </w:pPr>
          </w:p>
          <w:p w:rsidR="00F3400D" w:rsidRPr="009B12ED" w:rsidRDefault="00166BE4" w:rsidP="009B12ED">
            <w:pPr>
              <w:pStyle w:val="BodyText"/>
              <w:rPr>
                <w:rFonts w:cs="Times New Roman"/>
                <w:sz w:val="22"/>
                <w:szCs w:val="22"/>
              </w:rPr>
            </w:pPr>
          </w:p>
          <w:p w:rsidR="00F3400D" w:rsidRPr="009B12ED" w:rsidRDefault="00166BE4" w:rsidP="009B12ED">
            <w:pPr>
              <w:pStyle w:val="BodyText"/>
              <w:rPr>
                <w:rFonts w:cs="Times New Roman"/>
                <w:sz w:val="22"/>
                <w:szCs w:val="22"/>
              </w:rPr>
            </w:pPr>
          </w:p>
        </w:tc>
      </w:tr>
      <w:tr w:rsidR="000E5890" w:rsidTr="00103847">
        <w:trPr>
          <w:trHeight w:hRule="exact" w:val="3627"/>
        </w:trPr>
        <w:tc>
          <w:tcPr>
            <w:tcW w:w="1746" w:type="dxa"/>
            <w:tcBorders>
              <w:top w:val="single" w:sz="5" w:space="0" w:color="000000"/>
              <w:left w:val="single" w:sz="5" w:space="0" w:color="000000"/>
              <w:bottom w:val="single" w:sz="5" w:space="0" w:color="000000"/>
              <w:right w:val="single" w:sz="5" w:space="0" w:color="000000"/>
            </w:tcBorders>
          </w:tcPr>
          <w:p w:rsidR="00B656D3" w:rsidRPr="009B12ED" w:rsidRDefault="00166BE4" w:rsidP="009B12ED">
            <w:pPr>
              <w:pStyle w:val="BodyText"/>
              <w:rPr>
                <w:rFonts w:cs="Times New Roman"/>
                <w:b/>
                <w:sz w:val="22"/>
                <w:szCs w:val="22"/>
              </w:rPr>
            </w:pPr>
            <w:r w:rsidRPr="009B12ED">
              <w:rPr>
                <w:rFonts w:cs="Times New Roman"/>
                <w:b/>
                <w:sz w:val="22"/>
                <w:szCs w:val="22"/>
              </w:rPr>
              <w:t>Class 3</w:t>
            </w:r>
          </w:p>
          <w:p w:rsidR="00B656D3" w:rsidRPr="009B12ED" w:rsidRDefault="00166BE4" w:rsidP="009B12ED">
            <w:pPr>
              <w:pStyle w:val="BodyText"/>
              <w:rPr>
                <w:rFonts w:cs="Times New Roman"/>
                <w:b/>
                <w:sz w:val="22"/>
                <w:szCs w:val="22"/>
              </w:rPr>
            </w:pPr>
            <w:r w:rsidRPr="009B12ED">
              <w:rPr>
                <w:rFonts w:cs="Times New Roman"/>
                <w:b/>
                <w:sz w:val="22"/>
                <w:szCs w:val="22"/>
              </w:rPr>
              <w:t>Wednesday</w:t>
            </w:r>
          </w:p>
          <w:p w:rsidR="000878E4" w:rsidRPr="009B12ED" w:rsidRDefault="00166BE4" w:rsidP="009B12ED">
            <w:pPr>
              <w:pStyle w:val="BodyText"/>
              <w:rPr>
                <w:rFonts w:cs="Times New Roman"/>
                <w:sz w:val="22"/>
                <w:szCs w:val="22"/>
              </w:rPr>
            </w:pPr>
            <w:r w:rsidRPr="009B12ED">
              <w:rPr>
                <w:rFonts w:cs="Times New Roman"/>
                <w:b/>
                <w:sz w:val="22"/>
                <w:szCs w:val="22"/>
              </w:rPr>
              <w:t>1/23/19</w:t>
            </w:r>
          </w:p>
        </w:tc>
        <w:tc>
          <w:tcPr>
            <w:tcW w:w="2561" w:type="dxa"/>
            <w:gridSpan w:val="2"/>
            <w:tcBorders>
              <w:top w:val="single" w:sz="5" w:space="0" w:color="000000"/>
              <w:left w:val="single" w:sz="5" w:space="0" w:color="000000"/>
              <w:bottom w:val="single" w:sz="5" w:space="0" w:color="000000"/>
              <w:right w:val="single" w:sz="5" w:space="0" w:color="000000"/>
            </w:tcBorders>
          </w:tcPr>
          <w:p w:rsidR="000878E4" w:rsidRPr="009B12ED" w:rsidRDefault="00166BE4" w:rsidP="009B12ED">
            <w:pPr>
              <w:pStyle w:val="BodyText"/>
              <w:rPr>
                <w:rFonts w:cs="Times New Roman"/>
                <w:sz w:val="22"/>
                <w:szCs w:val="22"/>
              </w:rPr>
            </w:pPr>
            <w:r w:rsidRPr="009B12ED">
              <w:rPr>
                <w:spacing w:val="-1"/>
                <w:sz w:val="22"/>
                <w:szCs w:val="22"/>
              </w:rPr>
              <w:t>Nonimmigrant</w:t>
            </w:r>
            <w:r w:rsidRPr="009B12ED">
              <w:rPr>
                <w:spacing w:val="4"/>
                <w:sz w:val="22"/>
                <w:szCs w:val="22"/>
              </w:rPr>
              <w:t xml:space="preserve"> </w:t>
            </w:r>
            <w:r w:rsidRPr="009B12ED">
              <w:rPr>
                <w:spacing w:val="-1"/>
                <w:sz w:val="22"/>
                <w:szCs w:val="22"/>
              </w:rPr>
              <w:t>visas</w:t>
            </w:r>
          </w:p>
          <w:p w:rsidR="000878E4" w:rsidRPr="009B12ED" w:rsidRDefault="00166BE4" w:rsidP="009B12ED">
            <w:pPr>
              <w:pStyle w:val="BodyText"/>
              <w:rPr>
                <w:rFonts w:cs="Times New Roman"/>
                <w:sz w:val="22"/>
                <w:szCs w:val="22"/>
              </w:rPr>
            </w:pPr>
            <w:r w:rsidRPr="009B12ED">
              <w:rPr>
                <w:sz w:val="22"/>
                <w:szCs w:val="22"/>
              </w:rPr>
              <w:t>Intro</w:t>
            </w:r>
          </w:p>
          <w:p w:rsidR="000878E4" w:rsidRPr="009B12ED" w:rsidRDefault="00166BE4" w:rsidP="009B12ED">
            <w:pPr>
              <w:pStyle w:val="BodyText"/>
              <w:rPr>
                <w:rFonts w:cs="Times New Roman"/>
                <w:sz w:val="22"/>
                <w:szCs w:val="22"/>
              </w:rPr>
            </w:pPr>
            <w:r w:rsidRPr="009B12ED">
              <w:rPr>
                <w:spacing w:val="-1"/>
                <w:sz w:val="22"/>
                <w:szCs w:val="22"/>
              </w:rPr>
              <w:t>Admission</w:t>
            </w:r>
            <w:r w:rsidRPr="009B12ED">
              <w:rPr>
                <w:sz w:val="22"/>
                <w:szCs w:val="22"/>
              </w:rPr>
              <w:t xml:space="preserve"> processes</w:t>
            </w:r>
          </w:p>
          <w:p w:rsidR="000878E4" w:rsidRPr="009B12ED" w:rsidRDefault="00166BE4" w:rsidP="009B12ED">
            <w:pPr>
              <w:pStyle w:val="BodyText"/>
              <w:rPr>
                <w:rFonts w:cs="Times New Roman"/>
                <w:sz w:val="22"/>
                <w:szCs w:val="22"/>
              </w:rPr>
            </w:pPr>
            <w:r w:rsidRPr="009B12ED">
              <w:rPr>
                <w:sz w:val="22"/>
                <w:szCs w:val="22"/>
              </w:rPr>
              <w:t>Visa</w:t>
            </w:r>
            <w:r w:rsidRPr="009B12ED">
              <w:rPr>
                <w:spacing w:val="1"/>
                <w:sz w:val="22"/>
                <w:szCs w:val="22"/>
              </w:rPr>
              <w:t xml:space="preserve"> </w:t>
            </w:r>
            <w:r w:rsidRPr="009B12ED">
              <w:rPr>
                <w:spacing w:val="-2"/>
                <w:sz w:val="22"/>
                <w:szCs w:val="22"/>
              </w:rPr>
              <w:t>Waiver</w:t>
            </w:r>
            <w:r w:rsidRPr="009B12ED">
              <w:rPr>
                <w:spacing w:val="3"/>
                <w:sz w:val="22"/>
                <w:szCs w:val="22"/>
              </w:rPr>
              <w:t xml:space="preserve"> </w:t>
            </w:r>
            <w:r w:rsidRPr="009B12ED">
              <w:rPr>
                <w:spacing w:val="-1"/>
                <w:sz w:val="22"/>
                <w:szCs w:val="22"/>
              </w:rPr>
              <w:t>Program</w:t>
            </w:r>
          </w:p>
          <w:p w:rsidR="000878E4" w:rsidRPr="009B12ED" w:rsidRDefault="00166BE4" w:rsidP="009B12ED">
            <w:pPr>
              <w:pStyle w:val="BodyText"/>
              <w:rPr>
                <w:rFonts w:cs="Times New Roman"/>
                <w:sz w:val="22"/>
                <w:szCs w:val="22"/>
              </w:rPr>
            </w:pPr>
            <w:r w:rsidRPr="009B12ED">
              <w:rPr>
                <w:sz w:val="22"/>
                <w:szCs w:val="22"/>
              </w:rPr>
              <w:t>B</w:t>
            </w:r>
            <w:r w:rsidRPr="009B12ED">
              <w:rPr>
                <w:spacing w:val="1"/>
                <w:sz w:val="22"/>
                <w:szCs w:val="22"/>
              </w:rPr>
              <w:t xml:space="preserve"> </w:t>
            </w:r>
            <w:r w:rsidRPr="009B12ED">
              <w:rPr>
                <w:spacing w:val="-1"/>
                <w:sz w:val="22"/>
                <w:szCs w:val="22"/>
              </w:rPr>
              <w:t>visas</w:t>
            </w:r>
          </w:p>
          <w:p w:rsidR="00B20A45" w:rsidRPr="009B12ED" w:rsidRDefault="00166BE4" w:rsidP="009B12ED">
            <w:pPr>
              <w:pStyle w:val="BodyText"/>
              <w:rPr>
                <w:rFonts w:cs="Times New Roman"/>
                <w:sz w:val="22"/>
                <w:szCs w:val="22"/>
              </w:rPr>
            </w:pPr>
          </w:p>
          <w:p w:rsidR="00C8133E" w:rsidRPr="009B12ED" w:rsidRDefault="00166BE4" w:rsidP="009B12ED">
            <w:pPr>
              <w:pStyle w:val="BodyText"/>
              <w:rPr>
                <w:rFonts w:cs="Times New Roman"/>
                <w:sz w:val="22"/>
                <w:szCs w:val="22"/>
              </w:rPr>
            </w:pPr>
          </w:p>
          <w:p w:rsidR="00C8133E" w:rsidRPr="009B12ED" w:rsidRDefault="00166BE4" w:rsidP="009B12ED">
            <w:pPr>
              <w:pStyle w:val="BodyText"/>
              <w:rPr>
                <w:rFonts w:cs="Times New Roman"/>
                <w:sz w:val="22"/>
                <w:szCs w:val="22"/>
              </w:rPr>
            </w:pPr>
          </w:p>
          <w:p w:rsidR="00C8133E" w:rsidRPr="009B12ED" w:rsidRDefault="00166BE4" w:rsidP="009B12ED">
            <w:pPr>
              <w:pStyle w:val="BodyText"/>
              <w:rPr>
                <w:rFonts w:cs="Times New Roman"/>
                <w:sz w:val="22"/>
                <w:szCs w:val="22"/>
              </w:rPr>
            </w:pPr>
          </w:p>
          <w:p w:rsidR="00C8133E" w:rsidRPr="009B12ED" w:rsidRDefault="00166BE4" w:rsidP="009B12ED">
            <w:pPr>
              <w:pStyle w:val="BodyText"/>
              <w:rPr>
                <w:rFonts w:cs="Times New Roman"/>
                <w:sz w:val="22"/>
                <w:szCs w:val="22"/>
              </w:rPr>
            </w:pPr>
          </w:p>
          <w:p w:rsidR="00C8133E" w:rsidRPr="009B12ED" w:rsidRDefault="00166BE4" w:rsidP="009B12ED">
            <w:pPr>
              <w:pStyle w:val="BodyText"/>
              <w:rPr>
                <w:rFonts w:cs="Times New Roman"/>
                <w:sz w:val="22"/>
                <w:szCs w:val="22"/>
                <w:lang w:val="fr-FR"/>
              </w:rPr>
            </w:pPr>
            <w:r w:rsidRPr="009B12ED">
              <w:rPr>
                <w:spacing w:val="-1"/>
                <w:sz w:val="22"/>
                <w:szCs w:val="22"/>
                <w:lang w:val="fr-FR"/>
              </w:rPr>
              <w:t>Nonimmigrant</w:t>
            </w:r>
            <w:r w:rsidRPr="009B12ED">
              <w:rPr>
                <w:spacing w:val="4"/>
                <w:sz w:val="22"/>
                <w:szCs w:val="22"/>
                <w:lang w:val="fr-FR"/>
              </w:rPr>
              <w:t xml:space="preserve"> </w:t>
            </w:r>
            <w:r w:rsidRPr="009B12ED">
              <w:rPr>
                <w:spacing w:val="-1"/>
                <w:sz w:val="22"/>
                <w:szCs w:val="22"/>
                <w:lang w:val="fr-FR"/>
              </w:rPr>
              <w:t xml:space="preserve">visas </w:t>
            </w:r>
            <w:r>
              <w:rPr>
                <w:spacing w:val="-1"/>
                <w:sz w:val="22"/>
                <w:szCs w:val="22"/>
                <w:lang w:val="fr-FR"/>
              </w:rPr>
              <w:t>(cont’)</w:t>
            </w:r>
          </w:p>
          <w:p w:rsidR="00C8133E" w:rsidRPr="009B12ED" w:rsidRDefault="00166BE4" w:rsidP="009B12ED">
            <w:pPr>
              <w:pStyle w:val="BodyText"/>
              <w:rPr>
                <w:rFonts w:cs="Times New Roman"/>
                <w:sz w:val="22"/>
                <w:szCs w:val="22"/>
                <w:lang w:val="fr-FR"/>
              </w:rPr>
            </w:pPr>
            <w:r w:rsidRPr="009B12ED">
              <w:rPr>
                <w:spacing w:val="-1"/>
                <w:sz w:val="22"/>
                <w:szCs w:val="22"/>
                <w:lang w:val="fr-FR"/>
              </w:rPr>
              <w:t>-H-1B</w:t>
            </w:r>
          </w:p>
          <w:p w:rsidR="00C8133E" w:rsidRPr="009B12ED" w:rsidRDefault="00166BE4" w:rsidP="009B12ED">
            <w:pPr>
              <w:pStyle w:val="BodyText"/>
              <w:rPr>
                <w:rFonts w:cs="Times New Roman"/>
                <w:sz w:val="22"/>
                <w:szCs w:val="22"/>
                <w:lang w:val="fr-FR"/>
              </w:rPr>
            </w:pPr>
            <w:r>
              <w:rPr>
                <w:spacing w:val="-2"/>
                <w:sz w:val="22"/>
                <w:szCs w:val="22"/>
                <w:lang w:val="fr-FR"/>
              </w:rPr>
              <w:t xml:space="preserve"> </w:t>
            </w:r>
            <w:r w:rsidRPr="009B12ED">
              <w:rPr>
                <w:spacing w:val="-2"/>
                <w:sz w:val="22"/>
                <w:szCs w:val="22"/>
                <w:lang w:val="fr-FR"/>
              </w:rPr>
              <w:t>-L-1</w:t>
            </w:r>
          </w:p>
        </w:tc>
        <w:tc>
          <w:tcPr>
            <w:tcW w:w="5312" w:type="dxa"/>
            <w:gridSpan w:val="2"/>
            <w:tcBorders>
              <w:top w:val="single" w:sz="5" w:space="0" w:color="000000"/>
              <w:left w:val="single" w:sz="5" w:space="0" w:color="000000"/>
              <w:bottom w:val="single" w:sz="5" w:space="0" w:color="000000"/>
              <w:right w:val="single" w:sz="5" w:space="0" w:color="000000"/>
            </w:tcBorders>
          </w:tcPr>
          <w:p w:rsidR="000878E4" w:rsidRPr="009B12ED" w:rsidRDefault="00166BE4" w:rsidP="009B12ED">
            <w:pPr>
              <w:pStyle w:val="BodyText"/>
              <w:rPr>
                <w:rFonts w:cs="Times New Roman"/>
                <w:sz w:val="22"/>
                <w:szCs w:val="22"/>
              </w:rPr>
            </w:pPr>
            <w:r w:rsidRPr="009B12ED">
              <w:rPr>
                <w:spacing w:val="-2"/>
                <w:sz w:val="22"/>
                <w:szCs w:val="22"/>
              </w:rPr>
              <w:t>Text</w:t>
            </w:r>
            <w:r w:rsidRPr="009B12ED">
              <w:rPr>
                <w:spacing w:val="-1"/>
                <w:sz w:val="22"/>
                <w:szCs w:val="22"/>
              </w:rPr>
              <w:t xml:space="preserve"> </w:t>
            </w:r>
            <w:r w:rsidRPr="009B12ED">
              <w:rPr>
                <w:sz w:val="22"/>
                <w:szCs w:val="22"/>
              </w:rPr>
              <w:t xml:space="preserve">380-384, </w:t>
            </w:r>
            <w:r w:rsidRPr="009B12ED">
              <w:rPr>
                <w:spacing w:val="-1"/>
                <w:sz w:val="22"/>
                <w:szCs w:val="22"/>
              </w:rPr>
              <w:t>511-518</w:t>
            </w:r>
          </w:p>
          <w:p w:rsidR="000878E4" w:rsidRPr="009B12ED" w:rsidRDefault="00166BE4" w:rsidP="009B12ED">
            <w:pPr>
              <w:pStyle w:val="BodyText"/>
              <w:rPr>
                <w:rFonts w:cs="Times New Roman"/>
                <w:sz w:val="22"/>
                <w:szCs w:val="22"/>
              </w:rPr>
            </w:pPr>
            <w:r w:rsidRPr="009B12ED">
              <w:rPr>
                <w:rFonts w:cs="Times New Roman"/>
                <w:spacing w:val="-1"/>
                <w:sz w:val="22"/>
                <w:szCs w:val="22"/>
              </w:rPr>
              <w:t>INA</w:t>
            </w:r>
            <w:r w:rsidRPr="009B12ED">
              <w:rPr>
                <w:rFonts w:cs="Times New Roman"/>
                <w:sz w:val="22"/>
                <w:szCs w:val="22"/>
              </w:rPr>
              <w:t xml:space="preserve"> §§ </w:t>
            </w:r>
            <w:r w:rsidRPr="009B12ED">
              <w:rPr>
                <w:rFonts w:cs="Times New Roman"/>
                <w:spacing w:val="-1"/>
                <w:sz w:val="22"/>
                <w:szCs w:val="22"/>
              </w:rPr>
              <w:t>101(a)(15)(B),</w:t>
            </w:r>
            <w:r w:rsidRPr="009B12ED">
              <w:rPr>
                <w:rFonts w:cs="Times New Roman"/>
                <w:sz w:val="22"/>
                <w:szCs w:val="22"/>
              </w:rPr>
              <w:t xml:space="preserve"> 214(b)</w:t>
            </w:r>
            <w:r w:rsidRPr="009B12ED">
              <w:rPr>
                <w:rFonts w:cs="Times New Roman"/>
                <w:spacing w:val="-2"/>
                <w:sz w:val="22"/>
                <w:szCs w:val="22"/>
              </w:rPr>
              <w:t xml:space="preserve"> </w:t>
            </w:r>
            <w:r w:rsidRPr="009B12ED">
              <w:rPr>
                <w:rFonts w:cs="Times New Roman"/>
                <w:sz w:val="22"/>
                <w:szCs w:val="22"/>
              </w:rPr>
              <w:t>(first</w:t>
            </w:r>
            <w:r w:rsidRPr="009B12ED">
              <w:rPr>
                <w:rFonts w:cs="Times New Roman"/>
                <w:spacing w:val="-1"/>
                <w:sz w:val="22"/>
                <w:szCs w:val="22"/>
              </w:rPr>
              <w:t xml:space="preserve"> </w:t>
            </w:r>
            <w:r w:rsidRPr="009B12ED">
              <w:rPr>
                <w:rFonts w:cs="Times New Roman"/>
                <w:sz w:val="22"/>
                <w:szCs w:val="22"/>
              </w:rPr>
              <w:t>sentence</w:t>
            </w:r>
            <w:r w:rsidRPr="009B12ED">
              <w:rPr>
                <w:rFonts w:cs="Times New Roman"/>
                <w:spacing w:val="1"/>
                <w:sz w:val="22"/>
                <w:szCs w:val="22"/>
              </w:rPr>
              <w:t xml:space="preserve"> </w:t>
            </w:r>
            <w:r w:rsidRPr="009B12ED">
              <w:rPr>
                <w:rFonts w:cs="Times New Roman"/>
                <w:spacing w:val="-2"/>
                <w:sz w:val="22"/>
                <w:szCs w:val="22"/>
              </w:rPr>
              <w:t>only)</w:t>
            </w:r>
          </w:p>
          <w:p w:rsidR="000878E4" w:rsidRPr="009B12ED" w:rsidRDefault="00166BE4" w:rsidP="009B12ED">
            <w:pPr>
              <w:pStyle w:val="BodyText"/>
              <w:rPr>
                <w:rFonts w:cs="Times New Roman"/>
                <w:sz w:val="22"/>
                <w:szCs w:val="22"/>
              </w:rPr>
            </w:pPr>
          </w:p>
          <w:p w:rsidR="000878E4" w:rsidRPr="009B12ED" w:rsidRDefault="00166BE4" w:rsidP="009B12ED">
            <w:pPr>
              <w:pStyle w:val="BodyText"/>
              <w:rPr>
                <w:rFonts w:cs="Times New Roman"/>
                <w:sz w:val="22"/>
                <w:szCs w:val="22"/>
              </w:rPr>
            </w:pPr>
            <w:r w:rsidRPr="009B12ED">
              <w:rPr>
                <w:rFonts w:cs="Times New Roman"/>
                <w:spacing w:val="-1"/>
                <w:sz w:val="22"/>
                <w:szCs w:val="22"/>
              </w:rPr>
              <w:t>INA</w:t>
            </w:r>
            <w:r w:rsidRPr="009B12ED">
              <w:rPr>
                <w:rFonts w:cs="Times New Roman"/>
                <w:sz w:val="22"/>
                <w:szCs w:val="22"/>
              </w:rPr>
              <w:t xml:space="preserve"> </w:t>
            </w:r>
            <w:r w:rsidRPr="009B12ED">
              <w:rPr>
                <w:rFonts w:cs="Times New Roman"/>
                <w:spacing w:val="-1"/>
                <w:sz w:val="22"/>
                <w:szCs w:val="22"/>
              </w:rPr>
              <w:t>§217(a)-(b)</w:t>
            </w:r>
          </w:p>
          <w:p w:rsidR="000878E4" w:rsidRPr="009B12ED" w:rsidRDefault="00166BE4" w:rsidP="009B12ED">
            <w:pPr>
              <w:pStyle w:val="BodyText"/>
              <w:rPr>
                <w:spacing w:val="-1"/>
                <w:sz w:val="22"/>
                <w:szCs w:val="22"/>
              </w:rPr>
            </w:pPr>
            <w:hyperlink r:id="rId22" w:history="1">
              <w:r w:rsidRPr="009B12ED">
                <w:rPr>
                  <w:spacing w:val="-1"/>
                  <w:sz w:val="22"/>
                  <w:szCs w:val="22"/>
                </w:rPr>
                <w:t>https://travel.state.gov/content/visas/en/visit/visa-waiver-</w:t>
              </w:r>
            </w:hyperlink>
            <w:r w:rsidRPr="009B12ED">
              <w:rPr>
                <w:spacing w:val="89"/>
                <w:sz w:val="22"/>
                <w:szCs w:val="22"/>
              </w:rPr>
              <w:t xml:space="preserve"> </w:t>
            </w:r>
            <w:hyperlink r:id="rId23" w:history="1">
              <w:r w:rsidRPr="009B12ED">
                <w:rPr>
                  <w:spacing w:val="-1"/>
                  <w:sz w:val="22"/>
                  <w:szCs w:val="22"/>
                </w:rPr>
                <w:t>program.html</w:t>
              </w:r>
            </w:hyperlink>
            <w:r w:rsidRPr="009B12ED">
              <w:rPr>
                <w:sz w:val="22"/>
                <w:szCs w:val="22"/>
              </w:rPr>
              <w:t xml:space="preserve"> (expand </w:t>
            </w:r>
            <w:r w:rsidRPr="009B12ED">
              <w:rPr>
                <w:spacing w:val="-1"/>
                <w:sz w:val="22"/>
                <w:szCs w:val="22"/>
              </w:rPr>
              <w:t>all)</w:t>
            </w:r>
          </w:p>
          <w:p w:rsidR="00B20A45" w:rsidRPr="009B12ED" w:rsidRDefault="00166BE4" w:rsidP="009B12ED">
            <w:pPr>
              <w:pStyle w:val="BodyText"/>
              <w:rPr>
                <w:rFonts w:cs="Times New Roman"/>
                <w:sz w:val="22"/>
                <w:szCs w:val="22"/>
              </w:rPr>
            </w:pPr>
            <w:r w:rsidRPr="009B12ED">
              <w:rPr>
                <w:spacing w:val="-2"/>
                <w:sz w:val="22"/>
                <w:szCs w:val="22"/>
              </w:rPr>
              <w:t>Text</w:t>
            </w:r>
            <w:r w:rsidRPr="009B12ED">
              <w:rPr>
                <w:spacing w:val="-1"/>
                <w:sz w:val="22"/>
                <w:szCs w:val="22"/>
              </w:rPr>
              <w:t xml:space="preserve"> </w:t>
            </w:r>
            <w:r w:rsidRPr="009B12ED">
              <w:rPr>
                <w:sz w:val="22"/>
                <w:szCs w:val="22"/>
              </w:rPr>
              <w:t>393-395</w:t>
            </w:r>
          </w:p>
          <w:p w:rsidR="00B20A45" w:rsidRPr="009B12ED" w:rsidRDefault="00166BE4" w:rsidP="009B12ED">
            <w:pPr>
              <w:pStyle w:val="BodyText"/>
              <w:rPr>
                <w:rFonts w:cs="Times New Roman"/>
                <w:sz w:val="22"/>
                <w:szCs w:val="22"/>
              </w:rPr>
            </w:pPr>
            <w:r w:rsidRPr="009B12ED">
              <w:rPr>
                <w:i/>
                <w:spacing w:val="-1"/>
                <w:sz w:val="22"/>
                <w:szCs w:val="22"/>
              </w:rPr>
              <w:t>Matter</w:t>
            </w:r>
            <w:r w:rsidRPr="009B12ED">
              <w:rPr>
                <w:i/>
                <w:spacing w:val="2"/>
                <w:sz w:val="22"/>
                <w:szCs w:val="22"/>
              </w:rPr>
              <w:t xml:space="preserve"> </w:t>
            </w:r>
            <w:r w:rsidRPr="009B12ED">
              <w:rPr>
                <w:i/>
                <w:sz w:val="22"/>
                <w:szCs w:val="22"/>
              </w:rPr>
              <w:t>of</w:t>
            </w:r>
            <w:r w:rsidRPr="009B12ED">
              <w:rPr>
                <w:i/>
                <w:spacing w:val="4"/>
                <w:sz w:val="22"/>
                <w:szCs w:val="22"/>
              </w:rPr>
              <w:t xml:space="preserve"> </w:t>
            </w:r>
            <w:r w:rsidRPr="009B12ED">
              <w:rPr>
                <w:i/>
                <w:sz w:val="22"/>
                <w:szCs w:val="22"/>
              </w:rPr>
              <w:t>Hira</w:t>
            </w:r>
            <w:r w:rsidRPr="009B12ED">
              <w:rPr>
                <w:sz w:val="22"/>
                <w:szCs w:val="22"/>
              </w:rPr>
              <w:t xml:space="preserve">, 11 </w:t>
            </w:r>
            <w:r w:rsidRPr="009B12ED">
              <w:rPr>
                <w:spacing w:val="-1"/>
                <w:sz w:val="22"/>
                <w:szCs w:val="22"/>
              </w:rPr>
              <w:t>I&amp;N</w:t>
            </w:r>
            <w:r w:rsidRPr="009B12ED">
              <w:rPr>
                <w:sz w:val="22"/>
                <w:szCs w:val="22"/>
              </w:rPr>
              <w:t xml:space="preserve"> </w:t>
            </w:r>
            <w:r w:rsidRPr="009B12ED">
              <w:rPr>
                <w:spacing w:val="-2"/>
                <w:sz w:val="22"/>
                <w:szCs w:val="22"/>
              </w:rPr>
              <w:t>Dec.</w:t>
            </w:r>
            <w:r w:rsidRPr="009B12ED">
              <w:rPr>
                <w:sz w:val="22"/>
                <w:szCs w:val="22"/>
              </w:rPr>
              <w:t xml:space="preserve"> 824 </w:t>
            </w:r>
            <w:r w:rsidRPr="009B12ED">
              <w:rPr>
                <w:spacing w:val="-1"/>
                <w:sz w:val="22"/>
                <w:szCs w:val="22"/>
              </w:rPr>
              <w:t>(BIA</w:t>
            </w:r>
            <w:r w:rsidRPr="009B12ED">
              <w:rPr>
                <w:sz w:val="22"/>
                <w:szCs w:val="22"/>
              </w:rPr>
              <w:t xml:space="preserve"> 1965)</w:t>
            </w:r>
          </w:p>
          <w:p w:rsidR="00B20A45" w:rsidRPr="009B12ED" w:rsidRDefault="00166BE4" w:rsidP="009B12ED">
            <w:pPr>
              <w:pStyle w:val="BodyText"/>
              <w:rPr>
                <w:spacing w:val="-1"/>
                <w:sz w:val="22"/>
                <w:szCs w:val="22"/>
              </w:rPr>
            </w:pPr>
            <w:r w:rsidRPr="009B12ED">
              <w:rPr>
                <w:sz w:val="22"/>
                <w:szCs w:val="22"/>
              </w:rPr>
              <w:t xml:space="preserve">9 </w:t>
            </w:r>
            <w:r w:rsidRPr="009B12ED">
              <w:rPr>
                <w:spacing w:val="-1"/>
                <w:sz w:val="22"/>
                <w:szCs w:val="22"/>
              </w:rPr>
              <w:t>FAM</w:t>
            </w:r>
            <w:r w:rsidRPr="009B12ED">
              <w:rPr>
                <w:spacing w:val="2"/>
                <w:sz w:val="22"/>
                <w:szCs w:val="22"/>
              </w:rPr>
              <w:t xml:space="preserve"> </w:t>
            </w:r>
            <w:r w:rsidRPr="009B12ED">
              <w:rPr>
                <w:sz w:val="22"/>
                <w:szCs w:val="22"/>
              </w:rPr>
              <w:t xml:space="preserve">402.2, </w:t>
            </w:r>
            <w:r w:rsidRPr="009B12ED">
              <w:rPr>
                <w:spacing w:val="-1"/>
                <w:sz w:val="22"/>
                <w:szCs w:val="22"/>
              </w:rPr>
              <w:t>stop</w:t>
            </w:r>
            <w:r w:rsidRPr="009B12ED">
              <w:rPr>
                <w:sz w:val="22"/>
                <w:szCs w:val="22"/>
              </w:rPr>
              <w:t xml:space="preserve"> at 9 </w:t>
            </w:r>
            <w:r w:rsidRPr="009B12ED">
              <w:rPr>
                <w:spacing w:val="-1"/>
                <w:sz w:val="22"/>
                <w:szCs w:val="22"/>
              </w:rPr>
              <w:t>FAM</w:t>
            </w:r>
            <w:r w:rsidRPr="009B12ED">
              <w:rPr>
                <w:spacing w:val="2"/>
                <w:sz w:val="22"/>
                <w:szCs w:val="22"/>
              </w:rPr>
              <w:t xml:space="preserve"> </w:t>
            </w:r>
            <w:r w:rsidRPr="009B12ED">
              <w:rPr>
                <w:spacing w:val="-1"/>
                <w:sz w:val="22"/>
                <w:szCs w:val="22"/>
              </w:rPr>
              <w:t xml:space="preserve">402.2-5(F)(10) </w:t>
            </w:r>
            <w:r w:rsidRPr="009B12ED">
              <w:rPr>
                <w:sz w:val="22"/>
                <w:szCs w:val="22"/>
              </w:rPr>
              <w:t>available</w:t>
            </w:r>
            <w:r w:rsidRPr="009B12ED">
              <w:rPr>
                <w:spacing w:val="-4"/>
                <w:sz w:val="22"/>
                <w:szCs w:val="22"/>
              </w:rPr>
              <w:t xml:space="preserve"> </w:t>
            </w:r>
            <w:r w:rsidRPr="009B12ED">
              <w:rPr>
                <w:sz w:val="22"/>
                <w:szCs w:val="22"/>
              </w:rPr>
              <w:t>at</w:t>
            </w:r>
            <w:hyperlink r:id="rId24" w:history="1">
              <w:r w:rsidRPr="009B12ED">
                <w:rPr>
                  <w:spacing w:val="25"/>
                  <w:sz w:val="22"/>
                  <w:szCs w:val="22"/>
                </w:rPr>
                <w:t xml:space="preserve"> </w:t>
              </w:r>
              <w:r w:rsidRPr="009B12ED">
                <w:rPr>
                  <w:spacing w:val="-1"/>
                  <w:sz w:val="22"/>
                  <w:szCs w:val="22"/>
                </w:rPr>
                <w:t>https://fam.state.gov</w:t>
              </w:r>
            </w:hyperlink>
          </w:p>
          <w:p w:rsidR="00C8133E" w:rsidRPr="009B12ED" w:rsidRDefault="00166BE4" w:rsidP="009B12ED">
            <w:pPr>
              <w:pStyle w:val="BodyText"/>
              <w:rPr>
                <w:rFonts w:cs="Times New Roman"/>
                <w:sz w:val="22"/>
                <w:szCs w:val="22"/>
              </w:rPr>
            </w:pPr>
            <w:r w:rsidRPr="009B12ED">
              <w:rPr>
                <w:rFonts w:cs="Times New Roman"/>
                <w:spacing w:val="-2"/>
                <w:sz w:val="22"/>
                <w:szCs w:val="22"/>
              </w:rPr>
              <w:t>Text</w:t>
            </w:r>
            <w:r w:rsidRPr="009B12ED">
              <w:rPr>
                <w:rFonts w:cs="Times New Roman"/>
                <w:spacing w:val="-1"/>
                <w:sz w:val="22"/>
                <w:szCs w:val="22"/>
              </w:rPr>
              <w:t xml:space="preserve"> </w:t>
            </w:r>
            <w:r w:rsidRPr="009B12ED">
              <w:rPr>
                <w:rFonts w:cs="Times New Roman"/>
                <w:sz w:val="22"/>
                <w:szCs w:val="22"/>
              </w:rPr>
              <w:t xml:space="preserve">401-405, </w:t>
            </w:r>
            <w:r w:rsidRPr="009B12ED">
              <w:rPr>
                <w:rFonts w:cs="Times New Roman"/>
                <w:spacing w:val="-1"/>
                <w:sz w:val="22"/>
                <w:szCs w:val="22"/>
              </w:rPr>
              <w:t>422-430</w:t>
            </w:r>
            <w:r w:rsidRPr="009B12ED">
              <w:rPr>
                <w:rFonts w:cs="Times New Roman"/>
                <w:spacing w:val="30"/>
                <w:sz w:val="22"/>
                <w:szCs w:val="22"/>
              </w:rPr>
              <w:t xml:space="preserve"> </w:t>
            </w:r>
            <w:r w:rsidRPr="009B12ED">
              <w:rPr>
                <w:rFonts w:cs="Times New Roman"/>
                <w:spacing w:val="-1"/>
                <w:sz w:val="22"/>
                <w:szCs w:val="22"/>
              </w:rPr>
              <w:t>INA</w:t>
            </w:r>
            <w:r w:rsidRPr="009B12ED">
              <w:rPr>
                <w:rFonts w:cs="Times New Roman"/>
                <w:sz w:val="22"/>
                <w:szCs w:val="22"/>
              </w:rPr>
              <w:t xml:space="preserve"> § </w:t>
            </w:r>
            <w:r w:rsidRPr="009B12ED">
              <w:rPr>
                <w:rFonts w:cs="Times New Roman"/>
                <w:spacing w:val="-1"/>
                <w:sz w:val="22"/>
                <w:szCs w:val="22"/>
              </w:rPr>
              <w:t>214(c)(1)(i)</w:t>
            </w:r>
          </w:p>
          <w:p w:rsidR="00C8133E" w:rsidRPr="009B12ED" w:rsidRDefault="00166BE4" w:rsidP="009B12ED">
            <w:pPr>
              <w:pStyle w:val="BodyText"/>
              <w:rPr>
                <w:rFonts w:cs="Times New Roman"/>
                <w:sz w:val="22"/>
                <w:szCs w:val="22"/>
              </w:rPr>
            </w:pPr>
            <w:r w:rsidRPr="009B12ED">
              <w:rPr>
                <w:rFonts w:cs="Times New Roman"/>
                <w:sz w:val="22"/>
                <w:szCs w:val="22"/>
              </w:rPr>
              <w:t xml:space="preserve">8 </w:t>
            </w:r>
            <w:r w:rsidRPr="009B12ED">
              <w:rPr>
                <w:rFonts w:cs="Times New Roman"/>
                <w:spacing w:val="-1"/>
                <w:sz w:val="22"/>
                <w:szCs w:val="22"/>
              </w:rPr>
              <w:t>CFR</w:t>
            </w:r>
            <w:r w:rsidRPr="009B12ED">
              <w:rPr>
                <w:rFonts w:cs="Times New Roman"/>
                <w:spacing w:val="1"/>
                <w:sz w:val="22"/>
                <w:szCs w:val="22"/>
              </w:rPr>
              <w:t xml:space="preserve"> </w:t>
            </w:r>
            <w:r w:rsidRPr="009B12ED">
              <w:rPr>
                <w:rFonts w:cs="Times New Roman"/>
                <w:sz w:val="22"/>
                <w:szCs w:val="22"/>
              </w:rPr>
              <w:t xml:space="preserve">§ </w:t>
            </w:r>
            <w:r w:rsidRPr="009B12ED">
              <w:rPr>
                <w:rFonts w:cs="Times New Roman"/>
                <w:spacing w:val="-1"/>
                <w:sz w:val="22"/>
                <w:szCs w:val="22"/>
              </w:rPr>
              <w:t>214.2(h)(4)(B)</w:t>
            </w:r>
            <w:r w:rsidRPr="009B12ED">
              <w:rPr>
                <w:rFonts w:cs="Times New Roman"/>
                <w:spacing w:val="-2"/>
                <w:sz w:val="22"/>
                <w:szCs w:val="22"/>
              </w:rPr>
              <w:t xml:space="preserve"> </w:t>
            </w:r>
            <w:r w:rsidRPr="009B12ED">
              <w:rPr>
                <w:rFonts w:cs="Times New Roman"/>
                <w:sz w:val="22"/>
                <w:szCs w:val="22"/>
              </w:rPr>
              <w:t>“General</w:t>
            </w:r>
            <w:r w:rsidRPr="009B12ED">
              <w:rPr>
                <w:rFonts w:cs="Times New Roman"/>
                <w:spacing w:val="-1"/>
                <w:sz w:val="22"/>
                <w:szCs w:val="22"/>
              </w:rPr>
              <w:t xml:space="preserve"> requirement</w:t>
            </w:r>
            <w:r w:rsidRPr="009B12ED">
              <w:rPr>
                <w:rFonts w:cs="Times New Roman"/>
                <w:spacing w:val="4"/>
                <w:sz w:val="22"/>
                <w:szCs w:val="22"/>
              </w:rPr>
              <w:t xml:space="preserve"> </w:t>
            </w:r>
            <w:r w:rsidRPr="009B12ED">
              <w:rPr>
                <w:rFonts w:cs="Times New Roman"/>
                <w:spacing w:val="-3"/>
                <w:sz w:val="22"/>
                <w:szCs w:val="22"/>
              </w:rPr>
              <w:t>for</w:t>
            </w:r>
            <w:r w:rsidRPr="009B12ED">
              <w:rPr>
                <w:rFonts w:cs="Times New Roman"/>
                <w:spacing w:val="-2"/>
                <w:sz w:val="22"/>
                <w:szCs w:val="22"/>
              </w:rPr>
              <w:t xml:space="preserve"> </w:t>
            </w:r>
            <w:r w:rsidRPr="009B12ED">
              <w:rPr>
                <w:rFonts w:cs="Times New Roman"/>
                <w:sz w:val="22"/>
                <w:szCs w:val="22"/>
              </w:rPr>
              <w:t>petitions</w:t>
            </w:r>
            <w:r w:rsidRPr="009B12ED">
              <w:rPr>
                <w:rFonts w:cs="Times New Roman"/>
                <w:spacing w:val="41"/>
                <w:sz w:val="22"/>
                <w:szCs w:val="22"/>
              </w:rPr>
              <w:t xml:space="preserve"> </w:t>
            </w:r>
            <w:r w:rsidRPr="009B12ED">
              <w:rPr>
                <w:rFonts w:cs="Times New Roman"/>
                <w:spacing w:val="-1"/>
                <w:sz w:val="22"/>
                <w:szCs w:val="22"/>
              </w:rPr>
              <w:t>involving</w:t>
            </w:r>
            <w:r w:rsidRPr="009B12ED">
              <w:rPr>
                <w:rFonts w:cs="Times New Roman"/>
                <w:sz w:val="22"/>
                <w:szCs w:val="22"/>
              </w:rPr>
              <w:t xml:space="preserve"> a</w:t>
            </w:r>
            <w:r w:rsidRPr="009B12ED">
              <w:rPr>
                <w:rFonts w:cs="Times New Roman"/>
                <w:spacing w:val="1"/>
                <w:sz w:val="22"/>
                <w:szCs w:val="22"/>
              </w:rPr>
              <w:t xml:space="preserve"> </w:t>
            </w:r>
            <w:r w:rsidRPr="009B12ED">
              <w:rPr>
                <w:rFonts w:cs="Times New Roman"/>
                <w:sz w:val="22"/>
                <w:szCs w:val="22"/>
              </w:rPr>
              <w:t>specialty</w:t>
            </w:r>
            <w:r w:rsidRPr="009B12ED">
              <w:rPr>
                <w:rFonts w:cs="Times New Roman"/>
                <w:spacing w:val="-1"/>
                <w:sz w:val="22"/>
                <w:szCs w:val="22"/>
              </w:rPr>
              <w:t xml:space="preserve"> occupation.”</w:t>
            </w:r>
          </w:p>
          <w:p w:rsidR="00C8133E" w:rsidRPr="009B12ED" w:rsidRDefault="00166BE4" w:rsidP="009B12ED">
            <w:pPr>
              <w:pStyle w:val="BodyText"/>
              <w:rPr>
                <w:rFonts w:cs="Times New Roman"/>
                <w:sz w:val="22"/>
                <w:szCs w:val="22"/>
              </w:rPr>
            </w:pPr>
          </w:p>
        </w:tc>
      </w:tr>
      <w:tr w:rsidR="000E5890" w:rsidTr="00103847">
        <w:trPr>
          <w:trHeight w:hRule="exact" w:val="2088"/>
        </w:trPr>
        <w:tc>
          <w:tcPr>
            <w:tcW w:w="1746" w:type="dxa"/>
            <w:tcBorders>
              <w:top w:val="single" w:sz="5" w:space="0" w:color="000000"/>
              <w:left w:val="single" w:sz="5" w:space="0" w:color="000000"/>
              <w:bottom w:val="single" w:sz="5" w:space="0" w:color="000000"/>
              <w:right w:val="single" w:sz="5" w:space="0" w:color="000000"/>
            </w:tcBorders>
          </w:tcPr>
          <w:p w:rsidR="00C8133E" w:rsidRPr="009B12ED" w:rsidRDefault="00166BE4" w:rsidP="009B12ED">
            <w:pPr>
              <w:pStyle w:val="BodyText"/>
              <w:rPr>
                <w:rFonts w:cs="Times New Roman"/>
                <w:b/>
                <w:sz w:val="22"/>
                <w:szCs w:val="22"/>
              </w:rPr>
            </w:pPr>
            <w:r w:rsidRPr="009B12ED">
              <w:rPr>
                <w:b/>
                <w:sz w:val="22"/>
                <w:szCs w:val="22"/>
              </w:rPr>
              <w:t>Class</w:t>
            </w:r>
            <w:r w:rsidRPr="009B12ED">
              <w:rPr>
                <w:b/>
                <w:spacing w:val="2"/>
                <w:sz w:val="22"/>
                <w:szCs w:val="22"/>
              </w:rPr>
              <w:t xml:space="preserve"> 4</w:t>
            </w:r>
            <w:r w:rsidRPr="009B12ED">
              <w:rPr>
                <w:b/>
                <w:spacing w:val="21"/>
                <w:sz w:val="22"/>
                <w:szCs w:val="22"/>
              </w:rPr>
              <w:t xml:space="preserve"> </w:t>
            </w:r>
            <w:r w:rsidRPr="009B12ED">
              <w:rPr>
                <w:rFonts w:cs="Times New Roman"/>
                <w:b/>
                <w:sz w:val="22"/>
                <w:szCs w:val="22"/>
              </w:rPr>
              <w:t>Wednesday</w:t>
            </w:r>
          </w:p>
          <w:p w:rsidR="00C8133E" w:rsidRPr="009B12ED" w:rsidRDefault="00166BE4" w:rsidP="009B12ED">
            <w:pPr>
              <w:pStyle w:val="BodyText"/>
              <w:rPr>
                <w:rFonts w:cs="Times New Roman"/>
                <w:sz w:val="22"/>
                <w:szCs w:val="22"/>
              </w:rPr>
            </w:pPr>
            <w:r w:rsidRPr="009B12ED">
              <w:rPr>
                <w:rFonts w:cs="Times New Roman"/>
                <w:b/>
                <w:sz w:val="22"/>
                <w:szCs w:val="22"/>
              </w:rPr>
              <w:t>1/30/19</w:t>
            </w:r>
          </w:p>
        </w:tc>
        <w:tc>
          <w:tcPr>
            <w:tcW w:w="2561" w:type="dxa"/>
            <w:gridSpan w:val="2"/>
            <w:tcBorders>
              <w:top w:val="single" w:sz="5" w:space="0" w:color="000000"/>
              <w:left w:val="single" w:sz="5" w:space="0" w:color="000000"/>
              <w:bottom w:val="single" w:sz="5" w:space="0" w:color="000000"/>
              <w:right w:val="single" w:sz="5" w:space="0" w:color="000000"/>
            </w:tcBorders>
          </w:tcPr>
          <w:p w:rsidR="00C8133E" w:rsidRPr="009B12ED" w:rsidRDefault="00166BE4" w:rsidP="009B12ED">
            <w:pPr>
              <w:pStyle w:val="BodyText"/>
              <w:rPr>
                <w:rFonts w:cs="Times New Roman"/>
                <w:sz w:val="22"/>
                <w:szCs w:val="22"/>
              </w:rPr>
            </w:pPr>
            <w:r w:rsidRPr="009B12ED">
              <w:rPr>
                <w:spacing w:val="-1"/>
                <w:sz w:val="22"/>
                <w:szCs w:val="22"/>
              </w:rPr>
              <w:t>Nonimmigrant</w:t>
            </w:r>
            <w:r w:rsidRPr="009B12ED">
              <w:rPr>
                <w:spacing w:val="4"/>
                <w:sz w:val="22"/>
                <w:szCs w:val="22"/>
              </w:rPr>
              <w:t xml:space="preserve"> </w:t>
            </w:r>
            <w:r w:rsidRPr="009B12ED">
              <w:rPr>
                <w:spacing w:val="-1"/>
                <w:sz w:val="22"/>
                <w:szCs w:val="22"/>
              </w:rPr>
              <w:t xml:space="preserve">visas </w:t>
            </w:r>
            <w:r>
              <w:rPr>
                <w:spacing w:val="-1"/>
                <w:sz w:val="22"/>
                <w:szCs w:val="22"/>
              </w:rPr>
              <w:t>(cont’)</w:t>
            </w:r>
          </w:p>
          <w:p w:rsidR="00C8133E" w:rsidRPr="009B12ED" w:rsidRDefault="00166BE4" w:rsidP="009B12ED">
            <w:pPr>
              <w:pStyle w:val="BodyText"/>
              <w:rPr>
                <w:rFonts w:cs="Times New Roman"/>
                <w:sz w:val="22"/>
                <w:szCs w:val="22"/>
              </w:rPr>
            </w:pPr>
            <w:r w:rsidRPr="009B12ED">
              <w:rPr>
                <w:spacing w:val="-2"/>
                <w:sz w:val="22"/>
                <w:szCs w:val="22"/>
              </w:rPr>
              <w:t>-Other</w:t>
            </w:r>
            <w:r w:rsidRPr="009B12ED">
              <w:rPr>
                <w:spacing w:val="3"/>
                <w:sz w:val="22"/>
                <w:szCs w:val="22"/>
              </w:rPr>
              <w:t xml:space="preserve"> </w:t>
            </w:r>
            <w:r w:rsidRPr="009B12ED">
              <w:rPr>
                <w:spacing w:val="-1"/>
                <w:sz w:val="22"/>
                <w:szCs w:val="22"/>
              </w:rPr>
              <w:t>employment</w:t>
            </w:r>
          </w:p>
          <w:p w:rsidR="00C8133E" w:rsidRPr="009B12ED" w:rsidRDefault="00166BE4" w:rsidP="009B12ED">
            <w:pPr>
              <w:pStyle w:val="BodyText"/>
              <w:rPr>
                <w:spacing w:val="-1"/>
                <w:sz w:val="22"/>
                <w:szCs w:val="22"/>
              </w:rPr>
            </w:pPr>
            <w:r w:rsidRPr="009B12ED">
              <w:rPr>
                <w:spacing w:val="-1"/>
                <w:sz w:val="22"/>
                <w:szCs w:val="22"/>
              </w:rPr>
              <w:t>-Students</w:t>
            </w:r>
          </w:p>
          <w:p w:rsidR="00C8133E" w:rsidRPr="009B12ED" w:rsidRDefault="00166BE4" w:rsidP="009B12ED">
            <w:pPr>
              <w:pStyle w:val="BodyText"/>
              <w:rPr>
                <w:rFonts w:cs="Times New Roman"/>
                <w:sz w:val="22"/>
                <w:szCs w:val="22"/>
              </w:rPr>
            </w:pPr>
            <w:r w:rsidRPr="009B12ED">
              <w:rPr>
                <w:spacing w:val="-1"/>
                <w:sz w:val="22"/>
                <w:szCs w:val="22"/>
              </w:rPr>
              <w:t>-E visas</w:t>
            </w:r>
          </w:p>
          <w:p w:rsidR="00C8133E" w:rsidRPr="009B12ED" w:rsidRDefault="00166BE4" w:rsidP="009B12ED">
            <w:pPr>
              <w:pStyle w:val="BodyText"/>
              <w:rPr>
                <w:sz w:val="22"/>
                <w:szCs w:val="22"/>
              </w:rPr>
            </w:pPr>
          </w:p>
          <w:p w:rsidR="000527D8" w:rsidRPr="009B12ED" w:rsidRDefault="00166BE4" w:rsidP="009B12ED">
            <w:pPr>
              <w:pStyle w:val="BodyText"/>
              <w:rPr>
                <w:rFonts w:cs="Times New Roman"/>
                <w:sz w:val="22"/>
                <w:szCs w:val="22"/>
              </w:rPr>
            </w:pPr>
            <w:r w:rsidRPr="009B12ED">
              <w:rPr>
                <w:sz w:val="22"/>
                <w:szCs w:val="22"/>
              </w:rPr>
              <w:t xml:space="preserve">  </w:t>
            </w:r>
            <w:r w:rsidRPr="009B12ED">
              <w:rPr>
                <w:rFonts w:cs="Times New Roman"/>
                <w:sz w:val="22"/>
                <w:szCs w:val="22"/>
              </w:rPr>
              <w:t>Review of Class 3 &amp; 4 contents/ case study</w:t>
            </w:r>
          </w:p>
          <w:p w:rsidR="000527D8" w:rsidRPr="009B12ED" w:rsidRDefault="00166BE4" w:rsidP="009B12ED">
            <w:pPr>
              <w:pStyle w:val="BodyText"/>
              <w:rPr>
                <w:rFonts w:cs="Times New Roman"/>
                <w:sz w:val="22"/>
                <w:szCs w:val="22"/>
              </w:rPr>
            </w:pPr>
          </w:p>
        </w:tc>
        <w:tc>
          <w:tcPr>
            <w:tcW w:w="5312" w:type="dxa"/>
            <w:gridSpan w:val="2"/>
            <w:tcBorders>
              <w:top w:val="single" w:sz="5" w:space="0" w:color="000000"/>
              <w:left w:val="single" w:sz="5" w:space="0" w:color="000000"/>
              <w:bottom w:val="single" w:sz="5" w:space="0" w:color="000000"/>
              <w:right w:val="single" w:sz="5" w:space="0" w:color="000000"/>
            </w:tcBorders>
          </w:tcPr>
          <w:p w:rsidR="000527D8" w:rsidRPr="009B12ED" w:rsidRDefault="00166BE4" w:rsidP="009B12ED">
            <w:pPr>
              <w:pStyle w:val="BodyText"/>
              <w:rPr>
                <w:rFonts w:cs="Times New Roman"/>
                <w:spacing w:val="-1"/>
                <w:sz w:val="22"/>
                <w:szCs w:val="22"/>
              </w:rPr>
            </w:pPr>
            <w:r w:rsidRPr="009B12ED">
              <w:rPr>
                <w:rFonts w:cs="Times New Roman"/>
                <w:spacing w:val="-2"/>
                <w:sz w:val="22"/>
                <w:szCs w:val="22"/>
              </w:rPr>
              <w:t>Text</w:t>
            </w:r>
            <w:r w:rsidRPr="009B12ED">
              <w:rPr>
                <w:rFonts w:cs="Times New Roman"/>
                <w:spacing w:val="-1"/>
                <w:sz w:val="22"/>
                <w:szCs w:val="22"/>
              </w:rPr>
              <w:t xml:space="preserve"> </w:t>
            </w:r>
            <w:r w:rsidRPr="009B12ED">
              <w:rPr>
                <w:rFonts w:cs="Times New Roman"/>
                <w:sz w:val="22"/>
                <w:szCs w:val="22"/>
              </w:rPr>
              <w:t xml:space="preserve">386-390, </w:t>
            </w:r>
            <w:r w:rsidRPr="009B12ED">
              <w:rPr>
                <w:rFonts w:cs="Times New Roman"/>
                <w:spacing w:val="-1"/>
                <w:sz w:val="22"/>
                <w:szCs w:val="22"/>
              </w:rPr>
              <w:t>405-406,</w:t>
            </w:r>
            <w:r w:rsidRPr="009B12ED">
              <w:rPr>
                <w:rFonts w:cs="Times New Roman"/>
                <w:sz w:val="22"/>
                <w:szCs w:val="22"/>
              </w:rPr>
              <w:t xml:space="preserve"> 409, </w:t>
            </w:r>
            <w:r w:rsidRPr="009B12ED">
              <w:rPr>
                <w:rFonts w:cs="Times New Roman"/>
                <w:spacing w:val="-1"/>
                <w:sz w:val="22"/>
                <w:szCs w:val="22"/>
              </w:rPr>
              <w:t>412-421</w:t>
            </w:r>
            <w:r w:rsidRPr="009B12ED">
              <w:rPr>
                <w:rFonts w:cs="Times New Roman"/>
                <w:spacing w:val="31"/>
                <w:sz w:val="22"/>
                <w:szCs w:val="22"/>
              </w:rPr>
              <w:t xml:space="preserve"> </w:t>
            </w:r>
            <w:r w:rsidRPr="009B12ED">
              <w:rPr>
                <w:rFonts w:cs="Times New Roman"/>
                <w:spacing w:val="-1"/>
                <w:sz w:val="22"/>
                <w:szCs w:val="22"/>
              </w:rPr>
              <w:t>INA</w:t>
            </w:r>
            <w:r w:rsidRPr="009B12ED">
              <w:rPr>
                <w:rFonts w:cs="Times New Roman"/>
                <w:sz w:val="22"/>
                <w:szCs w:val="22"/>
              </w:rPr>
              <w:t xml:space="preserve"> §§ </w:t>
            </w:r>
            <w:r w:rsidRPr="009B12ED">
              <w:rPr>
                <w:rFonts w:cs="Times New Roman"/>
                <w:spacing w:val="-1"/>
                <w:sz w:val="22"/>
                <w:szCs w:val="22"/>
              </w:rPr>
              <w:t>101(a)(15)</w:t>
            </w:r>
          </w:p>
          <w:p w:rsidR="000527D8" w:rsidRPr="009B12ED" w:rsidRDefault="00166BE4" w:rsidP="009B12ED">
            <w:pPr>
              <w:pStyle w:val="BodyText"/>
              <w:rPr>
                <w:rFonts w:cs="Times New Roman"/>
                <w:spacing w:val="-1"/>
                <w:sz w:val="22"/>
                <w:szCs w:val="22"/>
              </w:rPr>
            </w:pPr>
          </w:p>
          <w:p w:rsidR="000527D8" w:rsidRPr="009B12ED" w:rsidRDefault="00166BE4" w:rsidP="009B12ED">
            <w:pPr>
              <w:pStyle w:val="BodyText"/>
              <w:rPr>
                <w:rFonts w:cs="Times New Roman"/>
                <w:sz w:val="22"/>
                <w:szCs w:val="22"/>
              </w:rPr>
            </w:pPr>
            <w:r w:rsidRPr="009B12ED">
              <w:rPr>
                <w:rFonts w:cs="Times New Roman"/>
                <w:spacing w:val="-1"/>
                <w:sz w:val="22"/>
                <w:szCs w:val="22"/>
              </w:rPr>
              <w:t xml:space="preserve">9 FAM 402.9-1 through 402.9-7 at state.gov </w:t>
            </w:r>
          </w:p>
          <w:p w:rsidR="00C8133E" w:rsidRPr="009B12ED" w:rsidRDefault="00166BE4" w:rsidP="009B12ED">
            <w:pPr>
              <w:pStyle w:val="BodyText"/>
              <w:rPr>
                <w:rFonts w:cs="Times New Roman"/>
                <w:sz w:val="22"/>
                <w:szCs w:val="22"/>
              </w:rPr>
            </w:pPr>
          </w:p>
        </w:tc>
      </w:tr>
      <w:tr w:rsidR="000E5890" w:rsidTr="003E6D54">
        <w:trPr>
          <w:trHeight w:hRule="exact" w:val="2430"/>
        </w:trPr>
        <w:tc>
          <w:tcPr>
            <w:tcW w:w="1746" w:type="dxa"/>
            <w:tcBorders>
              <w:top w:val="single" w:sz="5" w:space="0" w:color="000000"/>
              <w:left w:val="single" w:sz="5" w:space="0" w:color="000000"/>
              <w:bottom w:val="single" w:sz="5" w:space="0" w:color="000000"/>
              <w:right w:val="single" w:sz="5" w:space="0" w:color="000000"/>
            </w:tcBorders>
          </w:tcPr>
          <w:p w:rsidR="00C8133E" w:rsidRPr="009B12ED" w:rsidRDefault="00166BE4" w:rsidP="009B12ED">
            <w:pPr>
              <w:pStyle w:val="BodyText"/>
              <w:rPr>
                <w:rFonts w:cs="Times New Roman"/>
                <w:sz w:val="22"/>
                <w:szCs w:val="22"/>
              </w:rPr>
            </w:pPr>
            <w:r w:rsidRPr="009B12ED">
              <w:rPr>
                <w:b/>
                <w:sz w:val="22"/>
                <w:szCs w:val="22"/>
              </w:rPr>
              <w:t>Class</w:t>
            </w:r>
            <w:r w:rsidRPr="009B12ED">
              <w:rPr>
                <w:b/>
                <w:spacing w:val="2"/>
                <w:sz w:val="22"/>
                <w:szCs w:val="22"/>
              </w:rPr>
              <w:t xml:space="preserve"> 5</w:t>
            </w:r>
            <w:r w:rsidRPr="009B12ED">
              <w:rPr>
                <w:b/>
                <w:spacing w:val="21"/>
                <w:sz w:val="22"/>
                <w:szCs w:val="22"/>
              </w:rPr>
              <w:t xml:space="preserve"> </w:t>
            </w:r>
            <w:r w:rsidRPr="009B12ED">
              <w:rPr>
                <w:b/>
                <w:spacing w:val="-1"/>
                <w:sz w:val="22"/>
                <w:szCs w:val="22"/>
              </w:rPr>
              <w:t>Wednesday</w:t>
            </w:r>
            <w:r w:rsidRPr="009B12ED">
              <w:rPr>
                <w:b/>
                <w:spacing w:val="26"/>
                <w:sz w:val="22"/>
                <w:szCs w:val="22"/>
              </w:rPr>
              <w:t xml:space="preserve"> </w:t>
            </w:r>
            <w:r w:rsidRPr="009B12ED">
              <w:rPr>
                <w:b/>
                <w:spacing w:val="-1"/>
                <w:sz w:val="22"/>
                <w:szCs w:val="22"/>
              </w:rPr>
              <w:t>2/6/19</w:t>
            </w:r>
          </w:p>
        </w:tc>
        <w:tc>
          <w:tcPr>
            <w:tcW w:w="2561" w:type="dxa"/>
            <w:gridSpan w:val="2"/>
            <w:tcBorders>
              <w:top w:val="single" w:sz="5" w:space="0" w:color="000000"/>
              <w:left w:val="single" w:sz="5" w:space="0" w:color="000000"/>
              <w:bottom w:val="single" w:sz="5" w:space="0" w:color="000000"/>
              <w:right w:val="single" w:sz="5" w:space="0" w:color="000000"/>
            </w:tcBorders>
          </w:tcPr>
          <w:p w:rsidR="000527D8" w:rsidRPr="009B12ED" w:rsidRDefault="00166BE4" w:rsidP="009B12ED">
            <w:pPr>
              <w:pStyle w:val="BodyText"/>
              <w:rPr>
                <w:sz w:val="22"/>
                <w:szCs w:val="22"/>
              </w:rPr>
            </w:pPr>
            <w:r w:rsidRPr="009B12ED">
              <w:rPr>
                <w:spacing w:val="-1"/>
                <w:sz w:val="22"/>
                <w:szCs w:val="22"/>
              </w:rPr>
              <w:t xml:space="preserve">Immigrant </w:t>
            </w:r>
            <w:r w:rsidRPr="009B12ED">
              <w:rPr>
                <w:sz w:val="22"/>
                <w:szCs w:val="22"/>
              </w:rPr>
              <w:t>Visas</w:t>
            </w:r>
          </w:p>
          <w:p w:rsidR="003E6D54" w:rsidRPr="009B12ED" w:rsidRDefault="00166BE4" w:rsidP="009B12ED">
            <w:pPr>
              <w:pStyle w:val="BodyText"/>
              <w:rPr>
                <w:rFonts w:cs="Times New Roman"/>
                <w:sz w:val="22"/>
                <w:szCs w:val="22"/>
              </w:rPr>
            </w:pPr>
            <w:r w:rsidRPr="009B12ED">
              <w:rPr>
                <w:rFonts w:cs="Times New Roman"/>
                <w:sz w:val="22"/>
                <w:szCs w:val="22"/>
              </w:rPr>
              <w:t>-Intro</w:t>
            </w:r>
          </w:p>
          <w:p w:rsidR="00C8133E" w:rsidRPr="009B12ED" w:rsidRDefault="00166BE4" w:rsidP="009B12ED">
            <w:pPr>
              <w:pStyle w:val="BodyText"/>
              <w:rPr>
                <w:spacing w:val="-1"/>
                <w:sz w:val="22"/>
                <w:szCs w:val="22"/>
              </w:rPr>
            </w:pPr>
            <w:r w:rsidRPr="009B12ED">
              <w:rPr>
                <w:spacing w:val="-1"/>
                <w:sz w:val="22"/>
                <w:szCs w:val="22"/>
              </w:rPr>
              <w:t>-Family-based</w:t>
            </w:r>
          </w:p>
          <w:p w:rsidR="003E6D54" w:rsidRPr="009B12ED" w:rsidRDefault="00166BE4" w:rsidP="009B12ED">
            <w:pPr>
              <w:pStyle w:val="BodyText"/>
              <w:rPr>
                <w:spacing w:val="-1"/>
                <w:sz w:val="22"/>
                <w:szCs w:val="22"/>
              </w:rPr>
            </w:pPr>
            <w:r w:rsidRPr="009B12ED">
              <w:rPr>
                <w:spacing w:val="-1"/>
                <w:sz w:val="22"/>
                <w:szCs w:val="22"/>
              </w:rPr>
              <w:t>-Adjustment of Status</w:t>
            </w:r>
          </w:p>
          <w:p w:rsidR="003E6D54" w:rsidRPr="009B12ED" w:rsidRDefault="00166BE4" w:rsidP="009B12ED">
            <w:pPr>
              <w:pStyle w:val="BodyText"/>
              <w:rPr>
                <w:spacing w:val="-1"/>
                <w:sz w:val="22"/>
                <w:szCs w:val="22"/>
              </w:rPr>
            </w:pPr>
          </w:p>
          <w:p w:rsidR="003E6D54" w:rsidRPr="009B12ED" w:rsidRDefault="00166BE4" w:rsidP="009B12ED">
            <w:pPr>
              <w:pStyle w:val="BodyText"/>
              <w:rPr>
                <w:spacing w:val="-1"/>
                <w:sz w:val="22"/>
                <w:szCs w:val="22"/>
              </w:rPr>
            </w:pPr>
          </w:p>
          <w:p w:rsidR="003E6D54" w:rsidRPr="009B12ED" w:rsidRDefault="00166BE4" w:rsidP="009B12ED">
            <w:pPr>
              <w:pStyle w:val="BodyText"/>
              <w:rPr>
                <w:spacing w:val="-1"/>
                <w:sz w:val="22"/>
                <w:szCs w:val="22"/>
              </w:rPr>
            </w:pPr>
          </w:p>
          <w:p w:rsidR="003E6D54" w:rsidRPr="009B12ED" w:rsidRDefault="00166BE4" w:rsidP="009B12ED">
            <w:pPr>
              <w:pStyle w:val="BodyText"/>
              <w:rPr>
                <w:rFonts w:cs="Times New Roman"/>
                <w:sz w:val="22"/>
                <w:szCs w:val="22"/>
              </w:rPr>
            </w:pPr>
            <w:r w:rsidRPr="009B12ED">
              <w:rPr>
                <w:spacing w:val="-1"/>
                <w:sz w:val="22"/>
                <w:szCs w:val="22"/>
              </w:rPr>
              <w:t>-Definition</w:t>
            </w:r>
            <w:r w:rsidRPr="009B12ED">
              <w:rPr>
                <w:spacing w:val="4"/>
                <w:sz w:val="22"/>
                <w:szCs w:val="22"/>
              </w:rPr>
              <w:t xml:space="preserve"> </w:t>
            </w:r>
            <w:r w:rsidRPr="009B12ED">
              <w:rPr>
                <w:sz w:val="22"/>
                <w:szCs w:val="22"/>
              </w:rPr>
              <w:t>of</w:t>
            </w:r>
            <w:r w:rsidRPr="009B12ED">
              <w:rPr>
                <w:spacing w:val="-7"/>
                <w:sz w:val="22"/>
                <w:szCs w:val="22"/>
              </w:rPr>
              <w:t xml:space="preserve"> </w:t>
            </w:r>
            <w:r w:rsidRPr="009B12ED">
              <w:rPr>
                <w:sz w:val="22"/>
                <w:szCs w:val="22"/>
              </w:rPr>
              <w:t>marriage</w:t>
            </w:r>
          </w:p>
          <w:p w:rsidR="003E6D54" w:rsidRPr="009B12ED" w:rsidRDefault="00166BE4" w:rsidP="009B12ED">
            <w:pPr>
              <w:pStyle w:val="BodyText"/>
              <w:rPr>
                <w:rFonts w:cs="Times New Roman"/>
                <w:sz w:val="22"/>
                <w:szCs w:val="22"/>
              </w:rPr>
            </w:pPr>
            <w:r w:rsidRPr="009B12ED">
              <w:rPr>
                <w:spacing w:val="-1"/>
                <w:sz w:val="22"/>
                <w:szCs w:val="22"/>
              </w:rPr>
              <w:t>-Marriage</w:t>
            </w:r>
            <w:r w:rsidRPr="009B12ED">
              <w:rPr>
                <w:spacing w:val="1"/>
                <w:sz w:val="22"/>
                <w:szCs w:val="22"/>
              </w:rPr>
              <w:t xml:space="preserve"> </w:t>
            </w:r>
            <w:r w:rsidRPr="009B12ED">
              <w:rPr>
                <w:spacing w:val="-1"/>
                <w:sz w:val="22"/>
                <w:szCs w:val="22"/>
              </w:rPr>
              <w:t>fraud</w:t>
            </w:r>
          </w:p>
        </w:tc>
        <w:tc>
          <w:tcPr>
            <w:tcW w:w="5312" w:type="dxa"/>
            <w:gridSpan w:val="2"/>
            <w:tcBorders>
              <w:top w:val="single" w:sz="5" w:space="0" w:color="000000"/>
              <w:left w:val="single" w:sz="5" w:space="0" w:color="000000"/>
              <w:bottom w:val="single" w:sz="5" w:space="0" w:color="000000"/>
              <w:right w:val="single" w:sz="5" w:space="0" w:color="000000"/>
            </w:tcBorders>
          </w:tcPr>
          <w:p w:rsidR="003E6D54" w:rsidRPr="009B12ED" w:rsidRDefault="00166BE4" w:rsidP="009B12ED">
            <w:pPr>
              <w:pStyle w:val="BodyText"/>
              <w:rPr>
                <w:spacing w:val="-2"/>
                <w:sz w:val="22"/>
                <w:szCs w:val="22"/>
              </w:rPr>
            </w:pPr>
          </w:p>
          <w:p w:rsidR="003E6D54" w:rsidRPr="009B12ED" w:rsidRDefault="00166BE4" w:rsidP="009B12ED">
            <w:pPr>
              <w:pStyle w:val="BodyText"/>
              <w:rPr>
                <w:rFonts w:cs="Times New Roman"/>
                <w:sz w:val="22"/>
                <w:szCs w:val="22"/>
              </w:rPr>
            </w:pPr>
            <w:r w:rsidRPr="009B12ED">
              <w:rPr>
                <w:spacing w:val="-2"/>
                <w:sz w:val="22"/>
                <w:szCs w:val="22"/>
              </w:rPr>
              <w:t>Text</w:t>
            </w:r>
            <w:r w:rsidRPr="009B12ED">
              <w:rPr>
                <w:spacing w:val="-1"/>
                <w:sz w:val="22"/>
                <w:szCs w:val="22"/>
              </w:rPr>
              <w:t xml:space="preserve"> </w:t>
            </w:r>
            <w:r w:rsidRPr="009B12ED">
              <w:rPr>
                <w:sz w:val="22"/>
                <w:szCs w:val="22"/>
              </w:rPr>
              <w:t xml:space="preserve">270-285 </w:t>
            </w:r>
            <w:r w:rsidRPr="009B12ED">
              <w:rPr>
                <w:spacing w:val="-1"/>
                <w:sz w:val="22"/>
                <w:szCs w:val="22"/>
              </w:rPr>
              <w:t>(paying</w:t>
            </w:r>
            <w:r w:rsidRPr="009B12ED">
              <w:rPr>
                <w:spacing w:val="4"/>
                <w:sz w:val="22"/>
                <w:szCs w:val="22"/>
              </w:rPr>
              <w:t xml:space="preserve"> </w:t>
            </w:r>
            <w:r w:rsidRPr="009B12ED">
              <w:rPr>
                <w:spacing w:val="-1"/>
                <w:sz w:val="22"/>
                <w:szCs w:val="22"/>
              </w:rPr>
              <w:t>close</w:t>
            </w:r>
            <w:r w:rsidRPr="009B12ED">
              <w:rPr>
                <w:spacing w:val="-4"/>
                <w:sz w:val="22"/>
                <w:szCs w:val="22"/>
              </w:rPr>
              <w:t xml:space="preserve"> </w:t>
            </w:r>
            <w:r w:rsidRPr="009B12ED">
              <w:rPr>
                <w:spacing w:val="-1"/>
                <w:sz w:val="22"/>
                <w:szCs w:val="22"/>
              </w:rPr>
              <w:t>attention</w:t>
            </w:r>
            <w:r w:rsidRPr="009B12ED">
              <w:rPr>
                <w:sz w:val="22"/>
                <w:szCs w:val="22"/>
              </w:rPr>
              <w:t xml:space="preserve"> </w:t>
            </w:r>
            <w:r w:rsidRPr="009B12ED">
              <w:rPr>
                <w:spacing w:val="2"/>
                <w:sz w:val="22"/>
                <w:szCs w:val="22"/>
              </w:rPr>
              <w:t>to</w:t>
            </w:r>
            <w:r w:rsidRPr="009B12ED">
              <w:rPr>
                <w:spacing w:val="-5"/>
                <w:sz w:val="22"/>
                <w:szCs w:val="22"/>
              </w:rPr>
              <w:t xml:space="preserve"> </w:t>
            </w:r>
            <w:r w:rsidRPr="009B12ED">
              <w:rPr>
                <w:spacing w:val="1"/>
                <w:sz w:val="22"/>
                <w:szCs w:val="22"/>
              </w:rPr>
              <w:t>the</w:t>
            </w:r>
            <w:r w:rsidRPr="009B12ED">
              <w:rPr>
                <w:spacing w:val="-4"/>
                <w:sz w:val="22"/>
                <w:szCs w:val="22"/>
              </w:rPr>
              <w:t xml:space="preserve"> </w:t>
            </w:r>
            <w:r w:rsidRPr="009B12ED">
              <w:rPr>
                <w:spacing w:val="-1"/>
                <w:sz w:val="22"/>
                <w:szCs w:val="22"/>
              </w:rPr>
              <w:t>definition</w:t>
            </w:r>
            <w:r w:rsidRPr="009B12ED">
              <w:rPr>
                <w:spacing w:val="4"/>
                <w:sz w:val="22"/>
                <w:szCs w:val="22"/>
              </w:rPr>
              <w:t xml:space="preserve"> </w:t>
            </w:r>
            <w:r w:rsidRPr="009B12ED">
              <w:rPr>
                <w:sz w:val="22"/>
                <w:szCs w:val="22"/>
              </w:rPr>
              <w:t>of</w:t>
            </w:r>
            <w:r w:rsidRPr="009B12ED">
              <w:rPr>
                <w:spacing w:val="44"/>
                <w:sz w:val="22"/>
                <w:szCs w:val="22"/>
              </w:rPr>
              <w:t xml:space="preserve"> </w:t>
            </w:r>
            <w:r w:rsidRPr="009B12ED">
              <w:rPr>
                <w:spacing w:val="-1"/>
                <w:sz w:val="22"/>
                <w:szCs w:val="22"/>
              </w:rPr>
              <w:t>immediate</w:t>
            </w:r>
            <w:r w:rsidRPr="009B12ED">
              <w:rPr>
                <w:spacing w:val="-4"/>
                <w:sz w:val="22"/>
                <w:szCs w:val="22"/>
              </w:rPr>
              <w:t xml:space="preserve"> </w:t>
            </w:r>
            <w:r w:rsidRPr="009B12ED">
              <w:rPr>
                <w:spacing w:val="-1"/>
                <w:sz w:val="22"/>
                <w:szCs w:val="22"/>
              </w:rPr>
              <w:t>relative); 485-487, 492-496</w:t>
            </w:r>
          </w:p>
          <w:p w:rsidR="003E6D54" w:rsidRPr="009B12ED" w:rsidRDefault="00166BE4" w:rsidP="009B12ED">
            <w:pPr>
              <w:pStyle w:val="BodyText"/>
              <w:rPr>
                <w:rFonts w:cs="Times New Roman"/>
                <w:sz w:val="22"/>
                <w:szCs w:val="22"/>
              </w:rPr>
            </w:pPr>
            <w:r w:rsidRPr="009B12ED">
              <w:rPr>
                <w:rFonts w:cs="Times New Roman"/>
                <w:spacing w:val="-1"/>
                <w:sz w:val="22"/>
                <w:szCs w:val="22"/>
              </w:rPr>
              <w:t>INA</w:t>
            </w:r>
            <w:r w:rsidRPr="009B12ED">
              <w:rPr>
                <w:rFonts w:cs="Times New Roman"/>
                <w:sz w:val="22"/>
                <w:szCs w:val="22"/>
              </w:rPr>
              <w:t xml:space="preserve"> §§ </w:t>
            </w:r>
            <w:r w:rsidRPr="009B12ED">
              <w:rPr>
                <w:rFonts w:cs="Times New Roman"/>
                <w:spacing w:val="-1"/>
                <w:sz w:val="22"/>
                <w:szCs w:val="22"/>
              </w:rPr>
              <w:t>101(b)(1)(A)-(D),</w:t>
            </w:r>
            <w:r w:rsidRPr="009B12ED">
              <w:rPr>
                <w:rFonts w:cs="Times New Roman"/>
                <w:sz w:val="22"/>
                <w:szCs w:val="22"/>
              </w:rPr>
              <w:t xml:space="preserve"> 203(h)(1)</w:t>
            </w:r>
          </w:p>
          <w:p w:rsidR="003E6D54" w:rsidRPr="009B12ED" w:rsidRDefault="00166BE4" w:rsidP="009B12ED">
            <w:pPr>
              <w:pStyle w:val="BodyText"/>
              <w:rPr>
                <w:rFonts w:cs="Times New Roman"/>
                <w:sz w:val="22"/>
                <w:szCs w:val="22"/>
              </w:rPr>
            </w:pPr>
            <w:r w:rsidRPr="009B12ED">
              <w:rPr>
                <w:rFonts w:cs="Times New Roman"/>
                <w:spacing w:val="-2"/>
                <w:sz w:val="22"/>
                <w:szCs w:val="22"/>
              </w:rPr>
              <w:t>Review</w:t>
            </w:r>
            <w:r w:rsidRPr="009B12ED">
              <w:rPr>
                <w:rFonts w:cs="Times New Roman"/>
                <w:spacing w:val="5"/>
                <w:sz w:val="22"/>
                <w:szCs w:val="22"/>
              </w:rPr>
              <w:t xml:space="preserve"> </w:t>
            </w:r>
            <w:r w:rsidRPr="009B12ED">
              <w:rPr>
                <w:rFonts w:cs="Times New Roman"/>
                <w:spacing w:val="-1"/>
                <w:sz w:val="22"/>
                <w:szCs w:val="22"/>
              </w:rPr>
              <w:t>INA</w:t>
            </w:r>
            <w:r w:rsidRPr="009B12ED">
              <w:rPr>
                <w:rFonts w:cs="Times New Roman"/>
                <w:sz w:val="22"/>
                <w:szCs w:val="22"/>
              </w:rPr>
              <w:t xml:space="preserve"> § </w:t>
            </w:r>
            <w:r w:rsidRPr="009B12ED">
              <w:rPr>
                <w:rFonts w:cs="Times New Roman"/>
                <w:spacing w:val="-1"/>
                <w:sz w:val="22"/>
                <w:szCs w:val="22"/>
              </w:rPr>
              <w:t>202(a)(1)-(3)</w:t>
            </w:r>
          </w:p>
          <w:p w:rsidR="003E6D54" w:rsidRPr="009B12ED" w:rsidRDefault="00166BE4" w:rsidP="009B12ED">
            <w:pPr>
              <w:pStyle w:val="BodyText"/>
              <w:rPr>
                <w:rFonts w:cs="Times New Roman"/>
                <w:sz w:val="22"/>
                <w:szCs w:val="22"/>
              </w:rPr>
            </w:pPr>
            <w:r w:rsidRPr="009B12ED">
              <w:rPr>
                <w:spacing w:val="-1"/>
                <w:sz w:val="22"/>
                <w:szCs w:val="22"/>
              </w:rPr>
              <w:t>Current Department</w:t>
            </w:r>
            <w:r w:rsidRPr="009B12ED">
              <w:rPr>
                <w:spacing w:val="4"/>
                <w:sz w:val="22"/>
                <w:szCs w:val="22"/>
              </w:rPr>
              <w:t xml:space="preserve"> </w:t>
            </w:r>
            <w:r w:rsidRPr="009B12ED">
              <w:rPr>
                <w:sz w:val="22"/>
                <w:szCs w:val="22"/>
              </w:rPr>
              <w:t>of</w:t>
            </w:r>
            <w:r w:rsidRPr="009B12ED">
              <w:rPr>
                <w:spacing w:val="-2"/>
                <w:sz w:val="22"/>
                <w:szCs w:val="22"/>
              </w:rPr>
              <w:t xml:space="preserve"> </w:t>
            </w:r>
            <w:r w:rsidRPr="009B12ED">
              <w:rPr>
                <w:spacing w:val="-1"/>
                <w:sz w:val="22"/>
                <w:szCs w:val="22"/>
              </w:rPr>
              <w:t>State</w:t>
            </w:r>
            <w:r w:rsidRPr="009B12ED">
              <w:rPr>
                <w:spacing w:val="-5"/>
                <w:sz w:val="22"/>
                <w:szCs w:val="22"/>
              </w:rPr>
              <w:t xml:space="preserve"> </w:t>
            </w:r>
            <w:r w:rsidRPr="009B12ED">
              <w:rPr>
                <w:sz w:val="22"/>
                <w:szCs w:val="22"/>
              </w:rPr>
              <w:t>Visa</w:t>
            </w:r>
            <w:r w:rsidRPr="009B12ED">
              <w:rPr>
                <w:spacing w:val="1"/>
                <w:sz w:val="22"/>
                <w:szCs w:val="22"/>
              </w:rPr>
              <w:t xml:space="preserve"> </w:t>
            </w:r>
            <w:r w:rsidRPr="009B12ED">
              <w:rPr>
                <w:spacing w:val="-1"/>
                <w:sz w:val="22"/>
                <w:szCs w:val="22"/>
              </w:rPr>
              <w:t>Bulletin.</w:t>
            </w:r>
            <w:r w:rsidRPr="009B12ED">
              <w:rPr>
                <w:sz w:val="22"/>
                <w:szCs w:val="22"/>
              </w:rPr>
              <w:t xml:space="preserve">  </w:t>
            </w:r>
            <w:r w:rsidRPr="009B12ED">
              <w:rPr>
                <w:spacing w:val="-2"/>
                <w:sz w:val="22"/>
                <w:szCs w:val="22"/>
              </w:rPr>
              <w:t>(Link</w:t>
            </w:r>
            <w:r w:rsidRPr="009B12ED">
              <w:rPr>
                <w:sz w:val="22"/>
                <w:szCs w:val="22"/>
              </w:rPr>
              <w:t xml:space="preserve"> will</w:t>
            </w:r>
            <w:r w:rsidRPr="009B12ED">
              <w:rPr>
                <w:spacing w:val="-1"/>
                <w:sz w:val="22"/>
                <w:szCs w:val="22"/>
              </w:rPr>
              <w:t xml:space="preserve"> </w:t>
            </w:r>
            <w:r w:rsidRPr="009B12ED">
              <w:rPr>
                <w:sz w:val="22"/>
                <w:szCs w:val="22"/>
              </w:rPr>
              <w:t>be</w:t>
            </w:r>
            <w:r w:rsidRPr="009B12ED">
              <w:rPr>
                <w:spacing w:val="55"/>
                <w:sz w:val="22"/>
                <w:szCs w:val="22"/>
              </w:rPr>
              <w:t xml:space="preserve"> </w:t>
            </w:r>
            <w:r w:rsidRPr="009B12ED">
              <w:rPr>
                <w:spacing w:val="-1"/>
                <w:sz w:val="22"/>
                <w:szCs w:val="22"/>
              </w:rPr>
              <w:t>provided</w:t>
            </w:r>
            <w:r w:rsidRPr="009B12ED">
              <w:rPr>
                <w:sz w:val="22"/>
                <w:szCs w:val="22"/>
              </w:rPr>
              <w:t xml:space="preserve"> later)</w:t>
            </w:r>
          </w:p>
          <w:p w:rsidR="00C8133E" w:rsidRPr="009B12ED" w:rsidRDefault="00166BE4" w:rsidP="009B12ED">
            <w:pPr>
              <w:pStyle w:val="BodyText"/>
              <w:rPr>
                <w:rFonts w:cs="Times New Roman"/>
                <w:sz w:val="22"/>
                <w:szCs w:val="22"/>
              </w:rPr>
            </w:pPr>
            <w:r w:rsidRPr="009B12ED">
              <w:rPr>
                <w:rFonts w:cs="Times New Roman"/>
                <w:spacing w:val="-2"/>
                <w:sz w:val="22"/>
                <w:szCs w:val="22"/>
              </w:rPr>
              <w:t>Text</w:t>
            </w:r>
            <w:r w:rsidRPr="009B12ED">
              <w:rPr>
                <w:rFonts w:cs="Times New Roman"/>
                <w:spacing w:val="-1"/>
                <w:sz w:val="22"/>
                <w:szCs w:val="22"/>
              </w:rPr>
              <w:t xml:space="preserve"> </w:t>
            </w:r>
            <w:r w:rsidRPr="009B12ED">
              <w:rPr>
                <w:rFonts w:cs="Times New Roman"/>
                <w:sz w:val="22"/>
                <w:szCs w:val="22"/>
              </w:rPr>
              <w:t xml:space="preserve">309-321 </w:t>
            </w:r>
            <w:r w:rsidRPr="009B12ED">
              <w:rPr>
                <w:rFonts w:cs="Times New Roman"/>
                <w:spacing w:val="-1"/>
                <w:sz w:val="22"/>
                <w:szCs w:val="22"/>
              </w:rPr>
              <w:t>(including</w:t>
            </w:r>
            <w:r w:rsidRPr="009B12ED">
              <w:rPr>
                <w:rFonts w:cs="Times New Roman"/>
                <w:sz w:val="22"/>
                <w:szCs w:val="22"/>
              </w:rPr>
              <w:t xml:space="preserve"> </w:t>
            </w:r>
            <w:r w:rsidRPr="009B12ED">
              <w:rPr>
                <w:rFonts w:cs="Times New Roman"/>
                <w:i/>
                <w:spacing w:val="-1"/>
                <w:sz w:val="22"/>
                <w:szCs w:val="22"/>
              </w:rPr>
              <w:t>Adams</w:t>
            </w:r>
            <w:r w:rsidRPr="009B12ED">
              <w:rPr>
                <w:rFonts w:cs="Times New Roman"/>
                <w:i/>
                <w:spacing w:val="2"/>
                <w:sz w:val="22"/>
                <w:szCs w:val="22"/>
              </w:rPr>
              <w:t xml:space="preserve"> </w:t>
            </w:r>
            <w:r w:rsidRPr="009B12ED">
              <w:rPr>
                <w:rFonts w:cs="Times New Roman"/>
                <w:i/>
                <w:sz w:val="22"/>
                <w:szCs w:val="22"/>
              </w:rPr>
              <w:t xml:space="preserve">v. </w:t>
            </w:r>
            <w:r w:rsidRPr="009B12ED">
              <w:rPr>
                <w:rFonts w:cs="Times New Roman"/>
                <w:i/>
                <w:spacing w:val="-1"/>
                <w:sz w:val="22"/>
                <w:szCs w:val="22"/>
              </w:rPr>
              <w:t>Howerton</w:t>
            </w:r>
            <w:r w:rsidRPr="009B12ED">
              <w:rPr>
                <w:rFonts w:cs="Times New Roman"/>
                <w:spacing w:val="-1"/>
                <w:sz w:val="22"/>
                <w:szCs w:val="22"/>
              </w:rPr>
              <w:t>),</w:t>
            </w:r>
            <w:r w:rsidRPr="009B12ED">
              <w:rPr>
                <w:rFonts w:cs="Times New Roman"/>
                <w:sz w:val="22"/>
                <w:szCs w:val="22"/>
              </w:rPr>
              <w:t xml:space="preserve"> </w:t>
            </w:r>
            <w:r w:rsidRPr="009B12ED">
              <w:rPr>
                <w:rFonts w:cs="Times New Roman"/>
                <w:spacing w:val="-1"/>
                <w:sz w:val="22"/>
                <w:szCs w:val="22"/>
              </w:rPr>
              <w:t>328-333</w:t>
            </w:r>
            <w:r w:rsidRPr="009B12ED">
              <w:rPr>
                <w:rFonts w:cs="Times New Roman"/>
                <w:spacing w:val="51"/>
                <w:sz w:val="22"/>
                <w:szCs w:val="22"/>
              </w:rPr>
              <w:t xml:space="preserve"> </w:t>
            </w:r>
            <w:r w:rsidRPr="009B12ED">
              <w:rPr>
                <w:rFonts w:cs="Times New Roman"/>
                <w:spacing w:val="-1"/>
                <w:sz w:val="22"/>
                <w:szCs w:val="22"/>
              </w:rPr>
              <w:t>INA</w:t>
            </w:r>
            <w:r w:rsidRPr="009B12ED">
              <w:rPr>
                <w:rFonts w:cs="Times New Roman"/>
                <w:sz w:val="22"/>
                <w:szCs w:val="22"/>
              </w:rPr>
              <w:t xml:space="preserve"> §§ </w:t>
            </w:r>
            <w:r w:rsidRPr="009B12ED">
              <w:rPr>
                <w:rFonts w:cs="Times New Roman"/>
                <w:spacing w:val="-1"/>
                <w:sz w:val="22"/>
                <w:szCs w:val="22"/>
              </w:rPr>
              <w:t>216(b)-(c),</w:t>
            </w:r>
            <w:r w:rsidRPr="009B12ED">
              <w:rPr>
                <w:rFonts w:cs="Times New Roman"/>
                <w:sz w:val="22"/>
                <w:szCs w:val="22"/>
              </w:rPr>
              <w:t xml:space="preserve"> 204(c), </w:t>
            </w:r>
            <w:r w:rsidRPr="009B12ED">
              <w:rPr>
                <w:rFonts w:cs="Times New Roman"/>
                <w:spacing w:val="-1"/>
                <w:sz w:val="22"/>
                <w:szCs w:val="22"/>
              </w:rPr>
              <w:t>(g),</w:t>
            </w:r>
            <w:r w:rsidRPr="009B12ED">
              <w:rPr>
                <w:rFonts w:cs="Times New Roman"/>
                <w:sz w:val="22"/>
                <w:szCs w:val="22"/>
              </w:rPr>
              <w:t xml:space="preserve"> 245(d)</w:t>
            </w:r>
            <w:r w:rsidRPr="009B12ED">
              <w:rPr>
                <w:rFonts w:cs="Times New Roman"/>
                <w:spacing w:val="-1"/>
                <w:sz w:val="22"/>
                <w:szCs w:val="22"/>
              </w:rPr>
              <w:t xml:space="preserve"> </w:t>
            </w:r>
            <w:r w:rsidRPr="009B12ED">
              <w:rPr>
                <w:rFonts w:cs="Times New Roman"/>
                <w:sz w:val="22"/>
                <w:szCs w:val="22"/>
              </w:rPr>
              <w:t>-</w:t>
            </w:r>
            <w:r w:rsidRPr="009B12ED">
              <w:rPr>
                <w:rFonts w:cs="Times New Roman"/>
                <w:spacing w:val="4"/>
                <w:sz w:val="22"/>
                <w:szCs w:val="22"/>
              </w:rPr>
              <w:t xml:space="preserve"> </w:t>
            </w:r>
            <w:r w:rsidRPr="009B12ED">
              <w:rPr>
                <w:rFonts w:cs="Times New Roman"/>
                <w:spacing w:val="-1"/>
                <w:sz w:val="22"/>
                <w:szCs w:val="22"/>
              </w:rPr>
              <w:t>(e)</w:t>
            </w:r>
          </w:p>
        </w:tc>
      </w:tr>
      <w:tr w:rsidR="000E5890" w:rsidTr="00103847">
        <w:trPr>
          <w:trHeight w:hRule="exact" w:val="1341"/>
        </w:trPr>
        <w:tc>
          <w:tcPr>
            <w:tcW w:w="1746" w:type="dxa"/>
            <w:tcBorders>
              <w:top w:val="single" w:sz="5" w:space="0" w:color="000000"/>
              <w:left w:val="single" w:sz="5" w:space="0" w:color="000000"/>
              <w:bottom w:val="single" w:sz="5" w:space="0" w:color="000000"/>
              <w:right w:val="single" w:sz="5" w:space="0" w:color="000000"/>
            </w:tcBorders>
          </w:tcPr>
          <w:p w:rsidR="00C8133E" w:rsidRPr="009B12ED" w:rsidRDefault="00166BE4" w:rsidP="009B12ED">
            <w:pPr>
              <w:pStyle w:val="BodyText"/>
              <w:rPr>
                <w:rFonts w:cs="Times New Roman"/>
                <w:sz w:val="22"/>
                <w:szCs w:val="22"/>
              </w:rPr>
            </w:pPr>
            <w:r w:rsidRPr="009B12ED">
              <w:rPr>
                <w:b/>
                <w:sz w:val="22"/>
                <w:szCs w:val="22"/>
              </w:rPr>
              <w:t>Class</w:t>
            </w:r>
            <w:r w:rsidRPr="009B12ED">
              <w:rPr>
                <w:b/>
                <w:spacing w:val="2"/>
                <w:sz w:val="22"/>
                <w:szCs w:val="22"/>
              </w:rPr>
              <w:t xml:space="preserve"> 6</w:t>
            </w:r>
            <w:r w:rsidRPr="009B12ED">
              <w:rPr>
                <w:b/>
                <w:spacing w:val="21"/>
                <w:sz w:val="22"/>
                <w:szCs w:val="22"/>
              </w:rPr>
              <w:t xml:space="preserve"> </w:t>
            </w:r>
            <w:r w:rsidRPr="009B12ED">
              <w:rPr>
                <w:b/>
                <w:spacing w:val="-1"/>
                <w:sz w:val="22"/>
                <w:szCs w:val="22"/>
              </w:rPr>
              <w:t>Wednesday</w:t>
            </w:r>
            <w:r w:rsidRPr="009B12ED">
              <w:rPr>
                <w:b/>
                <w:spacing w:val="26"/>
                <w:sz w:val="22"/>
                <w:szCs w:val="22"/>
              </w:rPr>
              <w:t xml:space="preserve"> </w:t>
            </w:r>
            <w:r w:rsidRPr="009B12ED">
              <w:rPr>
                <w:b/>
                <w:spacing w:val="-1"/>
                <w:sz w:val="22"/>
                <w:szCs w:val="22"/>
              </w:rPr>
              <w:t>2/13/19</w:t>
            </w:r>
          </w:p>
        </w:tc>
        <w:tc>
          <w:tcPr>
            <w:tcW w:w="2561" w:type="dxa"/>
            <w:gridSpan w:val="2"/>
            <w:tcBorders>
              <w:top w:val="single" w:sz="5" w:space="0" w:color="000000"/>
              <w:left w:val="single" w:sz="5" w:space="0" w:color="000000"/>
              <w:bottom w:val="single" w:sz="5" w:space="0" w:color="000000"/>
              <w:right w:val="single" w:sz="5" w:space="0" w:color="000000"/>
            </w:tcBorders>
          </w:tcPr>
          <w:p w:rsidR="003E6D54" w:rsidRPr="009B12ED" w:rsidRDefault="00166BE4" w:rsidP="009B12ED">
            <w:pPr>
              <w:pStyle w:val="BodyText"/>
              <w:rPr>
                <w:rFonts w:cs="Times New Roman"/>
                <w:sz w:val="22"/>
                <w:szCs w:val="22"/>
              </w:rPr>
            </w:pPr>
            <w:r w:rsidRPr="009B12ED">
              <w:rPr>
                <w:spacing w:val="-1"/>
                <w:sz w:val="22"/>
                <w:szCs w:val="22"/>
              </w:rPr>
              <w:t xml:space="preserve">Immigrant </w:t>
            </w:r>
            <w:r w:rsidRPr="009B12ED">
              <w:rPr>
                <w:sz w:val="22"/>
                <w:szCs w:val="22"/>
              </w:rPr>
              <w:t>Visas</w:t>
            </w:r>
          </w:p>
          <w:p w:rsidR="003E6D54" w:rsidRPr="009B12ED" w:rsidRDefault="00166BE4" w:rsidP="009B12ED">
            <w:pPr>
              <w:pStyle w:val="BodyText"/>
              <w:rPr>
                <w:rFonts w:cs="Times New Roman"/>
                <w:sz w:val="22"/>
                <w:szCs w:val="22"/>
              </w:rPr>
            </w:pPr>
            <w:r w:rsidRPr="009B12ED">
              <w:rPr>
                <w:spacing w:val="-1"/>
                <w:sz w:val="22"/>
                <w:szCs w:val="22"/>
              </w:rPr>
              <w:t>-Employment-based</w:t>
            </w:r>
          </w:p>
          <w:p w:rsidR="003E6D54" w:rsidRPr="009B12ED" w:rsidRDefault="00166BE4" w:rsidP="009B12ED">
            <w:pPr>
              <w:pStyle w:val="BodyText"/>
              <w:rPr>
                <w:rFonts w:cs="Times New Roman"/>
                <w:sz w:val="22"/>
                <w:szCs w:val="22"/>
              </w:rPr>
            </w:pPr>
            <w:r w:rsidRPr="009B12ED">
              <w:rPr>
                <w:rFonts w:cs="Times New Roman"/>
                <w:sz w:val="22"/>
                <w:szCs w:val="22"/>
              </w:rPr>
              <w:t>-Workshop: applying eligibility criteria to various case scenarios</w:t>
            </w:r>
          </w:p>
          <w:p w:rsidR="000527D8" w:rsidRPr="009B12ED" w:rsidRDefault="00166BE4" w:rsidP="009B12ED">
            <w:pPr>
              <w:pStyle w:val="BodyText"/>
              <w:rPr>
                <w:rFonts w:cs="Times New Roman"/>
                <w:sz w:val="22"/>
                <w:szCs w:val="22"/>
              </w:rPr>
            </w:pPr>
          </w:p>
          <w:p w:rsidR="003E6D54" w:rsidRPr="009B12ED" w:rsidRDefault="00166BE4" w:rsidP="009B12ED">
            <w:pPr>
              <w:pStyle w:val="BodyText"/>
              <w:rPr>
                <w:rFonts w:cs="Times New Roman"/>
                <w:sz w:val="22"/>
                <w:szCs w:val="22"/>
              </w:rPr>
            </w:pPr>
          </w:p>
          <w:p w:rsidR="00C8133E" w:rsidRPr="009B12ED" w:rsidRDefault="00166BE4" w:rsidP="009B12ED">
            <w:pPr>
              <w:pStyle w:val="BodyText"/>
              <w:rPr>
                <w:rFonts w:cs="Times New Roman"/>
                <w:sz w:val="22"/>
                <w:szCs w:val="22"/>
              </w:rPr>
            </w:pPr>
          </w:p>
        </w:tc>
        <w:tc>
          <w:tcPr>
            <w:tcW w:w="5312" w:type="dxa"/>
            <w:gridSpan w:val="2"/>
            <w:tcBorders>
              <w:top w:val="single" w:sz="5" w:space="0" w:color="000000"/>
              <w:left w:val="single" w:sz="5" w:space="0" w:color="000000"/>
              <w:bottom w:val="single" w:sz="5" w:space="0" w:color="000000"/>
              <w:right w:val="single" w:sz="5" w:space="0" w:color="000000"/>
            </w:tcBorders>
          </w:tcPr>
          <w:p w:rsidR="00C8133E" w:rsidRPr="009B12ED" w:rsidRDefault="00166BE4" w:rsidP="009B12ED">
            <w:pPr>
              <w:pStyle w:val="BodyText"/>
              <w:rPr>
                <w:color w:val="202020"/>
                <w:sz w:val="22"/>
                <w:szCs w:val="22"/>
              </w:rPr>
            </w:pPr>
            <w:r w:rsidRPr="009B12ED">
              <w:rPr>
                <w:rFonts w:cs="Times New Roman"/>
                <w:sz w:val="22"/>
                <w:szCs w:val="22"/>
              </w:rPr>
              <w:t xml:space="preserve">  </w:t>
            </w:r>
            <w:r w:rsidRPr="009B12ED">
              <w:rPr>
                <w:color w:val="202020"/>
                <w:spacing w:val="-2"/>
                <w:sz w:val="22"/>
                <w:szCs w:val="22"/>
              </w:rPr>
              <w:t>Text</w:t>
            </w:r>
            <w:r w:rsidRPr="009B12ED">
              <w:rPr>
                <w:color w:val="202020"/>
                <w:spacing w:val="-1"/>
                <w:sz w:val="22"/>
                <w:szCs w:val="22"/>
              </w:rPr>
              <w:t xml:space="preserve"> </w:t>
            </w:r>
            <w:r w:rsidRPr="009B12ED">
              <w:rPr>
                <w:color w:val="202020"/>
                <w:sz w:val="22"/>
                <w:szCs w:val="22"/>
              </w:rPr>
              <w:t>351-380</w:t>
            </w:r>
          </w:p>
          <w:p w:rsidR="003E6D54" w:rsidRPr="009B12ED" w:rsidRDefault="00166BE4" w:rsidP="009B12ED">
            <w:pPr>
              <w:pStyle w:val="BodyText"/>
              <w:rPr>
                <w:rFonts w:cs="Times New Roman"/>
                <w:sz w:val="22"/>
                <w:szCs w:val="22"/>
              </w:rPr>
            </w:pPr>
            <w:r w:rsidRPr="009B12ED">
              <w:rPr>
                <w:color w:val="202020"/>
                <w:sz w:val="22"/>
                <w:szCs w:val="22"/>
              </w:rPr>
              <w:t xml:space="preserve">  </w:t>
            </w:r>
          </w:p>
          <w:p w:rsidR="00C8133E" w:rsidRPr="009B12ED" w:rsidRDefault="00166BE4" w:rsidP="009B12ED">
            <w:pPr>
              <w:pStyle w:val="BodyText"/>
              <w:rPr>
                <w:rFonts w:cs="Times New Roman"/>
                <w:sz w:val="22"/>
                <w:szCs w:val="22"/>
              </w:rPr>
            </w:pPr>
          </w:p>
          <w:p w:rsidR="00C8133E" w:rsidRPr="009B12ED" w:rsidRDefault="00166BE4" w:rsidP="009B12ED">
            <w:pPr>
              <w:pStyle w:val="BodyText"/>
              <w:rPr>
                <w:rFonts w:cs="Times New Roman"/>
                <w:sz w:val="22"/>
                <w:szCs w:val="22"/>
              </w:rPr>
            </w:pPr>
          </w:p>
        </w:tc>
      </w:tr>
      <w:tr w:rsidR="000E5890" w:rsidTr="00103847">
        <w:trPr>
          <w:trHeight w:hRule="exact" w:val="1710"/>
        </w:trPr>
        <w:tc>
          <w:tcPr>
            <w:tcW w:w="1746" w:type="dxa"/>
            <w:tcBorders>
              <w:top w:val="single" w:sz="5" w:space="0" w:color="000000"/>
              <w:left w:val="single" w:sz="5" w:space="0" w:color="000000"/>
              <w:bottom w:val="single" w:sz="5" w:space="0" w:color="000000"/>
              <w:right w:val="single" w:sz="5" w:space="0" w:color="000000"/>
            </w:tcBorders>
          </w:tcPr>
          <w:p w:rsidR="00C8133E" w:rsidRPr="009B12ED" w:rsidRDefault="00166BE4" w:rsidP="009B12ED">
            <w:pPr>
              <w:pStyle w:val="BodyText"/>
              <w:rPr>
                <w:rFonts w:cs="Times New Roman"/>
                <w:sz w:val="22"/>
                <w:szCs w:val="22"/>
              </w:rPr>
            </w:pPr>
            <w:r w:rsidRPr="009B12ED">
              <w:rPr>
                <w:b/>
                <w:sz w:val="22"/>
                <w:szCs w:val="22"/>
              </w:rPr>
              <w:t>Class</w:t>
            </w:r>
            <w:r w:rsidRPr="009B12ED">
              <w:rPr>
                <w:b/>
                <w:spacing w:val="2"/>
                <w:sz w:val="22"/>
                <w:szCs w:val="22"/>
              </w:rPr>
              <w:t xml:space="preserve"> 7</w:t>
            </w:r>
            <w:r w:rsidRPr="009B12ED">
              <w:rPr>
                <w:b/>
                <w:spacing w:val="21"/>
                <w:sz w:val="22"/>
                <w:szCs w:val="22"/>
              </w:rPr>
              <w:t xml:space="preserve"> </w:t>
            </w:r>
            <w:r w:rsidRPr="009B12ED">
              <w:rPr>
                <w:b/>
                <w:spacing w:val="-1"/>
                <w:sz w:val="22"/>
                <w:szCs w:val="22"/>
              </w:rPr>
              <w:t>Wednesday</w:t>
            </w:r>
            <w:r w:rsidRPr="009B12ED">
              <w:rPr>
                <w:b/>
                <w:spacing w:val="26"/>
                <w:sz w:val="22"/>
                <w:szCs w:val="22"/>
              </w:rPr>
              <w:t xml:space="preserve"> </w:t>
            </w:r>
            <w:r w:rsidRPr="009B12ED">
              <w:rPr>
                <w:b/>
                <w:spacing w:val="-1"/>
                <w:sz w:val="22"/>
                <w:szCs w:val="22"/>
              </w:rPr>
              <w:t>2/20/1</w:t>
            </w:r>
            <w:r w:rsidRPr="009B12ED">
              <w:rPr>
                <w:b/>
                <w:spacing w:val="-1"/>
                <w:sz w:val="22"/>
                <w:szCs w:val="22"/>
              </w:rPr>
              <w:t>9</w:t>
            </w:r>
          </w:p>
        </w:tc>
        <w:tc>
          <w:tcPr>
            <w:tcW w:w="2561" w:type="dxa"/>
            <w:gridSpan w:val="2"/>
            <w:tcBorders>
              <w:top w:val="single" w:sz="5" w:space="0" w:color="000000"/>
              <w:left w:val="single" w:sz="5" w:space="0" w:color="000000"/>
              <w:bottom w:val="single" w:sz="5" w:space="0" w:color="000000"/>
              <w:right w:val="single" w:sz="5" w:space="0" w:color="000000"/>
            </w:tcBorders>
          </w:tcPr>
          <w:p w:rsidR="004D5EED" w:rsidRPr="009B12ED" w:rsidRDefault="00166BE4" w:rsidP="009B12ED">
            <w:pPr>
              <w:pStyle w:val="BodyText"/>
              <w:rPr>
                <w:rFonts w:cs="Times New Roman"/>
                <w:sz w:val="22"/>
                <w:szCs w:val="22"/>
              </w:rPr>
            </w:pPr>
            <w:r w:rsidRPr="009B12ED">
              <w:rPr>
                <w:color w:val="202020"/>
                <w:spacing w:val="-1"/>
                <w:sz w:val="22"/>
                <w:szCs w:val="22"/>
              </w:rPr>
              <w:t xml:space="preserve">Immigrant </w:t>
            </w:r>
            <w:r w:rsidRPr="009B12ED">
              <w:rPr>
                <w:color w:val="202020"/>
                <w:sz w:val="22"/>
                <w:szCs w:val="22"/>
              </w:rPr>
              <w:t>Visas</w:t>
            </w:r>
          </w:p>
          <w:p w:rsidR="004D5EED" w:rsidRPr="009B12ED" w:rsidRDefault="00166BE4" w:rsidP="009B12ED">
            <w:pPr>
              <w:pStyle w:val="BodyText"/>
              <w:rPr>
                <w:rFonts w:cs="Times New Roman"/>
                <w:sz w:val="22"/>
                <w:szCs w:val="22"/>
              </w:rPr>
            </w:pPr>
            <w:r w:rsidRPr="009B12ED">
              <w:rPr>
                <w:color w:val="202020"/>
                <w:spacing w:val="-2"/>
                <w:sz w:val="22"/>
                <w:szCs w:val="22"/>
              </w:rPr>
              <w:t>-EB-5</w:t>
            </w:r>
          </w:p>
          <w:p w:rsidR="00C8133E" w:rsidRPr="009B12ED" w:rsidRDefault="00166BE4" w:rsidP="009B12ED">
            <w:pPr>
              <w:pStyle w:val="BodyText"/>
              <w:rPr>
                <w:color w:val="202020"/>
                <w:sz w:val="22"/>
                <w:szCs w:val="22"/>
              </w:rPr>
            </w:pPr>
            <w:r w:rsidRPr="009B12ED">
              <w:rPr>
                <w:color w:val="202020"/>
                <w:spacing w:val="-1"/>
                <w:sz w:val="22"/>
                <w:szCs w:val="22"/>
              </w:rPr>
              <w:t>-Diversity</w:t>
            </w:r>
            <w:r w:rsidRPr="009B12ED">
              <w:rPr>
                <w:color w:val="202020"/>
                <w:spacing w:val="-5"/>
                <w:sz w:val="22"/>
                <w:szCs w:val="22"/>
              </w:rPr>
              <w:t xml:space="preserve"> </w:t>
            </w:r>
            <w:r w:rsidRPr="009B12ED">
              <w:rPr>
                <w:color w:val="202020"/>
                <w:sz w:val="22"/>
                <w:szCs w:val="22"/>
              </w:rPr>
              <w:t>Visas</w:t>
            </w:r>
          </w:p>
          <w:p w:rsidR="004D5EED" w:rsidRPr="009B12ED" w:rsidRDefault="00166BE4" w:rsidP="009B12ED">
            <w:pPr>
              <w:pStyle w:val="BodyText"/>
              <w:rPr>
                <w:rFonts w:cs="Times New Roman"/>
                <w:sz w:val="22"/>
                <w:szCs w:val="22"/>
              </w:rPr>
            </w:pPr>
            <w:r w:rsidRPr="009B12ED">
              <w:rPr>
                <w:rFonts w:cs="Times New Roman"/>
                <w:sz w:val="22"/>
                <w:szCs w:val="22"/>
              </w:rPr>
              <w:t xml:space="preserve">-Workshop: applying eligibility </w:t>
            </w:r>
            <w:r w:rsidRPr="009B12ED">
              <w:rPr>
                <w:rFonts w:cs="Times New Roman"/>
                <w:sz w:val="22"/>
                <w:szCs w:val="22"/>
              </w:rPr>
              <w:t>criteria to various case scenarios</w:t>
            </w:r>
          </w:p>
          <w:p w:rsidR="004D5EED" w:rsidRPr="009B12ED" w:rsidRDefault="00166BE4" w:rsidP="009B12ED">
            <w:pPr>
              <w:pStyle w:val="BodyText"/>
              <w:rPr>
                <w:rFonts w:cs="Times New Roman"/>
                <w:sz w:val="22"/>
                <w:szCs w:val="22"/>
              </w:rPr>
            </w:pPr>
          </w:p>
        </w:tc>
        <w:tc>
          <w:tcPr>
            <w:tcW w:w="5312" w:type="dxa"/>
            <w:gridSpan w:val="2"/>
            <w:tcBorders>
              <w:top w:val="single" w:sz="5" w:space="0" w:color="000000"/>
              <w:left w:val="single" w:sz="5" w:space="0" w:color="000000"/>
              <w:bottom w:val="single" w:sz="5" w:space="0" w:color="000000"/>
              <w:right w:val="single" w:sz="5" w:space="0" w:color="000000"/>
            </w:tcBorders>
          </w:tcPr>
          <w:p w:rsidR="004D5EED" w:rsidRPr="009B12ED" w:rsidRDefault="00166BE4" w:rsidP="009B12ED">
            <w:pPr>
              <w:pStyle w:val="BodyText"/>
              <w:rPr>
                <w:rFonts w:cs="Times New Roman"/>
                <w:sz w:val="22"/>
                <w:szCs w:val="22"/>
              </w:rPr>
            </w:pPr>
            <w:r w:rsidRPr="009B12ED">
              <w:rPr>
                <w:rFonts w:cs="Times New Roman"/>
                <w:color w:val="202020"/>
                <w:spacing w:val="-2"/>
                <w:sz w:val="22"/>
                <w:szCs w:val="22"/>
              </w:rPr>
              <w:t>Text</w:t>
            </w:r>
            <w:r w:rsidRPr="009B12ED">
              <w:rPr>
                <w:rFonts w:cs="Times New Roman"/>
                <w:color w:val="202020"/>
                <w:spacing w:val="-1"/>
                <w:sz w:val="22"/>
                <w:szCs w:val="22"/>
              </w:rPr>
              <w:t xml:space="preserve"> </w:t>
            </w:r>
            <w:r w:rsidRPr="009B12ED">
              <w:rPr>
                <w:rFonts w:cs="Times New Roman"/>
                <w:color w:val="202020"/>
                <w:sz w:val="22"/>
                <w:szCs w:val="22"/>
              </w:rPr>
              <w:t xml:space="preserve">343-348, </w:t>
            </w:r>
            <w:r w:rsidRPr="009B12ED">
              <w:rPr>
                <w:rFonts w:cs="Times New Roman"/>
                <w:color w:val="202020"/>
                <w:spacing w:val="-1"/>
                <w:sz w:val="22"/>
                <w:szCs w:val="22"/>
              </w:rPr>
              <w:t>INA</w:t>
            </w:r>
            <w:r w:rsidRPr="009B12ED">
              <w:rPr>
                <w:rFonts w:cs="Times New Roman"/>
                <w:color w:val="202020"/>
                <w:sz w:val="22"/>
                <w:szCs w:val="22"/>
              </w:rPr>
              <w:t xml:space="preserve"> § </w:t>
            </w:r>
            <w:r w:rsidRPr="009B12ED">
              <w:rPr>
                <w:rFonts w:cs="Times New Roman"/>
                <w:color w:val="202020"/>
                <w:spacing w:val="-1"/>
                <w:sz w:val="22"/>
                <w:szCs w:val="22"/>
              </w:rPr>
              <w:t>203(b)(5)</w:t>
            </w:r>
          </w:p>
          <w:p w:rsidR="004D5EED" w:rsidRPr="009B12ED" w:rsidRDefault="00166BE4" w:rsidP="009B12ED">
            <w:pPr>
              <w:pStyle w:val="BodyText"/>
              <w:rPr>
                <w:rFonts w:cs="Times New Roman"/>
                <w:sz w:val="22"/>
                <w:szCs w:val="22"/>
              </w:rPr>
            </w:pPr>
            <w:r w:rsidRPr="009B12ED">
              <w:rPr>
                <w:sz w:val="22"/>
                <w:szCs w:val="22"/>
              </w:rPr>
              <w:t xml:space="preserve">82 FR 4738 </w:t>
            </w:r>
            <w:r w:rsidRPr="009B12ED">
              <w:rPr>
                <w:spacing w:val="-1"/>
                <w:sz w:val="22"/>
                <w:szCs w:val="22"/>
              </w:rPr>
              <w:t>(read</w:t>
            </w:r>
            <w:r w:rsidRPr="009B12ED">
              <w:rPr>
                <w:sz w:val="22"/>
                <w:szCs w:val="22"/>
              </w:rPr>
              <w:t xml:space="preserve"> only</w:t>
            </w:r>
            <w:r w:rsidRPr="009B12ED">
              <w:rPr>
                <w:spacing w:val="-1"/>
                <w:sz w:val="22"/>
                <w:szCs w:val="22"/>
              </w:rPr>
              <w:t xml:space="preserve"> </w:t>
            </w:r>
            <w:r w:rsidRPr="009B12ED">
              <w:rPr>
                <w:spacing w:val="-2"/>
                <w:sz w:val="22"/>
                <w:szCs w:val="22"/>
              </w:rPr>
              <w:t>II.</w:t>
            </w:r>
            <w:r w:rsidRPr="009B12ED">
              <w:rPr>
                <w:sz w:val="22"/>
                <w:szCs w:val="22"/>
              </w:rPr>
              <w:t xml:space="preserve"> Executive</w:t>
            </w:r>
            <w:r w:rsidRPr="009B12ED">
              <w:rPr>
                <w:spacing w:val="-2"/>
                <w:sz w:val="22"/>
                <w:szCs w:val="22"/>
              </w:rPr>
              <w:t xml:space="preserve"> </w:t>
            </w:r>
            <w:r w:rsidRPr="009B12ED">
              <w:rPr>
                <w:spacing w:val="-1"/>
                <w:sz w:val="22"/>
                <w:szCs w:val="22"/>
              </w:rPr>
              <w:t>Summary</w:t>
            </w:r>
            <w:r w:rsidRPr="009B12ED">
              <w:rPr>
                <w:spacing w:val="-6"/>
                <w:sz w:val="22"/>
                <w:szCs w:val="22"/>
              </w:rPr>
              <w:t xml:space="preserve"> </w:t>
            </w:r>
            <w:r w:rsidRPr="009B12ED">
              <w:rPr>
                <w:spacing w:val="-1"/>
                <w:sz w:val="22"/>
                <w:szCs w:val="22"/>
              </w:rPr>
              <w:t>and</w:t>
            </w:r>
          </w:p>
          <w:p w:rsidR="004D5EED" w:rsidRPr="009B12ED" w:rsidRDefault="00166BE4" w:rsidP="009B12ED">
            <w:pPr>
              <w:pStyle w:val="BodyText"/>
              <w:rPr>
                <w:rFonts w:cs="Times New Roman"/>
                <w:sz w:val="22"/>
                <w:szCs w:val="22"/>
              </w:rPr>
            </w:pPr>
            <w:r w:rsidRPr="009B12ED">
              <w:rPr>
                <w:spacing w:val="-2"/>
                <w:sz w:val="22"/>
                <w:szCs w:val="22"/>
              </w:rPr>
              <w:t>III.</w:t>
            </w:r>
            <w:r w:rsidRPr="009B12ED">
              <w:rPr>
                <w:sz w:val="22"/>
                <w:szCs w:val="22"/>
              </w:rPr>
              <w:t xml:space="preserve"> </w:t>
            </w:r>
            <w:r w:rsidRPr="009B12ED">
              <w:rPr>
                <w:spacing w:val="-1"/>
                <w:sz w:val="22"/>
                <w:szCs w:val="22"/>
              </w:rPr>
              <w:t>Background)</w:t>
            </w:r>
          </w:p>
          <w:p w:rsidR="00C8133E" w:rsidRPr="009B12ED" w:rsidRDefault="00166BE4" w:rsidP="009B12ED">
            <w:pPr>
              <w:pStyle w:val="BodyText"/>
              <w:rPr>
                <w:rFonts w:cs="Times New Roman"/>
                <w:color w:val="202020"/>
                <w:sz w:val="22"/>
                <w:szCs w:val="22"/>
              </w:rPr>
            </w:pPr>
            <w:r w:rsidRPr="009B12ED">
              <w:rPr>
                <w:rFonts w:cs="Times New Roman"/>
                <w:color w:val="202020"/>
                <w:spacing w:val="-2"/>
                <w:sz w:val="22"/>
                <w:szCs w:val="22"/>
              </w:rPr>
              <w:t>Text</w:t>
            </w:r>
            <w:r w:rsidRPr="009B12ED">
              <w:rPr>
                <w:rFonts w:cs="Times New Roman"/>
                <w:color w:val="202020"/>
                <w:spacing w:val="-1"/>
                <w:sz w:val="22"/>
                <w:szCs w:val="22"/>
              </w:rPr>
              <w:t xml:space="preserve"> </w:t>
            </w:r>
            <w:r w:rsidRPr="009B12ED">
              <w:rPr>
                <w:rFonts w:cs="Times New Roman"/>
                <w:color w:val="202020"/>
                <w:sz w:val="22"/>
                <w:szCs w:val="22"/>
              </w:rPr>
              <w:t>279-281(top)</w:t>
            </w:r>
          </w:p>
          <w:p w:rsidR="004D5EED" w:rsidRPr="009B12ED" w:rsidRDefault="00166BE4" w:rsidP="009B12ED">
            <w:pPr>
              <w:pStyle w:val="BodyText"/>
              <w:rPr>
                <w:rFonts w:cs="Times New Roman"/>
                <w:sz w:val="22"/>
                <w:szCs w:val="22"/>
              </w:rPr>
            </w:pPr>
            <w:r w:rsidRPr="009B12ED">
              <w:rPr>
                <w:rFonts w:cs="Times New Roman"/>
                <w:color w:val="202020"/>
                <w:sz w:val="22"/>
                <w:szCs w:val="22"/>
              </w:rPr>
              <w:t>INA Par. 203(c)</w:t>
            </w:r>
          </w:p>
        </w:tc>
      </w:tr>
      <w:tr w:rsidR="000E5890" w:rsidTr="00FE7DF5">
        <w:trPr>
          <w:trHeight w:hRule="exact" w:val="1710"/>
        </w:trPr>
        <w:tc>
          <w:tcPr>
            <w:tcW w:w="1746" w:type="dxa"/>
            <w:tcBorders>
              <w:top w:val="single" w:sz="5" w:space="0" w:color="000000"/>
              <w:left w:val="single" w:sz="5" w:space="0" w:color="000000"/>
              <w:bottom w:val="single" w:sz="5" w:space="0" w:color="000000"/>
              <w:right w:val="single" w:sz="5" w:space="0" w:color="000000"/>
            </w:tcBorders>
          </w:tcPr>
          <w:p w:rsidR="00C8133E" w:rsidRPr="009B12ED" w:rsidRDefault="00166BE4" w:rsidP="009B12ED">
            <w:pPr>
              <w:pStyle w:val="BodyText"/>
              <w:rPr>
                <w:rFonts w:cs="Times New Roman"/>
                <w:sz w:val="22"/>
                <w:szCs w:val="22"/>
              </w:rPr>
            </w:pPr>
            <w:r w:rsidRPr="009B12ED">
              <w:rPr>
                <w:b/>
                <w:sz w:val="22"/>
                <w:szCs w:val="22"/>
              </w:rPr>
              <w:t>Class</w:t>
            </w:r>
            <w:r w:rsidRPr="009B12ED">
              <w:rPr>
                <w:b/>
                <w:spacing w:val="2"/>
                <w:sz w:val="22"/>
                <w:szCs w:val="22"/>
              </w:rPr>
              <w:t xml:space="preserve"> 8</w:t>
            </w:r>
            <w:r w:rsidRPr="009B12ED">
              <w:rPr>
                <w:b/>
                <w:spacing w:val="21"/>
                <w:sz w:val="22"/>
                <w:szCs w:val="22"/>
              </w:rPr>
              <w:t xml:space="preserve"> </w:t>
            </w:r>
            <w:r w:rsidRPr="009B12ED">
              <w:rPr>
                <w:b/>
                <w:spacing w:val="-1"/>
                <w:sz w:val="22"/>
                <w:szCs w:val="22"/>
              </w:rPr>
              <w:t>Wednesday</w:t>
            </w:r>
            <w:r w:rsidRPr="009B12ED">
              <w:rPr>
                <w:b/>
                <w:spacing w:val="26"/>
                <w:sz w:val="22"/>
                <w:szCs w:val="22"/>
              </w:rPr>
              <w:t xml:space="preserve"> </w:t>
            </w:r>
            <w:r w:rsidRPr="009B12ED">
              <w:rPr>
                <w:b/>
                <w:spacing w:val="-1"/>
                <w:sz w:val="22"/>
                <w:szCs w:val="22"/>
              </w:rPr>
              <w:t>2/27/18</w:t>
            </w:r>
            <w:r w:rsidRPr="009B12ED">
              <w:rPr>
                <w:b/>
                <w:spacing w:val="-1"/>
                <w:sz w:val="22"/>
                <w:szCs w:val="22"/>
              </w:rPr>
              <w:t>\9</w:t>
            </w:r>
          </w:p>
        </w:tc>
        <w:tc>
          <w:tcPr>
            <w:tcW w:w="2561" w:type="dxa"/>
            <w:gridSpan w:val="2"/>
            <w:tcBorders>
              <w:top w:val="single" w:sz="5" w:space="0" w:color="000000"/>
              <w:left w:val="single" w:sz="5" w:space="0" w:color="000000"/>
              <w:bottom w:val="single" w:sz="5" w:space="0" w:color="000000"/>
              <w:right w:val="single" w:sz="5" w:space="0" w:color="000000"/>
            </w:tcBorders>
          </w:tcPr>
          <w:p w:rsidR="00EC57D8" w:rsidRPr="009B12ED" w:rsidRDefault="00166BE4" w:rsidP="009B12ED">
            <w:pPr>
              <w:pStyle w:val="BodyText"/>
              <w:rPr>
                <w:rFonts w:cs="Times New Roman"/>
                <w:sz w:val="22"/>
                <w:szCs w:val="22"/>
              </w:rPr>
            </w:pPr>
            <w:r w:rsidRPr="009B12ED">
              <w:rPr>
                <w:spacing w:val="-1"/>
                <w:sz w:val="22"/>
                <w:szCs w:val="22"/>
              </w:rPr>
              <w:t>Citizenship</w:t>
            </w:r>
          </w:p>
          <w:p w:rsidR="00EC57D8" w:rsidRPr="009B12ED" w:rsidRDefault="00166BE4" w:rsidP="009B12ED">
            <w:pPr>
              <w:pStyle w:val="BodyText"/>
              <w:rPr>
                <w:rFonts w:cs="Times New Roman"/>
                <w:sz w:val="22"/>
                <w:szCs w:val="22"/>
              </w:rPr>
            </w:pPr>
            <w:r w:rsidRPr="009B12ED">
              <w:rPr>
                <w:spacing w:val="-1"/>
                <w:sz w:val="22"/>
                <w:szCs w:val="22"/>
              </w:rPr>
              <w:t>Citizenship</w:t>
            </w:r>
            <w:r w:rsidRPr="009B12ED">
              <w:rPr>
                <w:sz w:val="22"/>
                <w:szCs w:val="22"/>
              </w:rPr>
              <w:t xml:space="preserve"> at</w:t>
            </w:r>
            <w:r w:rsidRPr="009B12ED">
              <w:rPr>
                <w:spacing w:val="-1"/>
                <w:sz w:val="22"/>
                <w:szCs w:val="22"/>
              </w:rPr>
              <w:t xml:space="preserve"> birth</w:t>
            </w:r>
          </w:p>
          <w:p w:rsidR="00C8133E" w:rsidRPr="009B12ED" w:rsidRDefault="00166BE4" w:rsidP="009B12ED">
            <w:pPr>
              <w:pStyle w:val="BodyText"/>
              <w:rPr>
                <w:spacing w:val="-1"/>
                <w:sz w:val="22"/>
                <w:szCs w:val="22"/>
              </w:rPr>
            </w:pPr>
            <w:r w:rsidRPr="009B12ED">
              <w:rPr>
                <w:spacing w:val="-1"/>
                <w:sz w:val="22"/>
                <w:szCs w:val="22"/>
              </w:rPr>
              <w:t>-Naturalization</w:t>
            </w:r>
            <w:r w:rsidRPr="009B12ED">
              <w:rPr>
                <w:spacing w:val="26"/>
                <w:sz w:val="22"/>
                <w:szCs w:val="22"/>
              </w:rPr>
              <w:t xml:space="preserve"> </w:t>
            </w:r>
            <w:r w:rsidRPr="009B12ED">
              <w:rPr>
                <w:spacing w:val="-1"/>
                <w:sz w:val="22"/>
                <w:szCs w:val="22"/>
              </w:rPr>
              <w:t>requirements</w:t>
            </w:r>
          </w:p>
          <w:p w:rsidR="00EC57D8" w:rsidRPr="009B12ED" w:rsidRDefault="00166BE4" w:rsidP="009B12ED">
            <w:pPr>
              <w:pStyle w:val="BodyText"/>
              <w:rPr>
                <w:spacing w:val="-1"/>
                <w:sz w:val="22"/>
                <w:szCs w:val="22"/>
              </w:rPr>
            </w:pPr>
          </w:p>
          <w:p w:rsidR="00EC57D8" w:rsidRPr="009B12ED" w:rsidRDefault="00166BE4" w:rsidP="009B12ED">
            <w:pPr>
              <w:pStyle w:val="BodyText"/>
              <w:rPr>
                <w:spacing w:val="-1"/>
                <w:sz w:val="22"/>
                <w:szCs w:val="22"/>
              </w:rPr>
            </w:pPr>
          </w:p>
          <w:p w:rsidR="00EC57D8" w:rsidRPr="009B12ED" w:rsidRDefault="00166BE4" w:rsidP="009B12ED">
            <w:pPr>
              <w:pStyle w:val="BodyText"/>
              <w:rPr>
                <w:rFonts w:cs="Times New Roman"/>
                <w:sz w:val="22"/>
                <w:szCs w:val="22"/>
              </w:rPr>
            </w:pPr>
          </w:p>
        </w:tc>
        <w:tc>
          <w:tcPr>
            <w:tcW w:w="5312" w:type="dxa"/>
            <w:gridSpan w:val="2"/>
            <w:tcBorders>
              <w:top w:val="single" w:sz="5" w:space="0" w:color="000000"/>
              <w:left w:val="single" w:sz="5" w:space="0" w:color="000000"/>
              <w:bottom w:val="single" w:sz="5" w:space="0" w:color="000000"/>
              <w:right w:val="single" w:sz="5" w:space="0" w:color="000000"/>
            </w:tcBorders>
          </w:tcPr>
          <w:p w:rsidR="00EC57D8" w:rsidRPr="009B12ED" w:rsidRDefault="00166BE4" w:rsidP="009B12ED">
            <w:pPr>
              <w:pStyle w:val="BodyText"/>
              <w:rPr>
                <w:rFonts w:cs="Times New Roman"/>
                <w:sz w:val="22"/>
                <w:szCs w:val="22"/>
              </w:rPr>
            </w:pPr>
            <w:r w:rsidRPr="009B12ED">
              <w:rPr>
                <w:rFonts w:cs="Times New Roman"/>
                <w:spacing w:val="-2"/>
                <w:sz w:val="22"/>
                <w:szCs w:val="22"/>
              </w:rPr>
              <w:t>Text</w:t>
            </w:r>
            <w:r w:rsidRPr="009B12ED">
              <w:rPr>
                <w:rFonts w:cs="Times New Roman"/>
                <w:spacing w:val="-1"/>
                <w:sz w:val="22"/>
                <w:szCs w:val="22"/>
              </w:rPr>
              <w:t xml:space="preserve"> </w:t>
            </w:r>
            <w:r w:rsidRPr="009B12ED">
              <w:rPr>
                <w:rFonts w:cs="Times New Roman"/>
                <w:sz w:val="22"/>
                <w:szCs w:val="22"/>
              </w:rPr>
              <w:t xml:space="preserve">66-76 </w:t>
            </w:r>
            <w:r w:rsidRPr="009B12ED">
              <w:rPr>
                <w:rFonts w:cs="Times New Roman"/>
                <w:spacing w:val="-1"/>
                <w:sz w:val="22"/>
                <w:szCs w:val="22"/>
              </w:rPr>
              <w:t>(including</w:t>
            </w:r>
            <w:r w:rsidRPr="009B12ED">
              <w:rPr>
                <w:rFonts w:cs="Times New Roman"/>
                <w:sz w:val="22"/>
                <w:szCs w:val="22"/>
              </w:rPr>
              <w:t xml:space="preserve"> </w:t>
            </w:r>
            <w:r w:rsidRPr="009B12ED">
              <w:rPr>
                <w:rFonts w:cs="Times New Roman"/>
                <w:i/>
                <w:sz w:val="22"/>
                <w:szCs w:val="22"/>
              </w:rPr>
              <w:t>U.S. v.</w:t>
            </w:r>
            <w:r w:rsidRPr="009B12ED">
              <w:rPr>
                <w:rFonts w:cs="Times New Roman"/>
                <w:i/>
                <w:spacing w:val="4"/>
                <w:sz w:val="22"/>
                <w:szCs w:val="22"/>
              </w:rPr>
              <w:t xml:space="preserve"> </w:t>
            </w:r>
            <w:r w:rsidRPr="009B12ED">
              <w:rPr>
                <w:rFonts w:cs="Times New Roman"/>
                <w:i/>
                <w:spacing w:val="-2"/>
                <w:sz w:val="22"/>
                <w:szCs w:val="22"/>
              </w:rPr>
              <w:t>Wong</w:t>
            </w:r>
            <w:r w:rsidRPr="009B12ED">
              <w:rPr>
                <w:rFonts w:cs="Times New Roman"/>
                <w:i/>
                <w:sz w:val="22"/>
                <w:szCs w:val="22"/>
              </w:rPr>
              <w:t xml:space="preserve"> Kim Ark</w:t>
            </w:r>
            <w:r w:rsidRPr="009B12ED">
              <w:rPr>
                <w:rFonts w:cs="Times New Roman"/>
                <w:sz w:val="22"/>
                <w:szCs w:val="22"/>
              </w:rPr>
              <w:t xml:space="preserve">), </w:t>
            </w:r>
            <w:r w:rsidRPr="009B12ED">
              <w:rPr>
                <w:rFonts w:cs="Times New Roman"/>
                <w:spacing w:val="-1"/>
                <w:sz w:val="22"/>
                <w:szCs w:val="22"/>
              </w:rPr>
              <w:t>108-117</w:t>
            </w:r>
            <w:r w:rsidRPr="009B12ED">
              <w:rPr>
                <w:rFonts w:cs="Times New Roman"/>
                <w:spacing w:val="37"/>
                <w:sz w:val="22"/>
                <w:szCs w:val="22"/>
              </w:rPr>
              <w:t xml:space="preserve"> </w:t>
            </w:r>
            <w:r w:rsidRPr="009B12ED">
              <w:rPr>
                <w:rFonts w:cs="Times New Roman"/>
                <w:spacing w:val="-1"/>
                <w:sz w:val="22"/>
                <w:szCs w:val="22"/>
              </w:rPr>
              <w:t>INA</w:t>
            </w:r>
            <w:r w:rsidRPr="009B12ED">
              <w:rPr>
                <w:rFonts w:cs="Times New Roman"/>
                <w:sz w:val="22"/>
                <w:szCs w:val="22"/>
              </w:rPr>
              <w:t xml:space="preserve"> §§ 301, 309, </w:t>
            </w:r>
            <w:r w:rsidRPr="009B12ED">
              <w:rPr>
                <w:rFonts w:cs="Times New Roman"/>
                <w:spacing w:val="-1"/>
                <w:sz w:val="22"/>
                <w:szCs w:val="22"/>
              </w:rPr>
              <w:t>316(a),</w:t>
            </w:r>
            <w:r w:rsidRPr="009B12ED">
              <w:rPr>
                <w:rFonts w:cs="Times New Roman"/>
                <w:spacing w:val="1"/>
                <w:sz w:val="22"/>
                <w:szCs w:val="22"/>
              </w:rPr>
              <w:t xml:space="preserve"> </w:t>
            </w:r>
            <w:r w:rsidRPr="009B12ED">
              <w:rPr>
                <w:rFonts w:cs="Times New Roman"/>
                <w:spacing w:val="-1"/>
                <w:sz w:val="22"/>
                <w:szCs w:val="22"/>
              </w:rPr>
              <w:t>(d),</w:t>
            </w:r>
            <w:r w:rsidRPr="009B12ED">
              <w:rPr>
                <w:rFonts w:cs="Times New Roman"/>
                <w:sz w:val="22"/>
                <w:szCs w:val="22"/>
              </w:rPr>
              <w:t xml:space="preserve"> </w:t>
            </w:r>
            <w:r w:rsidRPr="009B12ED">
              <w:rPr>
                <w:rFonts w:cs="Times New Roman"/>
                <w:spacing w:val="-1"/>
                <w:sz w:val="22"/>
                <w:szCs w:val="22"/>
              </w:rPr>
              <w:t>101(f),</w:t>
            </w:r>
            <w:r w:rsidRPr="009B12ED">
              <w:rPr>
                <w:rFonts w:cs="Times New Roman"/>
                <w:sz w:val="22"/>
                <w:szCs w:val="22"/>
              </w:rPr>
              <w:t xml:space="preserve"> </w:t>
            </w:r>
            <w:r w:rsidRPr="009B12ED">
              <w:rPr>
                <w:rFonts w:cs="Times New Roman"/>
                <w:spacing w:val="-1"/>
                <w:sz w:val="22"/>
                <w:szCs w:val="22"/>
              </w:rPr>
              <w:t>312(a),</w:t>
            </w:r>
            <w:r w:rsidRPr="009B12ED">
              <w:rPr>
                <w:rFonts w:cs="Times New Roman"/>
                <w:sz w:val="22"/>
                <w:szCs w:val="22"/>
              </w:rPr>
              <w:t xml:space="preserve"> 319(a)</w:t>
            </w:r>
          </w:p>
          <w:p w:rsidR="00C8133E" w:rsidRPr="009B12ED" w:rsidRDefault="00166BE4" w:rsidP="009B12ED">
            <w:pPr>
              <w:pStyle w:val="BodyText"/>
              <w:rPr>
                <w:color w:val="535353"/>
                <w:spacing w:val="-1"/>
                <w:sz w:val="22"/>
                <w:szCs w:val="22"/>
              </w:rPr>
            </w:pPr>
            <w:r w:rsidRPr="009B12ED">
              <w:rPr>
                <w:spacing w:val="-1"/>
                <w:sz w:val="22"/>
                <w:szCs w:val="22"/>
              </w:rPr>
              <w:t xml:space="preserve">Handout </w:t>
            </w:r>
            <w:r w:rsidRPr="009B12ED">
              <w:rPr>
                <w:spacing w:val="2"/>
                <w:sz w:val="22"/>
                <w:szCs w:val="22"/>
              </w:rPr>
              <w:t>to</w:t>
            </w:r>
            <w:r w:rsidRPr="009B12ED">
              <w:rPr>
                <w:spacing w:val="-5"/>
                <w:sz w:val="22"/>
                <w:szCs w:val="22"/>
              </w:rPr>
              <w:t xml:space="preserve"> </w:t>
            </w:r>
            <w:r w:rsidRPr="009B12ED">
              <w:rPr>
                <w:spacing w:val="2"/>
                <w:sz w:val="22"/>
                <w:szCs w:val="22"/>
              </w:rPr>
              <w:t>be</w:t>
            </w:r>
            <w:r w:rsidRPr="009B12ED">
              <w:rPr>
                <w:spacing w:val="-4"/>
                <w:sz w:val="22"/>
                <w:szCs w:val="22"/>
              </w:rPr>
              <w:t xml:space="preserve"> </w:t>
            </w:r>
            <w:r w:rsidRPr="009B12ED">
              <w:rPr>
                <w:spacing w:val="-1"/>
                <w:sz w:val="22"/>
                <w:szCs w:val="22"/>
              </w:rPr>
              <w:t>provided</w:t>
            </w:r>
            <w:r w:rsidRPr="009B12ED">
              <w:rPr>
                <w:sz w:val="22"/>
                <w:szCs w:val="22"/>
              </w:rPr>
              <w:t xml:space="preserve"> </w:t>
            </w:r>
            <w:r w:rsidRPr="009B12ED">
              <w:rPr>
                <w:spacing w:val="-1"/>
                <w:sz w:val="22"/>
                <w:szCs w:val="22"/>
              </w:rPr>
              <w:t>with</w:t>
            </w:r>
            <w:r w:rsidRPr="009B12ED">
              <w:rPr>
                <w:spacing w:val="4"/>
                <w:sz w:val="22"/>
                <w:szCs w:val="22"/>
              </w:rPr>
              <w:t xml:space="preserve"> </w:t>
            </w:r>
            <w:r w:rsidRPr="009B12ED">
              <w:rPr>
                <w:spacing w:val="-1"/>
                <w:sz w:val="22"/>
                <w:szCs w:val="22"/>
              </w:rPr>
              <w:t>excerpts</w:t>
            </w:r>
            <w:r w:rsidRPr="009B12ED">
              <w:rPr>
                <w:spacing w:val="6"/>
                <w:sz w:val="22"/>
                <w:szCs w:val="22"/>
              </w:rPr>
              <w:t xml:space="preserve"> </w:t>
            </w:r>
            <w:r w:rsidRPr="009B12ED">
              <w:rPr>
                <w:spacing w:val="-3"/>
                <w:sz w:val="22"/>
                <w:szCs w:val="22"/>
              </w:rPr>
              <w:t>from</w:t>
            </w:r>
            <w:r w:rsidRPr="009B12ED">
              <w:rPr>
                <w:spacing w:val="3"/>
                <w:sz w:val="22"/>
                <w:szCs w:val="22"/>
              </w:rPr>
              <w:t xml:space="preserve"> </w:t>
            </w:r>
            <w:r w:rsidRPr="009B12ED">
              <w:rPr>
                <w:i/>
                <w:sz w:val="22"/>
                <w:szCs w:val="22"/>
              </w:rPr>
              <w:t>Sessions</w:t>
            </w:r>
            <w:r w:rsidRPr="009B12ED">
              <w:rPr>
                <w:i/>
                <w:spacing w:val="2"/>
                <w:sz w:val="22"/>
                <w:szCs w:val="22"/>
              </w:rPr>
              <w:t xml:space="preserve"> </w:t>
            </w:r>
            <w:r w:rsidRPr="009B12ED">
              <w:rPr>
                <w:i/>
                <w:sz w:val="22"/>
                <w:szCs w:val="22"/>
              </w:rPr>
              <w:t xml:space="preserve">v. </w:t>
            </w:r>
            <w:r w:rsidRPr="009B12ED">
              <w:rPr>
                <w:i/>
                <w:spacing w:val="-1"/>
                <w:sz w:val="22"/>
                <w:szCs w:val="22"/>
              </w:rPr>
              <w:t>Morales-</w:t>
            </w:r>
            <w:r w:rsidRPr="009B12ED">
              <w:rPr>
                <w:i/>
                <w:spacing w:val="56"/>
                <w:sz w:val="22"/>
                <w:szCs w:val="22"/>
              </w:rPr>
              <w:t xml:space="preserve"> </w:t>
            </w:r>
            <w:r w:rsidRPr="009B12ED">
              <w:rPr>
                <w:i/>
                <w:spacing w:val="-1"/>
                <w:sz w:val="22"/>
                <w:szCs w:val="22"/>
              </w:rPr>
              <w:t>Santana</w:t>
            </w:r>
            <w:r w:rsidRPr="009B12ED">
              <w:rPr>
                <w:spacing w:val="-1"/>
                <w:sz w:val="22"/>
                <w:szCs w:val="22"/>
              </w:rPr>
              <w:t>,</w:t>
            </w:r>
            <w:r w:rsidRPr="009B12ED">
              <w:rPr>
                <w:sz w:val="22"/>
                <w:szCs w:val="22"/>
              </w:rPr>
              <w:t xml:space="preserve"> </w:t>
            </w:r>
            <w:r w:rsidRPr="009B12ED">
              <w:rPr>
                <w:color w:val="535353"/>
                <w:sz w:val="22"/>
                <w:szCs w:val="22"/>
              </w:rPr>
              <w:t xml:space="preserve">137 </w:t>
            </w:r>
            <w:r w:rsidRPr="009B12ED">
              <w:rPr>
                <w:color w:val="535353"/>
                <w:spacing w:val="-1"/>
                <w:sz w:val="22"/>
                <w:szCs w:val="22"/>
              </w:rPr>
              <w:t>S.</w:t>
            </w:r>
            <w:r w:rsidRPr="009B12ED">
              <w:rPr>
                <w:color w:val="535353"/>
                <w:sz w:val="22"/>
                <w:szCs w:val="22"/>
              </w:rPr>
              <w:t xml:space="preserve"> Ct.</w:t>
            </w:r>
            <w:r w:rsidRPr="009B12ED">
              <w:rPr>
                <w:color w:val="535353"/>
                <w:spacing w:val="-1"/>
                <w:sz w:val="22"/>
                <w:szCs w:val="22"/>
              </w:rPr>
              <w:t xml:space="preserve"> </w:t>
            </w:r>
            <w:r w:rsidRPr="009B12ED">
              <w:rPr>
                <w:color w:val="535353"/>
                <w:sz w:val="22"/>
                <w:szCs w:val="22"/>
              </w:rPr>
              <w:t xml:space="preserve">1678 </w:t>
            </w:r>
            <w:r w:rsidRPr="009B12ED">
              <w:rPr>
                <w:color w:val="535353"/>
                <w:spacing w:val="-1"/>
                <w:sz w:val="22"/>
                <w:szCs w:val="22"/>
              </w:rPr>
              <w:t>(2017)</w:t>
            </w:r>
          </w:p>
          <w:p w:rsidR="00EC57D8" w:rsidRPr="009B12ED" w:rsidRDefault="00166BE4" w:rsidP="009B12ED">
            <w:pPr>
              <w:pStyle w:val="BodyText"/>
              <w:rPr>
                <w:rFonts w:cs="Times New Roman"/>
                <w:sz w:val="22"/>
                <w:szCs w:val="22"/>
              </w:rPr>
            </w:pPr>
            <w:r w:rsidRPr="009B12ED">
              <w:rPr>
                <w:rFonts w:cs="Times New Roman"/>
                <w:spacing w:val="-2"/>
                <w:sz w:val="22"/>
                <w:szCs w:val="22"/>
              </w:rPr>
              <w:t>Text</w:t>
            </w:r>
            <w:r w:rsidRPr="009B12ED">
              <w:rPr>
                <w:rFonts w:cs="Times New Roman"/>
                <w:spacing w:val="-1"/>
                <w:sz w:val="22"/>
                <w:szCs w:val="22"/>
              </w:rPr>
              <w:t xml:space="preserve"> </w:t>
            </w:r>
            <w:r w:rsidRPr="009B12ED">
              <w:rPr>
                <w:rFonts w:cs="Times New Roman"/>
                <w:sz w:val="22"/>
                <w:szCs w:val="22"/>
              </w:rPr>
              <w:t xml:space="preserve">117-124, </w:t>
            </w:r>
            <w:r w:rsidRPr="009B12ED">
              <w:rPr>
                <w:rFonts w:cs="Times New Roman"/>
                <w:spacing w:val="-1"/>
                <w:sz w:val="22"/>
                <w:szCs w:val="22"/>
              </w:rPr>
              <w:t>94-98</w:t>
            </w:r>
            <w:r w:rsidRPr="009B12ED">
              <w:rPr>
                <w:rFonts w:cs="Times New Roman"/>
                <w:sz w:val="22"/>
                <w:szCs w:val="22"/>
              </w:rPr>
              <w:t xml:space="preserve"> </w:t>
            </w:r>
            <w:r w:rsidRPr="009B12ED">
              <w:rPr>
                <w:rFonts w:cs="Times New Roman"/>
                <w:spacing w:val="-1"/>
                <w:sz w:val="22"/>
                <w:szCs w:val="22"/>
              </w:rPr>
              <w:t>(stop</w:t>
            </w:r>
            <w:r w:rsidRPr="009B12ED">
              <w:rPr>
                <w:rFonts w:cs="Times New Roman"/>
                <w:sz w:val="22"/>
                <w:szCs w:val="22"/>
              </w:rPr>
              <w:t xml:space="preserve"> before</w:t>
            </w:r>
            <w:r w:rsidRPr="009B12ED">
              <w:rPr>
                <w:rFonts w:cs="Times New Roman"/>
                <w:spacing w:val="-4"/>
                <w:sz w:val="22"/>
                <w:szCs w:val="22"/>
              </w:rPr>
              <w:t xml:space="preserve"> </w:t>
            </w:r>
            <w:r w:rsidRPr="009B12ED">
              <w:rPr>
                <w:rFonts w:cs="Times New Roman"/>
                <w:sz w:val="22"/>
                <w:szCs w:val="22"/>
              </w:rPr>
              <w:t>Notes</w:t>
            </w:r>
            <w:r w:rsidRPr="009B12ED">
              <w:rPr>
                <w:rFonts w:cs="Times New Roman"/>
                <w:spacing w:val="2"/>
                <w:sz w:val="22"/>
                <w:szCs w:val="22"/>
              </w:rPr>
              <w:t xml:space="preserve"> </w:t>
            </w:r>
            <w:r w:rsidRPr="009B12ED">
              <w:rPr>
                <w:rFonts w:cs="Times New Roman"/>
                <w:sz w:val="22"/>
                <w:szCs w:val="22"/>
              </w:rPr>
              <w:t xml:space="preserve">and </w:t>
            </w:r>
            <w:r w:rsidRPr="009B12ED">
              <w:rPr>
                <w:rFonts w:cs="Times New Roman"/>
                <w:spacing w:val="-1"/>
                <w:sz w:val="22"/>
                <w:szCs w:val="22"/>
              </w:rPr>
              <w:t>Questions)</w:t>
            </w:r>
            <w:r w:rsidRPr="009B12ED">
              <w:rPr>
                <w:rFonts w:cs="Times New Roman"/>
                <w:spacing w:val="42"/>
                <w:sz w:val="22"/>
                <w:szCs w:val="22"/>
              </w:rPr>
              <w:t xml:space="preserve"> </w:t>
            </w:r>
            <w:r w:rsidRPr="009B12ED">
              <w:rPr>
                <w:rFonts w:cs="Times New Roman"/>
                <w:spacing w:val="-1"/>
                <w:sz w:val="22"/>
                <w:szCs w:val="22"/>
              </w:rPr>
              <w:t>INA</w:t>
            </w:r>
            <w:r w:rsidRPr="009B12ED">
              <w:rPr>
                <w:rFonts w:cs="Times New Roman"/>
                <w:sz w:val="22"/>
                <w:szCs w:val="22"/>
              </w:rPr>
              <w:t xml:space="preserve"> §§ </w:t>
            </w:r>
            <w:r w:rsidRPr="009B12ED">
              <w:rPr>
                <w:rFonts w:cs="Times New Roman"/>
                <w:spacing w:val="-1"/>
                <w:sz w:val="22"/>
                <w:szCs w:val="22"/>
              </w:rPr>
              <w:t>336(a),</w:t>
            </w:r>
            <w:r w:rsidRPr="009B12ED">
              <w:rPr>
                <w:rFonts w:cs="Times New Roman"/>
                <w:sz w:val="22"/>
                <w:szCs w:val="22"/>
              </w:rPr>
              <w:t xml:space="preserve"> </w:t>
            </w:r>
            <w:r w:rsidRPr="009B12ED">
              <w:rPr>
                <w:rFonts w:cs="Times New Roman"/>
                <w:spacing w:val="-1"/>
                <w:sz w:val="22"/>
                <w:szCs w:val="22"/>
              </w:rPr>
              <w:t>(b),</w:t>
            </w:r>
            <w:r w:rsidRPr="009B12ED">
              <w:rPr>
                <w:rFonts w:cs="Times New Roman"/>
                <w:sz w:val="22"/>
                <w:szCs w:val="22"/>
              </w:rPr>
              <w:t xml:space="preserve"> 310(c)</w:t>
            </w:r>
          </w:p>
        </w:tc>
      </w:tr>
      <w:tr w:rsidR="000E5890" w:rsidTr="00103847">
        <w:trPr>
          <w:trHeight w:hRule="exact" w:val="1071"/>
        </w:trPr>
        <w:tc>
          <w:tcPr>
            <w:tcW w:w="1746" w:type="dxa"/>
            <w:tcBorders>
              <w:top w:val="single" w:sz="5" w:space="0" w:color="000000"/>
              <w:left w:val="single" w:sz="5" w:space="0" w:color="000000"/>
              <w:bottom w:val="single" w:sz="5" w:space="0" w:color="000000"/>
              <w:right w:val="single" w:sz="5" w:space="0" w:color="000000"/>
            </w:tcBorders>
          </w:tcPr>
          <w:p w:rsidR="00C8133E" w:rsidRPr="009B12ED" w:rsidRDefault="00166BE4" w:rsidP="009B12ED">
            <w:pPr>
              <w:pStyle w:val="BodyText"/>
              <w:rPr>
                <w:rFonts w:cs="Times New Roman"/>
                <w:b/>
                <w:sz w:val="22"/>
                <w:szCs w:val="22"/>
              </w:rPr>
            </w:pPr>
            <w:r w:rsidRPr="009B12ED">
              <w:rPr>
                <w:rFonts w:cs="Times New Roman"/>
                <w:b/>
                <w:sz w:val="22"/>
                <w:szCs w:val="22"/>
              </w:rPr>
              <w:t>Class 9</w:t>
            </w:r>
          </w:p>
          <w:p w:rsidR="00EC57D8" w:rsidRPr="009B12ED" w:rsidRDefault="00166BE4" w:rsidP="009B12ED">
            <w:pPr>
              <w:pStyle w:val="BodyText"/>
              <w:rPr>
                <w:rFonts w:cs="Times New Roman"/>
                <w:b/>
                <w:sz w:val="22"/>
                <w:szCs w:val="22"/>
              </w:rPr>
            </w:pPr>
            <w:r w:rsidRPr="009B12ED">
              <w:rPr>
                <w:rFonts w:cs="Times New Roman"/>
                <w:b/>
                <w:sz w:val="22"/>
                <w:szCs w:val="22"/>
              </w:rPr>
              <w:t>Wednesday</w:t>
            </w:r>
          </w:p>
          <w:p w:rsidR="00EC57D8" w:rsidRPr="009B12ED" w:rsidRDefault="00166BE4" w:rsidP="009B12ED">
            <w:pPr>
              <w:pStyle w:val="BodyText"/>
              <w:rPr>
                <w:rFonts w:cs="Times New Roman"/>
                <w:b/>
                <w:sz w:val="22"/>
                <w:szCs w:val="22"/>
              </w:rPr>
            </w:pPr>
            <w:r w:rsidRPr="009B12ED">
              <w:rPr>
                <w:rFonts w:cs="Times New Roman"/>
                <w:b/>
                <w:sz w:val="22"/>
                <w:szCs w:val="22"/>
              </w:rPr>
              <w:t>3/13/19</w:t>
            </w:r>
          </w:p>
        </w:tc>
        <w:tc>
          <w:tcPr>
            <w:tcW w:w="2561" w:type="dxa"/>
            <w:gridSpan w:val="2"/>
            <w:tcBorders>
              <w:top w:val="single" w:sz="5" w:space="0" w:color="000000"/>
              <w:left w:val="single" w:sz="5" w:space="0" w:color="000000"/>
              <w:bottom w:val="single" w:sz="5" w:space="0" w:color="000000"/>
              <w:right w:val="single" w:sz="5" w:space="0" w:color="000000"/>
            </w:tcBorders>
          </w:tcPr>
          <w:p w:rsidR="00EC57D8" w:rsidRPr="009B12ED" w:rsidRDefault="00166BE4" w:rsidP="009B12ED">
            <w:pPr>
              <w:pStyle w:val="BodyText"/>
              <w:rPr>
                <w:rFonts w:cs="Times New Roman"/>
                <w:sz w:val="22"/>
                <w:szCs w:val="22"/>
              </w:rPr>
            </w:pPr>
            <w:r w:rsidRPr="009B12ED">
              <w:rPr>
                <w:rFonts w:cs="Times New Roman"/>
                <w:sz w:val="22"/>
                <w:szCs w:val="22"/>
              </w:rPr>
              <w:t xml:space="preserve">Review </w:t>
            </w:r>
          </w:p>
        </w:tc>
        <w:tc>
          <w:tcPr>
            <w:tcW w:w="5312" w:type="dxa"/>
            <w:gridSpan w:val="2"/>
            <w:tcBorders>
              <w:top w:val="single" w:sz="5" w:space="0" w:color="000000"/>
              <w:left w:val="single" w:sz="5" w:space="0" w:color="000000"/>
              <w:bottom w:val="single" w:sz="5" w:space="0" w:color="000000"/>
              <w:right w:val="single" w:sz="5" w:space="0" w:color="000000"/>
            </w:tcBorders>
          </w:tcPr>
          <w:p w:rsidR="00C8133E" w:rsidRPr="009B12ED" w:rsidRDefault="00166BE4" w:rsidP="009B12ED">
            <w:pPr>
              <w:pStyle w:val="BodyText"/>
              <w:rPr>
                <w:rFonts w:cs="Times New Roman"/>
                <w:sz w:val="22"/>
                <w:szCs w:val="22"/>
              </w:rPr>
            </w:pPr>
          </w:p>
        </w:tc>
      </w:tr>
      <w:tr w:rsidR="000E5890" w:rsidTr="00FE7DF5">
        <w:trPr>
          <w:trHeight w:hRule="exact" w:val="3024"/>
        </w:trPr>
        <w:tc>
          <w:tcPr>
            <w:tcW w:w="1746" w:type="dxa"/>
            <w:tcBorders>
              <w:top w:val="single" w:sz="5" w:space="0" w:color="000000"/>
              <w:left w:val="single" w:sz="5" w:space="0" w:color="000000"/>
              <w:bottom w:val="single" w:sz="5" w:space="0" w:color="000000"/>
              <w:right w:val="single" w:sz="5" w:space="0" w:color="000000"/>
            </w:tcBorders>
          </w:tcPr>
          <w:p w:rsidR="00C8133E" w:rsidRPr="009B12ED" w:rsidRDefault="00166BE4" w:rsidP="009B12ED">
            <w:pPr>
              <w:pStyle w:val="BodyText"/>
              <w:rPr>
                <w:rFonts w:cs="Times New Roman"/>
                <w:sz w:val="22"/>
                <w:szCs w:val="22"/>
              </w:rPr>
            </w:pPr>
            <w:r w:rsidRPr="009B12ED">
              <w:rPr>
                <w:b/>
                <w:sz w:val="22"/>
                <w:szCs w:val="22"/>
              </w:rPr>
              <w:t>Class</w:t>
            </w:r>
            <w:r w:rsidRPr="009B12ED">
              <w:rPr>
                <w:b/>
                <w:spacing w:val="2"/>
                <w:sz w:val="22"/>
                <w:szCs w:val="22"/>
              </w:rPr>
              <w:t xml:space="preserve"> </w:t>
            </w:r>
            <w:r w:rsidRPr="009B12ED">
              <w:rPr>
                <w:b/>
                <w:sz w:val="22"/>
                <w:szCs w:val="22"/>
              </w:rPr>
              <w:t>1</w:t>
            </w:r>
            <w:r w:rsidRPr="009B12ED">
              <w:rPr>
                <w:b/>
                <w:sz w:val="22"/>
                <w:szCs w:val="22"/>
              </w:rPr>
              <w:t>0</w:t>
            </w:r>
            <w:r w:rsidRPr="009B12ED">
              <w:rPr>
                <w:b/>
                <w:spacing w:val="21"/>
                <w:sz w:val="22"/>
                <w:szCs w:val="22"/>
              </w:rPr>
              <w:t xml:space="preserve"> </w:t>
            </w:r>
            <w:r w:rsidRPr="009B12ED">
              <w:rPr>
                <w:b/>
                <w:spacing w:val="-1"/>
                <w:sz w:val="22"/>
                <w:szCs w:val="22"/>
              </w:rPr>
              <w:t>Wednesday</w:t>
            </w:r>
            <w:r w:rsidRPr="009B12ED">
              <w:rPr>
                <w:b/>
                <w:spacing w:val="26"/>
                <w:sz w:val="22"/>
                <w:szCs w:val="22"/>
              </w:rPr>
              <w:t xml:space="preserve"> </w:t>
            </w:r>
            <w:r w:rsidRPr="009B12ED">
              <w:rPr>
                <w:b/>
                <w:spacing w:val="-1"/>
                <w:sz w:val="22"/>
                <w:szCs w:val="22"/>
              </w:rPr>
              <w:t>3/20/19</w:t>
            </w:r>
          </w:p>
        </w:tc>
        <w:tc>
          <w:tcPr>
            <w:tcW w:w="2561" w:type="dxa"/>
            <w:gridSpan w:val="2"/>
            <w:tcBorders>
              <w:top w:val="single" w:sz="5" w:space="0" w:color="000000"/>
              <w:left w:val="single" w:sz="5" w:space="0" w:color="000000"/>
              <w:bottom w:val="single" w:sz="5" w:space="0" w:color="000000"/>
              <w:right w:val="single" w:sz="5" w:space="0" w:color="000000"/>
            </w:tcBorders>
          </w:tcPr>
          <w:p w:rsidR="00C8133E" w:rsidRPr="009B12ED" w:rsidRDefault="00166BE4" w:rsidP="009B12ED">
            <w:pPr>
              <w:pStyle w:val="BodyText"/>
              <w:rPr>
                <w:spacing w:val="-1"/>
                <w:sz w:val="22"/>
                <w:szCs w:val="22"/>
              </w:rPr>
            </w:pPr>
            <w:r w:rsidRPr="009B12ED">
              <w:rPr>
                <w:spacing w:val="-2"/>
                <w:sz w:val="22"/>
                <w:szCs w:val="22"/>
              </w:rPr>
              <w:t>Preview</w:t>
            </w:r>
            <w:r w:rsidRPr="009B12ED">
              <w:rPr>
                <w:spacing w:val="6"/>
                <w:sz w:val="22"/>
                <w:szCs w:val="22"/>
              </w:rPr>
              <w:t xml:space="preserve"> </w:t>
            </w:r>
            <w:r w:rsidRPr="009B12ED">
              <w:rPr>
                <w:sz w:val="22"/>
                <w:szCs w:val="22"/>
              </w:rPr>
              <w:t>of</w:t>
            </w:r>
            <w:r w:rsidRPr="009B12ED">
              <w:rPr>
                <w:spacing w:val="-2"/>
                <w:sz w:val="22"/>
                <w:szCs w:val="22"/>
              </w:rPr>
              <w:t xml:space="preserve"> </w:t>
            </w:r>
            <w:r w:rsidRPr="009B12ED">
              <w:rPr>
                <w:spacing w:val="-1"/>
                <w:sz w:val="22"/>
                <w:szCs w:val="22"/>
              </w:rPr>
              <w:t>removal</w:t>
            </w:r>
            <w:r w:rsidRPr="009B12ED">
              <w:rPr>
                <w:spacing w:val="24"/>
                <w:sz w:val="22"/>
                <w:szCs w:val="22"/>
              </w:rPr>
              <w:t xml:space="preserve"> </w:t>
            </w:r>
            <w:r w:rsidRPr="009B12ED">
              <w:rPr>
                <w:spacing w:val="-1"/>
                <w:sz w:val="22"/>
                <w:szCs w:val="22"/>
              </w:rPr>
              <w:t>proceedings</w:t>
            </w:r>
          </w:p>
          <w:p w:rsidR="00EC57D8" w:rsidRPr="009B12ED" w:rsidRDefault="00166BE4" w:rsidP="009B12ED">
            <w:pPr>
              <w:pStyle w:val="BodyText"/>
              <w:rPr>
                <w:spacing w:val="-1"/>
                <w:sz w:val="22"/>
                <w:szCs w:val="22"/>
              </w:rPr>
            </w:pPr>
          </w:p>
          <w:p w:rsidR="00EC57D8" w:rsidRPr="009B12ED" w:rsidRDefault="00166BE4" w:rsidP="009B12ED">
            <w:pPr>
              <w:pStyle w:val="BodyText"/>
              <w:rPr>
                <w:spacing w:val="-1"/>
                <w:sz w:val="22"/>
                <w:szCs w:val="22"/>
              </w:rPr>
            </w:pPr>
          </w:p>
          <w:p w:rsidR="00EC57D8" w:rsidRPr="009B12ED" w:rsidRDefault="00166BE4" w:rsidP="009B12ED">
            <w:pPr>
              <w:pStyle w:val="BodyText"/>
              <w:rPr>
                <w:spacing w:val="-1"/>
                <w:sz w:val="22"/>
                <w:szCs w:val="22"/>
              </w:rPr>
            </w:pPr>
          </w:p>
          <w:p w:rsidR="00EC57D8" w:rsidRPr="009B12ED" w:rsidRDefault="00166BE4" w:rsidP="009B12ED">
            <w:pPr>
              <w:pStyle w:val="BodyText"/>
              <w:rPr>
                <w:rFonts w:cs="Times New Roman"/>
                <w:sz w:val="22"/>
                <w:szCs w:val="22"/>
              </w:rPr>
            </w:pPr>
            <w:r w:rsidRPr="009B12ED">
              <w:rPr>
                <w:spacing w:val="-1"/>
                <w:sz w:val="22"/>
                <w:szCs w:val="22"/>
              </w:rPr>
              <w:t>Grounds</w:t>
            </w:r>
            <w:r w:rsidRPr="009B12ED">
              <w:rPr>
                <w:spacing w:val="6"/>
                <w:sz w:val="22"/>
                <w:szCs w:val="22"/>
              </w:rPr>
              <w:t xml:space="preserve"> </w:t>
            </w:r>
            <w:r w:rsidRPr="009B12ED">
              <w:rPr>
                <w:sz w:val="22"/>
                <w:szCs w:val="22"/>
              </w:rPr>
              <w:t>of</w:t>
            </w:r>
            <w:r w:rsidRPr="009B12ED">
              <w:rPr>
                <w:spacing w:val="-7"/>
                <w:sz w:val="22"/>
                <w:szCs w:val="22"/>
              </w:rPr>
              <w:t xml:space="preserve"> </w:t>
            </w:r>
            <w:r w:rsidRPr="009B12ED">
              <w:rPr>
                <w:sz w:val="22"/>
                <w:szCs w:val="22"/>
              </w:rPr>
              <w:t>inadmissibility</w:t>
            </w:r>
            <w:r w:rsidRPr="009B12ED">
              <w:rPr>
                <w:spacing w:val="22"/>
                <w:sz w:val="22"/>
                <w:szCs w:val="22"/>
              </w:rPr>
              <w:t xml:space="preserve"> </w:t>
            </w:r>
            <w:r w:rsidRPr="009B12ED">
              <w:rPr>
                <w:sz w:val="22"/>
                <w:szCs w:val="22"/>
              </w:rPr>
              <w:t xml:space="preserve">and </w:t>
            </w:r>
            <w:r w:rsidRPr="009B12ED">
              <w:rPr>
                <w:spacing w:val="-1"/>
                <w:sz w:val="22"/>
                <w:szCs w:val="22"/>
              </w:rPr>
              <w:t>deportability</w:t>
            </w:r>
          </w:p>
          <w:p w:rsidR="00EC57D8" w:rsidRPr="009B12ED" w:rsidRDefault="00166BE4" w:rsidP="00103847">
            <w:pPr>
              <w:pStyle w:val="BodyText"/>
              <w:ind w:left="311"/>
              <w:rPr>
                <w:rFonts w:cs="Times New Roman"/>
                <w:sz w:val="22"/>
                <w:szCs w:val="22"/>
              </w:rPr>
            </w:pPr>
            <w:r>
              <w:rPr>
                <w:spacing w:val="-1"/>
                <w:sz w:val="22"/>
                <w:szCs w:val="22"/>
              </w:rPr>
              <w:t>-</w:t>
            </w:r>
            <w:r w:rsidRPr="009B12ED">
              <w:rPr>
                <w:spacing w:val="-1"/>
                <w:sz w:val="22"/>
                <w:szCs w:val="22"/>
              </w:rPr>
              <w:t>Health-related</w:t>
            </w:r>
          </w:p>
          <w:p w:rsidR="00EC57D8" w:rsidRPr="009B12ED" w:rsidRDefault="00166BE4" w:rsidP="00103847">
            <w:pPr>
              <w:pStyle w:val="BodyText"/>
              <w:ind w:left="311"/>
              <w:rPr>
                <w:spacing w:val="-1"/>
                <w:sz w:val="22"/>
                <w:szCs w:val="22"/>
              </w:rPr>
            </w:pPr>
            <w:r w:rsidRPr="009B12ED">
              <w:rPr>
                <w:spacing w:val="-1"/>
                <w:sz w:val="22"/>
                <w:szCs w:val="22"/>
              </w:rPr>
              <w:t xml:space="preserve"> - Immigration related</w:t>
            </w:r>
          </w:p>
          <w:p w:rsidR="00AD7EF2" w:rsidRPr="009B12ED" w:rsidRDefault="00166BE4" w:rsidP="009B12ED">
            <w:pPr>
              <w:pStyle w:val="BodyText"/>
              <w:rPr>
                <w:spacing w:val="-1"/>
                <w:sz w:val="22"/>
                <w:szCs w:val="22"/>
              </w:rPr>
            </w:pPr>
          </w:p>
          <w:p w:rsidR="00AD7EF2" w:rsidRPr="009B12ED" w:rsidRDefault="00166BE4" w:rsidP="009B12ED">
            <w:pPr>
              <w:pStyle w:val="BodyText"/>
              <w:rPr>
                <w:spacing w:val="-1"/>
                <w:sz w:val="22"/>
                <w:szCs w:val="22"/>
              </w:rPr>
            </w:pPr>
          </w:p>
          <w:p w:rsidR="00AD7EF2" w:rsidRPr="009B12ED" w:rsidRDefault="00166BE4" w:rsidP="009B12ED">
            <w:pPr>
              <w:pStyle w:val="BodyText"/>
              <w:rPr>
                <w:spacing w:val="-1"/>
                <w:sz w:val="22"/>
                <w:szCs w:val="22"/>
              </w:rPr>
            </w:pPr>
          </w:p>
          <w:p w:rsidR="00AD7EF2" w:rsidRPr="009B12ED" w:rsidRDefault="00166BE4" w:rsidP="009B12ED">
            <w:pPr>
              <w:pStyle w:val="BodyText"/>
              <w:rPr>
                <w:rFonts w:cs="Times New Roman"/>
                <w:sz w:val="22"/>
                <w:szCs w:val="22"/>
              </w:rPr>
            </w:pPr>
          </w:p>
        </w:tc>
        <w:tc>
          <w:tcPr>
            <w:tcW w:w="5312" w:type="dxa"/>
            <w:gridSpan w:val="2"/>
            <w:tcBorders>
              <w:top w:val="single" w:sz="5" w:space="0" w:color="000000"/>
              <w:left w:val="single" w:sz="5" w:space="0" w:color="000000"/>
              <w:bottom w:val="single" w:sz="5" w:space="0" w:color="000000"/>
              <w:right w:val="single" w:sz="5" w:space="0" w:color="000000"/>
            </w:tcBorders>
          </w:tcPr>
          <w:p w:rsidR="00C8133E" w:rsidRPr="009B12ED" w:rsidRDefault="00166BE4" w:rsidP="009B12ED">
            <w:pPr>
              <w:pStyle w:val="BodyText"/>
              <w:rPr>
                <w:rFonts w:cs="Times New Roman"/>
                <w:sz w:val="22"/>
                <w:szCs w:val="22"/>
              </w:rPr>
            </w:pPr>
            <w:r w:rsidRPr="009B12ED">
              <w:rPr>
                <w:rFonts w:cs="Times New Roman"/>
                <w:spacing w:val="-2"/>
                <w:sz w:val="22"/>
                <w:szCs w:val="22"/>
              </w:rPr>
              <w:t>Text</w:t>
            </w:r>
            <w:r w:rsidRPr="009B12ED">
              <w:rPr>
                <w:rFonts w:cs="Times New Roman"/>
                <w:spacing w:val="-1"/>
                <w:sz w:val="22"/>
                <w:szCs w:val="22"/>
              </w:rPr>
              <w:t xml:space="preserve"> </w:t>
            </w:r>
            <w:r w:rsidRPr="009B12ED">
              <w:rPr>
                <w:rFonts w:cs="Times New Roman"/>
                <w:sz w:val="22"/>
                <w:szCs w:val="22"/>
              </w:rPr>
              <w:t xml:space="preserve">895-898, </w:t>
            </w:r>
            <w:r w:rsidRPr="009B12ED">
              <w:rPr>
                <w:rFonts w:cs="Times New Roman"/>
                <w:spacing w:val="-1"/>
                <w:sz w:val="22"/>
                <w:szCs w:val="22"/>
              </w:rPr>
              <w:t>946-948</w:t>
            </w:r>
            <w:r w:rsidRPr="009B12ED">
              <w:rPr>
                <w:rFonts w:cs="Times New Roman"/>
                <w:spacing w:val="30"/>
                <w:sz w:val="22"/>
                <w:szCs w:val="22"/>
              </w:rPr>
              <w:t xml:space="preserve"> </w:t>
            </w:r>
            <w:r w:rsidRPr="009B12ED">
              <w:rPr>
                <w:rFonts w:cs="Times New Roman"/>
                <w:spacing w:val="-1"/>
                <w:sz w:val="22"/>
                <w:szCs w:val="22"/>
              </w:rPr>
              <w:t>INA</w:t>
            </w:r>
            <w:r w:rsidRPr="009B12ED">
              <w:rPr>
                <w:rFonts w:cs="Times New Roman"/>
                <w:sz w:val="22"/>
                <w:szCs w:val="22"/>
              </w:rPr>
              <w:t xml:space="preserve"> § 240, </w:t>
            </w:r>
            <w:r w:rsidRPr="009B12ED">
              <w:rPr>
                <w:rFonts w:cs="Times New Roman"/>
                <w:spacing w:val="-1"/>
                <w:sz w:val="22"/>
                <w:szCs w:val="22"/>
              </w:rPr>
              <w:t>239(a)(1)</w:t>
            </w:r>
          </w:p>
          <w:p w:rsidR="00C8133E" w:rsidRPr="009B12ED" w:rsidRDefault="00166BE4" w:rsidP="009B12ED">
            <w:pPr>
              <w:pStyle w:val="BodyText"/>
              <w:rPr>
                <w:rFonts w:cs="Times New Roman"/>
                <w:sz w:val="22"/>
                <w:szCs w:val="22"/>
              </w:rPr>
            </w:pPr>
            <w:r w:rsidRPr="009B12ED">
              <w:rPr>
                <w:i/>
                <w:spacing w:val="-1"/>
                <w:sz w:val="22"/>
                <w:szCs w:val="22"/>
              </w:rPr>
              <w:t>Matter</w:t>
            </w:r>
            <w:r w:rsidRPr="009B12ED">
              <w:rPr>
                <w:i/>
                <w:spacing w:val="2"/>
                <w:sz w:val="22"/>
                <w:szCs w:val="22"/>
              </w:rPr>
              <w:t xml:space="preserve"> </w:t>
            </w:r>
            <w:r w:rsidRPr="009B12ED">
              <w:rPr>
                <w:i/>
                <w:sz w:val="22"/>
                <w:szCs w:val="22"/>
              </w:rPr>
              <w:t>of</w:t>
            </w:r>
            <w:r w:rsidRPr="009B12ED">
              <w:rPr>
                <w:i/>
                <w:spacing w:val="5"/>
                <w:sz w:val="22"/>
                <w:szCs w:val="22"/>
              </w:rPr>
              <w:t xml:space="preserve"> </w:t>
            </w:r>
            <w:r w:rsidRPr="009B12ED">
              <w:rPr>
                <w:i/>
                <w:spacing w:val="-1"/>
                <w:sz w:val="22"/>
                <w:szCs w:val="22"/>
              </w:rPr>
              <w:t>G-Y-R-</w:t>
            </w:r>
            <w:r w:rsidRPr="009B12ED">
              <w:rPr>
                <w:spacing w:val="-1"/>
                <w:sz w:val="22"/>
                <w:szCs w:val="22"/>
              </w:rPr>
              <w:t>,</w:t>
            </w:r>
            <w:r w:rsidRPr="009B12ED">
              <w:rPr>
                <w:sz w:val="22"/>
                <w:szCs w:val="22"/>
              </w:rPr>
              <w:t xml:space="preserve"> 23 </w:t>
            </w:r>
            <w:r w:rsidRPr="009B12ED">
              <w:rPr>
                <w:spacing w:val="-3"/>
                <w:sz w:val="22"/>
                <w:szCs w:val="22"/>
              </w:rPr>
              <w:t>I&amp;N</w:t>
            </w:r>
            <w:r w:rsidRPr="009B12ED">
              <w:rPr>
                <w:spacing w:val="1"/>
                <w:sz w:val="22"/>
                <w:szCs w:val="22"/>
              </w:rPr>
              <w:t xml:space="preserve"> </w:t>
            </w:r>
            <w:r w:rsidRPr="009B12ED">
              <w:rPr>
                <w:spacing w:val="-1"/>
                <w:sz w:val="22"/>
                <w:szCs w:val="22"/>
              </w:rPr>
              <w:t>Dec.</w:t>
            </w:r>
            <w:r w:rsidRPr="009B12ED">
              <w:rPr>
                <w:sz w:val="22"/>
                <w:szCs w:val="22"/>
              </w:rPr>
              <w:t xml:space="preserve"> 181 </w:t>
            </w:r>
            <w:r w:rsidRPr="009B12ED">
              <w:rPr>
                <w:spacing w:val="1"/>
                <w:sz w:val="22"/>
                <w:szCs w:val="22"/>
              </w:rPr>
              <w:t>(BIA</w:t>
            </w:r>
            <w:r w:rsidRPr="009B12ED">
              <w:rPr>
                <w:spacing w:val="-4"/>
                <w:sz w:val="22"/>
                <w:szCs w:val="22"/>
              </w:rPr>
              <w:t xml:space="preserve"> </w:t>
            </w:r>
            <w:r w:rsidRPr="009B12ED">
              <w:rPr>
                <w:sz w:val="22"/>
                <w:szCs w:val="22"/>
              </w:rPr>
              <w:t>2001)</w:t>
            </w:r>
          </w:p>
          <w:p w:rsidR="00C8133E" w:rsidRPr="009B12ED" w:rsidRDefault="00166BE4" w:rsidP="009B12ED">
            <w:pPr>
              <w:pStyle w:val="BodyText"/>
              <w:rPr>
                <w:spacing w:val="-1"/>
                <w:sz w:val="22"/>
                <w:szCs w:val="22"/>
              </w:rPr>
            </w:pPr>
            <w:r w:rsidRPr="009B12ED">
              <w:rPr>
                <w:spacing w:val="-2"/>
                <w:sz w:val="22"/>
                <w:szCs w:val="22"/>
              </w:rPr>
              <w:t>EOIR</w:t>
            </w:r>
            <w:r w:rsidRPr="009B12ED">
              <w:rPr>
                <w:spacing w:val="1"/>
                <w:sz w:val="22"/>
                <w:szCs w:val="22"/>
              </w:rPr>
              <w:t xml:space="preserve"> </w:t>
            </w:r>
            <w:r w:rsidRPr="009B12ED">
              <w:rPr>
                <w:spacing w:val="-2"/>
                <w:sz w:val="22"/>
                <w:szCs w:val="22"/>
              </w:rPr>
              <w:t>Fact</w:t>
            </w:r>
            <w:r w:rsidRPr="009B12ED">
              <w:rPr>
                <w:spacing w:val="-1"/>
                <w:sz w:val="22"/>
                <w:szCs w:val="22"/>
              </w:rPr>
              <w:t xml:space="preserve"> Shee</w:t>
            </w:r>
            <w:hyperlink r:id="rId25" w:history="1">
              <w:r w:rsidRPr="009B12ED">
                <w:rPr>
                  <w:spacing w:val="-1"/>
                  <w:sz w:val="22"/>
                  <w:szCs w:val="22"/>
                </w:rPr>
                <w:t>t:</w:t>
              </w:r>
              <w:r w:rsidRPr="009B12ED">
                <w:rPr>
                  <w:sz w:val="22"/>
                  <w:szCs w:val="22"/>
                </w:rPr>
                <w:t xml:space="preserve"> </w:t>
              </w:r>
              <w:r w:rsidRPr="009B12ED">
                <w:rPr>
                  <w:spacing w:val="-1"/>
                  <w:sz w:val="22"/>
                  <w:szCs w:val="22"/>
                </w:rPr>
                <w:t>https://www.justice.gov/eoir/eoir-at-a-glance</w:t>
              </w:r>
            </w:hyperlink>
          </w:p>
          <w:p w:rsidR="00EC57D8" w:rsidRPr="009B12ED" w:rsidRDefault="00166BE4" w:rsidP="009B12ED">
            <w:pPr>
              <w:pStyle w:val="BodyText"/>
              <w:rPr>
                <w:rFonts w:cs="Times New Roman"/>
                <w:sz w:val="22"/>
                <w:szCs w:val="22"/>
              </w:rPr>
            </w:pPr>
          </w:p>
          <w:p w:rsidR="00EC57D8" w:rsidRPr="009B12ED" w:rsidRDefault="00166BE4" w:rsidP="009B12ED">
            <w:pPr>
              <w:pStyle w:val="BodyText"/>
              <w:rPr>
                <w:rFonts w:cs="Times New Roman"/>
                <w:sz w:val="22"/>
                <w:szCs w:val="22"/>
              </w:rPr>
            </w:pPr>
            <w:r w:rsidRPr="009B12ED">
              <w:rPr>
                <w:rFonts w:cs="Times New Roman"/>
                <w:spacing w:val="-2"/>
                <w:sz w:val="22"/>
                <w:szCs w:val="22"/>
              </w:rPr>
              <w:t>Text</w:t>
            </w:r>
            <w:r w:rsidRPr="009B12ED">
              <w:rPr>
                <w:rFonts w:cs="Times New Roman"/>
                <w:spacing w:val="-1"/>
                <w:sz w:val="22"/>
                <w:szCs w:val="22"/>
              </w:rPr>
              <w:t xml:space="preserve"> </w:t>
            </w:r>
            <w:r w:rsidRPr="009B12ED">
              <w:rPr>
                <w:rFonts w:cs="Times New Roman"/>
                <w:sz w:val="22"/>
                <w:szCs w:val="22"/>
              </w:rPr>
              <w:t xml:space="preserve">555-562 </w:t>
            </w:r>
            <w:r w:rsidRPr="009B12ED">
              <w:rPr>
                <w:rFonts w:cs="Times New Roman"/>
                <w:spacing w:val="-1"/>
                <w:sz w:val="22"/>
                <w:szCs w:val="22"/>
              </w:rPr>
              <w:t>(skip</w:t>
            </w:r>
            <w:r w:rsidRPr="009B12ED">
              <w:rPr>
                <w:rFonts w:cs="Times New Roman"/>
                <w:sz w:val="22"/>
                <w:szCs w:val="22"/>
              </w:rPr>
              <w:t xml:space="preserve"> </w:t>
            </w:r>
            <w:r w:rsidRPr="009B12ED">
              <w:rPr>
                <w:rFonts w:cs="Times New Roman"/>
                <w:spacing w:val="-1"/>
                <w:sz w:val="22"/>
                <w:szCs w:val="22"/>
              </w:rPr>
              <w:t>the</w:t>
            </w:r>
            <w:r w:rsidRPr="009B12ED">
              <w:rPr>
                <w:rFonts w:cs="Times New Roman"/>
                <w:spacing w:val="-4"/>
                <w:sz w:val="22"/>
                <w:szCs w:val="22"/>
              </w:rPr>
              <w:t xml:space="preserve"> </w:t>
            </w:r>
            <w:r w:rsidRPr="009B12ED">
              <w:rPr>
                <w:rFonts w:cs="Times New Roman"/>
                <w:sz w:val="22"/>
                <w:szCs w:val="22"/>
              </w:rPr>
              <w:t>section</w:t>
            </w:r>
            <w:r w:rsidRPr="009B12ED">
              <w:rPr>
                <w:rFonts w:cs="Times New Roman"/>
                <w:spacing w:val="4"/>
                <w:sz w:val="22"/>
                <w:szCs w:val="22"/>
              </w:rPr>
              <w:t xml:space="preserve"> </w:t>
            </w:r>
            <w:r w:rsidRPr="009B12ED">
              <w:rPr>
                <w:rFonts w:cs="Times New Roman"/>
                <w:spacing w:val="-3"/>
                <w:sz w:val="22"/>
                <w:szCs w:val="22"/>
              </w:rPr>
              <w:t>on</w:t>
            </w:r>
            <w:r w:rsidRPr="009B12ED">
              <w:rPr>
                <w:rFonts w:cs="Times New Roman"/>
                <w:sz w:val="22"/>
                <w:szCs w:val="22"/>
              </w:rPr>
              <w:t xml:space="preserve"> “Crimes”), 568-572, 580-</w:t>
            </w:r>
          </w:p>
          <w:p w:rsidR="00EC57D8" w:rsidRPr="009B12ED" w:rsidRDefault="00166BE4" w:rsidP="009B12ED">
            <w:pPr>
              <w:pStyle w:val="BodyText"/>
              <w:rPr>
                <w:rFonts w:cs="Times New Roman"/>
                <w:sz w:val="22"/>
                <w:szCs w:val="22"/>
              </w:rPr>
            </w:pPr>
            <w:r w:rsidRPr="009B12ED">
              <w:rPr>
                <w:sz w:val="22"/>
                <w:szCs w:val="22"/>
              </w:rPr>
              <w:t>581</w:t>
            </w:r>
          </w:p>
          <w:p w:rsidR="00EC57D8" w:rsidRPr="009B12ED" w:rsidRDefault="00166BE4" w:rsidP="009B12ED">
            <w:pPr>
              <w:pStyle w:val="BodyText"/>
              <w:rPr>
                <w:rFonts w:cs="Times New Roman"/>
                <w:sz w:val="22"/>
                <w:szCs w:val="22"/>
              </w:rPr>
            </w:pPr>
            <w:r w:rsidRPr="009B12ED">
              <w:rPr>
                <w:sz w:val="22"/>
                <w:szCs w:val="22"/>
              </w:rPr>
              <w:t xml:space="preserve">631 </w:t>
            </w:r>
            <w:r w:rsidRPr="009B12ED">
              <w:rPr>
                <w:spacing w:val="-1"/>
                <w:sz w:val="22"/>
                <w:szCs w:val="22"/>
              </w:rPr>
              <w:t>(first</w:t>
            </w:r>
            <w:r w:rsidRPr="009B12ED">
              <w:rPr>
                <w:spacing w:val="4"/>
                <w:sz w:val="22"/>
                <w:szCs w:val="22"/>
              </w:rPr>
              <w:t xml:space="preserve"> </w:t>
            </w:r>
            <w:r w:rsidRPr="009B12ED">
              <w:rPr>
                <w:spacing w:val="-2"/>
                <w:sz w:val="22"/>
                <w:szCs w:val="22"/>
              </w:rPr>
              <w:t>full</w:t>
            </w:r>
            <w:r w:rsidRPr="009B12ED">
              <w:rPr>
                <w:spacing w:val="-1"/>
                <w:sz w:val="22"/>
                <w:szCs w:val="22"/>
              </w:rPr>
              <w:t xml:space="preserve"> </w:t>
            </w:r>
            <w:r w:rsidRPr="009B12ED">
              <w:rPr>
                <w:sz w:val="22"/>
                <w:szCs w:val="22"/>
              </w:rPr>
              <w:t>paragraph)-633 (through c.)</w:t>
            </w:r>
          </w:p>
          <w:p w:rsidR="00EC57D8" w:rsidRPr="009B12ED" w:rsidRDefault="00166BE4" w:rsidP="009B12ED">
            <w:pPr>
              <w:pStyle w:val="BodyText"/>
              <w:rPr>
                <w:rFonts w:cs="Times New Roman"/>
                <w:sz w:val="22"/>
                <w:szCs w:val="22"/>
              </w:rPr>
            </w:pPr>
            <w:r w:rsidRPr="009B12ED">
              <w:rPr>
                <w:rFonts w:cs="Times New Roman"/>
                <w:spacing w:val="-1"/>
                <w:sz w:val="22"/>
                <w:szCs w:val="22"/>
              </w:rPr>
              <w:t>INA</w:t>
            </w:r>
            <w:r w:rsidRPr="009B12ED">
              <w:rPr>
                <w:rFonts w:cs="Times New Roman"/>
                <w:sz w:val="22"/>
                <w:szCs w:val="22"/>
              </w:rPr>
              <w:t xml:space="preserve"> §§ </w:t>
            </w:r>
            <w:r w:rsidRPr="009B12ED">
              <w:rPr>
                <w:rFonts w:cs="Times New Roman"/>
                <w:spacing w:val="-1"/>
                <w:sz w:val="22"/>
                <w:szCs w:val="22"/>
              </w:rPr>
              <w:t>212(a)(1),</w:t>
            </w:r>
            <w:r w:rsidRPr="009B12ED">
              <w:rPr>
                <w:rFonts w:cs="Times New Roman"/>
                <w:sz w:val="22"/>
                <w:szCs w:val="22"/>
              </w:rPr>
              <w:t xml:space="preserve"> </w:t>
            </w:r>
            <w:r w:rsidRPr="009B12ED">
              <w:rPr>
                <w:rFonts w:cs="Times New Roman"/>
                <w:spacing w:val="-1"/>
                <w:sz w:val="22"/>
                <w:szCs w:val="22"/>
              </w:rPr>
              <w:t>212(a)(6)(A)(i),</w:t>
            </w:r>
            <w:r w:rsidRPr="009B12ED">
              <w:rPr>
                <w:rFonts w:cs="Times New Roman"/>
                <w:sz w:val="22"/>
                <w:szCs w:val="22"/>
              </w:rPr>
              <w:t xml:space="preserve"> </w:t>
            </w:r>
            <w:r w:rsidRPr="009B12ED">
              <w:rPr>
                <w:rFonts w:cs="Times New Roman"/>
                <w:spacing w:val="-1"/>
                <w:sz w:val="22"/>
                <w:szCs w:val="22"/>
              </w:rPr>
              <w:t>212(a)(6)(C),</w:t>
            </w:r>
            <w:r w:rsidRPr="009B12ED">
              <w:rPr>
                <w:rFonts w:cs="Times New Roman"/>
                <w:spacing w:val="3"/>
                <w:sz w:val="22"/>
                <w:szCs w:val="22"/>
              </w:rPr>
              <w:t xml:space="preserve"> </w:t>
            </w:r>
            <w:r w:rsidRPr="009B12ED">
              <w:rPr>
                <w:rFonts w:cs="Times New Roman"/>
                <w:spacing w:val="-1"/>
                <w:sz w:val="22"/>
                <w:szCs w:val="22"/>
              </w:rPr>
              <w:t>212(a)(6)(E),</w:t>
            </w:r>
          </w:p>
          <w:p w:rsidR="00EC57D8" w:rsidRPr="009B12ED" w:rsidRDefault="00166BE4" w:rsidP="009B12ED">
            <w:pPr>
              <w:pStyle w:val="BodyText"/>
              <w:rPr>
                <w:rFonts w:cs="Times New Roman"/>
                <w:sz w:val="22"/>
                <w:szCs w:val="22"/>
              </w:rPr>
            </w:pPr>
            <w:r w:rsidRPr="009B12ED">
              <w:rPr>
                <w:spacing w:val="-1"/>
                <w:sz w:val="22"/>
                <w:szCs w:val="22"/>
              </w:rPr>
              <w:t>212(a)(9)(A),</w:t>
            </w:r>
            <w:r w:rsidRPr="009B12ED">
              <w:rPr>
                <w:sz w:val="22"/>
                <w:szCs w:val="22"/>
              </w:rPr>
              <w:t xml:space="preserve"> </w:t>
            </w:r>
            <w:r w:rsidRPr="009B12ED">
              <w:rPr>
                <w:spacing w:val="-1"/>
                <w:sz w:val="22"/>
                <w:szCs w:val="22"/>
              </w:rPr>
              <w:t>212(a)(9)(B)(i),</w:t>
            </w:r>
            <w:r w:rsidRPr="009B12ED">
              <w:rPr>
                <w:sz w:val="22"/>
                <w:szCs w:val="22"/>
              </w:rPr>
              <w:t xml:space="preserve"> </w:t>
            </w:r>
            <w:r w:rsidRPr="009B12ED">
              <w:rPr>
                <w:spacing w:val="-1"/>
                <w:sz w:val="22"/>
                <w:szCs w:val="22"/>
              </w:rPr>
              <w:t>212(i),</w:t>
            </w:r>
            <w:r w:rsidRPr="009B12ED">
              <w:rPr>
                <w:sz w:val="22"/>
                <w:szCs w:val="22"/>
              </w:rPr>
              <w:t xml:space="preserve"> 237(a)(1)(A)-(B),</w:t>
            </w:r>
          </w:p>
          <w:p w:rsidR="00EC57D8" w:rsidRPr="009B12ED" w:rsidRDefault="00166BE4" w:rsidP="009B12ED">
            <w:pPr>
              <w:pStyle w:val="BodyText"/>
              <w:rPr>
                <w:rFonts w:cs="Times New Roman"/>
                <w:sz w:val="22"/>
                <w:szCs w:val="22"/>
              </w:rPr>
            </w:pPr>
            <w:r w:rsidRPr="009B12ED">
              <w:rPr>
                <w:spacing w:val="-1"/>
                <w:sz w:val="22"/>
                <w:szCs w:val="22"/>
              </w:rPr>
              <w:t>237(a)(1)(H),</w:t>
            </w:r>
            <w:r w:rsidRPr="009B12ED">
              <w:rPr>
                <w:sz w:val="22"/>
                <w:szCs w:val="22"/>
              </w:rPr>
              <w:t xml:space="preserve"> </w:t>
            </w:r>
            <w:r w:rsidRPr="009B12ED">
              <w:rPr>
                <w:spacing w:val="-1"/>
                <w:sz w:val="22"/>
                <w:szCs w:val="22"/>
              </w:rPr>
              <w:t>237(a)(3)(D),</w:t>
            </w:r>
          </w:p>
          <w:p w:rsidR="00EC57D8" w:rsidRPr="009B12ED" w:rsidRDefault="00166BE4" w:rsidP="009B12ED">
            <w:pPr>
              <w:pStyle w:val="BodyText"/>
              <w:rPr>
                <w:rFonts w:cs="Times New Roman"/>
                <w:sz w:val="22"/>
                <w:szCs w:val="22"/>
              </w:rPr>
            </w:pPr>
            <w:r w:rsidRPr="009B12ED">
              <w:rPr>
                <w:spacing w:val="-1"/>
                <w:sz w:val="22"/>
                <w:szCs w:val="22"/>
              </w:rPr>
              <w:t>237(a)(6)</w:t>
            </w:r>
          </w:p>
        </w:tc>
      </w:tr>
      <w:tr w:rsidR="000E5890" w:rsidTr="00FE7DF5">
        <w:trPr>
          <w:trHeight w:hRule="exact" w:val="1818"/>
        </w:trPr>
        <w:tc>
          <w:tcPr>
            <w:tcW w:w="1746" w:type="dxa"/>
            <w:tcBorders>
              <w:top w:val="single" w:sz="5" w:space="0" w:color="000000"/>
              <w:left w:val="single" w:sz="5" w:space="0" w:color="000000"/>
              <w:bottom w:val="single" w:sz="5" w:space="0" w:color="000000"/>
              <w:right w:val="single" w:sz="5" w:space="0" w:color="000000"/>
            </w:tcBorders>
          </w:tcPr>
          <w:p w:rsidR="00EC57D8" w:rsidRPr="009B12ED" w:rsidRDefault="00166BE4" w:rsidP="009B12ED">
            <w:pPr>
              <w:pStyle w:val="BodyText"/>
              <w:rPr>
                <w:rFonts w:cs="Times New Roman"/>
                <w:b/>
                <w:sz w:val="22"/>
                <w:szCs w:val="22"/>
              </w:rPr>
            </w:pPr>
            <w:r w:rsidRPr="009B12ED">
              <w:rPr>
                <w:rFonts w:cs="Times New Roman"/>
                <w:b/>
                <w:sz w:val="22"/>
                <w:szCs w:val="22"/>
              </w:rPr>
              <w:t>Class 11</w:t>
            </w:r>
          </w:p>
          <w:p w:rsidR="00EC57D8" w:rsidRPr="009B12ED" w:rsidRDefault="00166BE4" w:rsidP="009B12ED">
            <w:pPr>
              <w:pStyle w:val="BodyText"/>
              <w:rPr>
                <w:rFonts w:cs="Times New Roman"/>
                <w:b/>
                <w:sz w:val="22"/>
                <w:szCs w:val="22"/>
              </w:rPr>
            </w:pPr>
            <w:r w:rsidRPr="009B12ED">
              <w:rPr>
                <w:rFonts w:cs="Times New Roman"/>
                <w:b/>
                <w:sz w:val="22"/>
                <w:szCs w:val="22"/>
              </w:rPr>
              <w:t>Wednesday</w:t>
            </w:r>
          </w:p>
          <w:p w:rsidR="00EC57D8" w:rsidRPr="009B12ED" w:rsidRDefault="00166BE4" w:rsidP="009B12ED">
            <w:pPr>
              <w:pStyle w:val="BodyText"/>
              <w:rPr>
                <w:rFonts w:cs="Times New Roman"/>
                <w:b/>
                <w:sz w:val="22"/>
                <w:szCs w:val="22"/>
              </w:rPr>
            </w:pPr>
            <w:r w:rsidRPr="009B12ED">
              <w:rPr>
                <w:rFonts w:cs="Times New Roman"/>
                <w:b/>
                <w:sz w:val="22"/>
                <w:szCs w:val="22"/>
              </w:rPr>
              <w:t>3/27/</w:t>
            </w:r>
            <w:r w:rsidRPr="009B12ED">
              <w:rPr>
                <w:rFonts w:cs="Times New Roman"/>
                <w:b/>
                <w:sz w:val="22"/>
                <w:szCs w:val="22"/>
              </w:rPr>
              <w:t>19</w:t>
            </w:r>
          </w:p>
        </w:tc>
        <w:tc>
          <w:tcPr>
            <w:tcW w:w="2561" w:type="dxa"/>
            <w:gridSpan w:val="2"/>
            <w:tcBorders>
              <w:top w:val="single" w:sz="5" w:space="0" w:color="000000"/>
              <w:left w:val="single" w:sz="5" w:space="0" w:color="000000"/>
              <w:bottom w:val="single" w:sz="5" w:space="0" w:color="000000"/>
              <w:right w:val="single" w:sz="5" w:space="0" w:color="000000"/>
            </w:tcBorders>
          </w:tcPr>
          <w:p w:rsidR="00AD7EF2" w:rsidRPr="009B12ED" w:rsidRDefault="00166BE4" w:rsidP="009B12ED">
            <w:pPr>
              <w:pStyle w:val="BodyText"/>
              <w:rPr>
                <w:rFonts w:cs="Times New Roman"/>
                <w:sz w:val="22"/>
                <w:szCs w:val="22"/>
              </w:rPr>
            </w:pPr>
            <w:r w:rsidRPr="009B12ED">
              <w:rPr>
                <w:spacing w:val="-1"/>
                <w:sz w:val="22"/>
                <w:szCs w:val="22"/>
              </w:rPr>
              <w:t>Grounds</w:t>
            </w:r>
            <w:r w:rsidRPr="009B12ED">
              <w:rPr>
                <w:spacing w:val="6"/>
                <w:sz w:val="22"/>
                <w:szCs w:val="22"/>
              </w:rPr>
              <w:t xml:space="preserve"> </w:t>
            </w:r>
            <w:r w:rsidRPr="009B12ED">
              <w:rPr>
                <w:sz w:val="22"/>
                <w:szCs w:val="22"/>
              </w:rPr>
              <w:t>of</w:t>
            </w:r>
            <w:r w:rsidRPr="009B12ED">
              <w:rPr>
                <w:spacing w:val="-7"/>
                <w:sz w:val="22"/>
                <w:szCs w:val="22"/>
              </w:rPr>
              <w:t xml:space="preserve"> </w:t>
            </w:r>
            <w:r w:rsidRPr="009B12ED">
              <w:rPr>
                <w:sz w:val="22"/>
                <w:szCs w:val="22"/>
              </w:rPr>
              <w:t>inadmissibility</w:t>
            </w:r>
            <w:r w:rsidRPr="009B12ED">
              <w:rPr>
                <w:spacing w:val="22"/>
                <w:sz w:val="22"/>
                <w:szCs w:val="22"/>
              </w:rPr>
              <w:t xml:space="preserve"> </w:t>
            </w:r>
            <w:r w:rsidRPr="009B12ED">
              <w:rPr>
                <w:sz w:val="22"/>
                <w:szCs w:val="22"/>
              </w:rPr>
              <w:t xml:space="preserve">and </w:t>
            </w:r>
            <w:r w:rsidRPr="009B12ED">
              <w:rPr>
                <w:spacing w:val="-1"/>
                <w:sz w:val="22"/>
                <w:szCs w:val="22"/>
              </w:rPr>
              <w:t>deportability</w:t>
            </w:r>
          </w:p>
          <w:p w:rsidR="00EC57D8" w:rsidRPr="009B12ED" w:rsidRDefault="00166BE4" w:rsidP="009B12ED">
            <w:pPr>
              <w:pStyle w:val="BodyText"/>
              <w:rPr>
                <w:rFonts w:cs="Times New Roman"/>
                <w:sz w:val="22"/>
                <w:szCs w:val="22"/>
              </w:rPr>
            </w:pPr>
            <w:r w:rsidRPr="009B12ED">
              <w:rPr>
                <w:sz w:val="22"/>
                <w:szCs w:val="22"/>
              </w:rPr>
              <w:t>-</w:t>
            </w:r>
            <w:r w:rsidRPr="009B12ED">
              <w:rPr>
                <w:spacing w:val="-2"/>
                <w:sz w:val="22"/>
                <w:szCs w:val="22"/>
              </w:rPr>
              <w:t xml:space="preserve"> </w:t>
            </w:r>
            <w:r w:rsidRPr="009B12ED">
              <w:rPr>
                <w:spacing w:val="-1"/>
                <w:sz w:val="22"/>
                <w:szCs w:val="22"/>
              </w:rPr>
              <w:t>Criminal grounds</w:t>
            </w:r>
          </w:p>
        </w:tc>
        <w:tc>
          <w:tcPr>
            <w:tcW w:w="5312" w:type="dxa"/>
            <w:gridSpan w:val="2"/>
            <w:tcBorders>
              <w:top w:val="single" w:sz="5" w:space="0" w:color="000000"/>
              <w:left w:val="single" w:sz="5" w:space="0" w:color="000000"/>
              <w:bottom w:val="single" w:sz="5" w:space="0" w:color="000000"/>
              <w:right w:val="single" w:sz="5" w:space="0" w:color="000000"/>
            </w:tcBorders>
          </w:tcPr>
          <w:p w:rsidR="00C8133E" w:rsidRPr="009B12ED" w:rsidRDefault="00166BE4" w:rsidP="009B12ED">
            <w:pPr>
              <w:pStyle w:val="BodyText"/>
              <w:rPr>
                <w:rFonts w:cs="Times New Roman"/>
                <w:sz w:val="22"/>
                <w:szCs w:val="22"/>
              </w:rPr>
            </w:pPr>
          </w:p>
          <w:p w:rsidR="00AD7EF2" w:rsidRPr="009B12ED" w:rsidRDefault="00166BE4" w:rsidP="009B12ED">
            <w:pPr>
              <w:pStyle w:val="BodyText"/>
              <w:rPr>
                <w:spacing w:val="-1"/>
                <w:sz w:val="22"/>
                <w:szCs w:val="22"/>
              </w:rPr>
            </w:pPr>
            <w:r w:rsidRPr="009B12ED">
              <w:rPr>
                <w:spacing w:val="-2"/>
                <w:sz w:val="22"/>
                <w:szCs w:val="22"/>
              </w:rPr>
              <w:t>Text</w:t>
            </w:r>
            <w:r w:rsidRPr="009B12ED">
              <w:rPr>
                <w:spacing w:val="-1"/>
                <w:sz w:val="22"/>
                <w:szCs w:val="22"/>
              </w:rPr>
              <w:t xml:space="preserve"> 629-664</w:t>
            </w:r>
          </w:p>
          <w:p w:rsidR="00AD7EF2" w:rsidRPr="009B12ED" w:rsidRDefault="00166BE4" w:rsidP="009B12ED">
            <w:pPr>
              <w:pStyle w:val="BodyText"/>
              <w:rPr>
                <w:rFonts w:cs="Times New Roman"/>
                <w:sz w:val="22"/>
                <w:szCs w:val="22"/>
              </w:rPr>
            </w:pPr>
            <w:r w:rsidRPr="009B12ED">
              <w:rPr>
                <w:spacing w:val="-1"/>
                <w:sz w:val="22"/>
                <w:szCs w:val="22"/>
              </w:rPr>
              <w:t xml:space="preserve">Text </w:t>
            </w:r>
            <w:r w:rsidRPr="009B12ED">
              <w:rPr>
                <w:sz w:val="22"/>
                <w:szCs w:val="22"/>
              </w:rPr>
              <w:t>679-722</w:t>
            </w:r>
            <w:r w:rsidRPr="009B12ED">
              <w:rPr>
                <w:spacing w:val="-2"/>
                <w:sz w:val="22"/>
                <w:szCs w:val="22"/>
              </w:rPr>
              <w:t>.</w:t>
            </w:r>
          </w:p>
          <w:p w:rsidR="00AD7EF2" w:rsidRPr="009B12ED" w:rsidRDefault="00166BE4" w:rsidP="009B12ED">
            <w:pPr>
              <w:pStyle w:val="BodyText"/>
              <w:rPr>
                <w:rFonts w:cs="Times New Roman"/>
                <w:sz w:val="22"/>
                <w:szCs w:val="22"/>
              </w:rPr>
            </w:pPr>
            <w:r w:rsidRPr="009B12ED">
              <w:rPr>
                <w:rFonts w:cs="Times New Roman"/>
                <w:i/>
                <w:color w:val="212121"/>
                <w:spacing w:val="-1"/>
                <w:sz w:val="22"/>
                <w:szCs w:val="22"/>
              </w:rPr>
              <w:t>Matter</w:t>
            </w:r>
            <w:r w:rsidRPr="009B12ED">
              <w:rPr>
                <w:rFonts w:cs="Times New Roman"/>
                <w:i/>
                <w:color w:val="212121"/>
                <w:spacing w:val="2"/>
                <w:sz w:val="22"/>
                <w:szCs w:val="22"/>
              </w:rPr>
              <w:t xml:space="preserve"> </w:t>
            </w:r>
            <w:r w:rsidRPr="009B12ED">
              <w:rPr>
                <w:rFonts w:cs="Times New Roman"/>
                <w:i/>
                <w:color w:val="212121"/>
                <w:sz w:val="22"/>
                <w:szCs w:val="22"/>
              </w:rPr>
              <w:t>of</w:t>
            </w:r>
            <w:r w:rsidRPr="009B12ED">
              <w:rPr>
                <w:rFonts w:cs="Times New Roman"/>
                <w:i/>
                <w:color w:val="212121"/>
                <w:spacing w:val="4"/>
                <w:sz w:val="22"/>
                <w:szCs w:val="22"/>
              </w:rPr>
              <w:t xml:space="preserve"> </w:t>
            </w:r>
            <w:r w:rsidRPr="009B12ED">
              <w:rPr>
                <w:rFonts w:cs="Times New Roman"/>
                <w:i/>
                <w:color w:val="212121"/>
                <w:spacing w:val="-1"/>
                <w:sz w:val="22"/>
                <w:szCs w:val="22"/>
              </w:rPr>
              <w:t>Diaz-Lizaragga</w:t>
            </w:r>
            <w:r w:rsidRPr="009B12ED">
              <w:rPr>
                <w:rFonts w:cs="Times New Roman"/>
                <w:color w:val="212121"/>
                <w:spacing w:val="-1"/>
                <w:sz w:val="22"/>
                <w:szCs w:val="22"/>
              </w:rPr>
              <w:t>,</w:t>
            </w:r>
            <w:r w:rsidRPr="009B12ED">
              <w:rPr>
                <w:rFonts w:cs="Times New Roman"/>
                <w:color w:val="212121"/>
                <w:sz w:val="22"/>
                <w:szCs w:val="22"/>
              </w:rPr>
              <w:t xml:space="preserve"> 26 </w:t>
            </w:r>
            <w:r w:rsidRPr="009B12ED">
              <w:rPr>
                <w:rFonts w:cs="Times New Roman"/>
                <w:color w:val="212121"/>
                <w:spacing w:val="-1"/>
                <w:sz w:val="22"/>
                <w:szCs w:val="22"/>
              </w:rPr>
              <w:t>I&amp;N</w:t>
            </w:r>
            <w:r w:rsidRPr="009B12ED">
              <w:rPr>
                <w:rFonts w:cs="Times New Roman"/>
                <w:color w:val="212121"/>
                <w:sz w:val="22"/>
                <w:szCs w:val="22"/>
              </w:rPr>
              <w:t xml:space="preserve"> </w:t>
            </w:r>
            <w:r w:rsidRPr="009B12ED">
              <w:rPr>
                <w:rFonts w:cs="Times New Roman"/>
                <w:color w:val="212121"/>
                <w:spacing w:val="-2"/>
                <w:sz w:val="22"/>
                <w:szCs w:val="22"/>
              </w:rPr>
              <w:t>Dec.</w:t>
            </w:r>
            <w:r w:rsidRPr="009B12ED">
              <w:rPr>
                <w:rFonts w:cs="Times New Roman"/>
                <w:color w:val="212121"/>
                <w:sz w:val="22"/>
                <w:szCs w:val="22"/>
              </w:rPr>
              <w:t xml:space="preserve"> 847 </w:t>
            </w:r>
            <w:r w:rsidRPr="009B12ED">
              <w:rPr>
                <w:rFonts w:cs="Times New Roman"/>
                <w:color w:val="212121"/>
                <w:spacing w:val="-1"/>
                <w:sz w:val="22"/>
                <w:szCs w:val="22"/>
              </w:rPr>
              <w:t>(BIA</w:t>
            </w:r>
            <w:r w:rsidRPr="009B12ED">
              <w:rPr>
                <w:rFonts w:cs="Times New Roman"/>
                <w:color w:val="212121"/>
                <w:sz w:val="22"/>
                <w:szCs w:val="22"/>
              </w:rPr>
              <w:t xml:space="preserve"> 2016)</w:t>
            </w:r>
            <w:r w:rsidRPr="009B12ED">
              <w:rPr>
                <w:rFonts w:cs="Times New Roman"/>
                <w:color w:val="212121"/>
                <w:spacing w:val="39"/>
                <w:sz w:val="22"/>
                <w:szCs w:val="22"/>
              </w:rPr>
              <w:t xml:space="preserve"> </w:t>
            </w:r>
            <w:r w:rsidRPr="009B12ED">
              <w:rPr>
                <w:rFonts w:cs="Times New Roman"/>
                <w:spacing w:val="-2"/>
                <w:sz w:val="22"/>
                <w:szCs w:val="22"/>
              </w:rPr>
              <w:t>INA</w:t>
            </w:r>
            <w:r w:rsidRPr="009B12ED">
              <w:rPr>
                <w:rFonts w:cs="Times New Roman"/>
                <w:spacing w:val="-4"/>
                <w:sz w:val="22"/>
                <w:szCs w:val="22"/>
              </w:rPr>
              <w:t xml:space="preserve"> </w:t>
            </w:r>
            <w:r w:rsidRPr="009B12ED">
              <w:rPr>
                <w:rFonts w:cs="Times New Roman"/>
                <w:sz w:val="22"/>
                <w:szCs w:val="22"/>
              </w:rPr>
              <w:t xml:space="preserve">§§ </w:t>
            </w:r>
            <w:r w:rsidRPr="009B12ED">
              <w:rPr>
                <w:rFonts w:cs="Times New Roman"/>
                <w:spacing w:val="-1"/>
                <w:sz w:val="22"/>
                <w:szCs w:val="22"/>
              </w:rPr>
              <w:t>101(a)(43)(A),</w:t>
            </w:r>
            <w:r w:rsidRPr="009B12ED">
              <w:rPr>
                <w:rFonts w:cs="Times New Roman"/>
                <w:sz w:val="22"/>
                <w:szCs w:val="22"/>
              </w:rPr>
              <w:t xml:space="preserve"> </w:t>
            </w:r>
            <w:r w:rsidRPr="009B12ED">
              <w:rPr>
                <w:rFonts w:cs="Times New Roman"/>
                <w:spacing w:val="-1"/>
                <w:sz w:val="22"/>
                <w:szCs w:val="22"/>
              </w:rPr>
              <w:t>101(a)(43)(B),</w:t>
            </w:r>
            <w:r w:rsidRPr="009B12ED">
              <w:rPr>
                <w:rFonts w:cs="Times New Roman"/>
                <w:spacing w:val="53"/>
                <w:sz w:val="22"/>
                <w:szCs w:val="22"/>
              </w:rPr>
              <w:t xml:space="preserve"> </w:t>
            </w:r>
            <w:r w:rsidRPr="009B12ED">
              <w:rPr>
                <w:rFonts w:cs="Times New Roman"/>
                <w:spacing w:val="-1"/>
                <w:sz w:val="22"/>
                <w:szCs w:val="22"/>
              </w:rPr>
              <w:t>101(a)(43)(F),</w:t>
            </w:r>
            <w:r w:rsidRPr="009B12ED">
              <w:rPr>
                <w:rFonts w:cs="Times New Roman"/>
                <w:sz w:val="22"/>
                <w:szCs w:val="22"/>
              </w:rPr>
              <w:t xml:space="preserve"> </w:t>
            </w:r>
            <w:r w:rsidRPr="009B12ED">
              <w:rPr>
                <w:rFonts w:cs="Times New Roman"/>
                <w:spacing w:val="-1"/>
                <w:sz w:val="22"/>
                <w:szCs w:val="22"/>
              </w:rPr>
              <w:t>101(a)(48),</w:t>
            </w:r>
            <w:r w:rsidRPr="009B12ED">
              <w:rPr>
                <w:rFonts w:cs="Times New Roman"/>
                <w:sz w:val="22"/>
                <w:szCs w:val="22"/>
              </w:rPr>
              <w:t xml:space="preserve"> </w:t>
            </w:r>
            <w:r w:rsidRPr="009B12ED">
              <w:rPr>
                <w:rFonts w:cs="Times New Roman"/>
                <w:spacing w:val="-1"/>
                <w:sz w:val="22"/>
                <w:szCs w:val="22"/>
              </w:rPr>
              <w:t>212(a)(2),</w:t>
            </w:r>
            <w:r w:rsidRPr="009B12ED">
              <w:rPr>
                <w:rFonts w:cs="Times New Roman"/>
                <w:sz w:val="22"/>
                <w:szCs w:val="22"/>
              </w:rPr>
              <w:t xml:space="preserve"> </w:t>
            </w:r>
            <w:r w:rsidRPr="009B12ED">
              <w:rPr>
                <w:rFonts w:cs="Times New Roman"/>
                <w:spacing w:val="-1"/>
                <w:sz w:val="22"/>
                <w:szCs w:val="22"/>
              </w:rPr>
              <w:t>212(h),</w:t>
            </w:r>
          </w:p>
          <w:p w:rsidR="00AD7EF2" w:rsidRPr="009B12ED" w:rsidRDefault="00166BE4" w:rsidP="009B12ED">
            <w:pPr>
              <w:pStyle w:val="BodyText"/>
              <w:rPr>
                <w:rFonts w:cs="Times New Roman"/>
                <w:sz w:val="22"/>
                <w:szCs w:val="22"/>
              </w:rPr>
            </w:pPr>
            <w:r w:rsidRPr="009B12ED">
              <w:rPr>
                <w:spacing w:val="-1"/>
                <w:sz w:val="22"/>
                <w:szCs w:val="22"/>
              </w:rPr>
              <w:t>237(a)(2)</w:t>
            </w:r>
          </w:p>
        </w:tc>
      </w:tr>
      <w:tr w:rsidR="000E5890" w:rsidTr="005360DE">
        <w:trPr>
          <w:trHeight w:hRule="exact" w:val="1620"/>
        </w:trPr>
        <w:tc>
          <w:tcPr>
            <w:tcW w:w="1746" w:type="dxa"/>
            <w:tcBorders>
              <w:top w:val="single" w:sz="5" w:space="0" w:color="000000"/>
              <w:left w:val="single" w:sz="5" w:space="0" w:color="000000"/>
              <w:bottom w:val="single" w:sz="5" w:space="0" w:color="000000"/>
              <w:right w:val="single" w:sz="5" w:space="0" w:color="000000"/>
            </w:tcBorders>
          </w:tcPr>
          <w:p w:rsidR="005360DE" w:rsidRPr="009B12ED" w:rsidRDefault="00166BE4" w:rsidP="009B12ED">
            <w:pPr>
              <w:pStyle w:val="BodyText"/>
              <w:rPr>
                <w:rFonts w:cs="Times New Roman"/>
                <w:b/>
                <w:sz w:val="22"/>
                <w:szCs w:val="22"/>
              </w:rPr>
            </w:pPr>
            <w:r w:rsidRPr="009B12ED">
              <w:rPr>
                <w:rFonts w:cs="Times New Roman"/>
                <w:b/>
                <w:sz w:val="22"/>
                <w:szCs w:val="22"/>
              </w:rPr>
              <w:t>Class 12</w:t>
            </w:r>
          </w:p>
          <w:p w:rsidR="005360DE" w:rsidRPr="009B12ED" w:rsidRDefault="00166BE4" w:rsidP="009B12ED">
            <w:pPr>
              <w:pStyle w:val="BodyText"/>
              <w:rPr>
                <w:rFonts w:cs="Times New Roman"/>
                <w:b/>
                <w:sz w:val="22"/>
                <w:szCs w:val="22"/>
              </w:rPr>
            </w:pPr>
            <w:r w:rsidRPr="009B12ED">
              <w:rPr>
                <w:rFonts w:cs="Times New Roman"/>
                <w:b/>
                <w:sz w:val="22"/>
                <w:szCs w:val="22"/>
              </w:rPr>
              <w:t>Wednesday</w:t>
            </w:r>
          </w:p>
          <w:p w:rsidR="00C8133E" w:rsidRPr="009B12ED" w:rsidRDefault="00166BE4" w:rsidP="009B12ED">
            <w:pPr>
              <w:pStyle w:val="BodyText"/>
              <w:rPr>
                <w:rFonts w:cs="Times New Roman"/>
                <w:sz w:val="22"/>
                <w:szCs w:val="22"/>
              </w:rPr>
            </w:pPr>
            <w:r w:rsidRPr="009B12ED">
              <w:rPr>
                <w:rFonts w:cs="Times New Roman"/>
                <w:b/>
                <w:sz w:val="22"/>
                <w:szCs w:val="22"/>
              </w:rPr>
              <w:t>4/10/</w:t>
            </w:r>
            <w:r w:rsidRPr="009B12ED">
              <w:rPr>
                <w:rFonts w:cs="Times New Roman"/>
                <w:b/>
                <w:sz w:val="22"/>
                <w:szCs w:val="22"/>
              </w:rPr>
              <w:t>19</w:t>
            </w:r>
          </w:p>
        </w:tc>
        <w:tc>
          <w:tcPr>
            <w:tcW w:w="2561" w:type="dxa"/>
            <w:gridSpan w:val="2"/>
            <w:tcBorders>
              <w:top w:val="single" w:sz="5" w:space="0" w:color="000000"/>
              <w:left w:val="single" w:sz="5" w:space="0" w:color="000000"/>
              <w:bottom w:val="single" w:sz="5" w:space="0" w:color="000000"/>
              <w:right w:val="single" w:sz="5" w:space="0" w:color="000000"/>
            </w:tcBorders>
          </w:tcPr>
          <w:p w:rsidR="005360DE" w:rsidRPr="009B12ED" w:rsidRDefault="00166BE4" w:rsidP="009B12ED">
            <w:pPr>
              <w:pStyle w:val="BodyText"/>
              <w:rPr>
                <w:rFonts w:cs="Times New Roman"/>
                <w:sz w:val="22"/>
                <w:szCs w:val="22"/>
              </w:rPr>
            </w:pPr>
            <w:r w:rsidRPr="009B12ED">
              <w:rPr>
                <w:spacing w:val="-2"/>
                <w:sz w:val="22"/>
                <w:szCs w:val="22"/>
              </w:rPr>
              <w:t>Review</w:t>
            </w:r>
            <w:r w:rsidRPr="009B12ED">
              <w:rPr>
                <w:spacing w:val="5"/>
                <w:sz w:val="22"/>
                <w:szCs w:val="22"/>
              </w:rPr>
              <w:t xml:space="preserve"> </w:t>
            </w:r>
            <w:r w:rsidRPr="009B12ED">
              <w:rPr>
                <w:sz w:val="22"/>
                <w:szCs w:val="22"/>
              </w:rPr>
              <w:t>of</w:t>
            </w:r>
            <w:r w:rsidRPr="009B12ED">
              <w:rPr>
                <w:spacing w:val="-2"/>
                <w:sz w:val="22"/>
                <w:szCs w:val="22"/>
              </w:rPr>
              <w:t xml:space="preserve"> </w:t>
            </w:r>
            <w:r w:rsidRPr="009B12ED">
              <w:rPr>
                <w:spacing w:val="-1"/>
                <w:sz w:val="22"/>
                <w:szCs w:val="22"/>
              </w:rPr>
              <w:t>Removal</w:t>
            </w:r>
            <w:r w:rsidRPr="009B12ED">
              <w:rPr>
                <w:spacing w:val="29"/>
                <w:sz w:val="22"/>
                <w:szCs w:val="22"/>
              </w:rPr>
              <w:t xml:space="preserve"> </w:t>
            </w:r>
            <w:r w:rsidRPr="009B12ED">
              <w:rPr>
                <w:spacing w:val="-1"/>
                <w:sz w:val="22"/>
                <w:szCs w:val="22"/>
              </w:rPr>
              <w:t>Proceedings</w:t>
            </w:r>
          </w:p>
          <w:p w:rsidR="005360DE" w:rsidRPr="009B12ED" w:rsidRDefault="00166BE4" w:rsidP="009B12ED">
            <w:pPr>
              <w:pStyle w:val="BodyText"/>
              <w:rPr>
                <w:rFonts w:cs="Times New Roman"/>
                <w:sz w:val="22"/>
                <w:szCs w:val="22"/>
              </w:rPr>
            </w:pPr>
            <w:r w:rsidRPr="009B12ED">
              <w:rPr>
                <w:spacing w:val="-1"/>
                <w:sz w:val="22"/>
                <w:szCs w:val="22"/>
              </w:rPr>
              <w:t>Relief</w:t>
            </w:r>
          </w:p>
          <w:p w:rsidR="005360DE" w:rsidRPr="009B12ED" w:rsidRDefault="00166BE4" w:rsidP="009B12ED">
            <w:pPr>
              <w:pStyle w:val="BodyText"/>
              <w:rPr>
                <w:rFonts w:cs="Times New Roman"/>
                <w:sz w:val="22"/>
                <w:szCs w:val="22"/>
              </w:rPr>
            </w:pPr>
            <w:r w:rsidRPr="009B12ED">
              <w:rPr>
                <w:spacing w:val="-1"/>
                <w:sz w:val="22"/>
                <w:szCs w:val="22"/>
              </w:rPr>
              <w:t>-Waivers</w:t>
            </w:r>
          </w:p>
          <w:p w:rsidR="005360DE" w:rsidRPr="009B12ED" w:rsidRDefault="00166BE4" w:rsidP="009B12ED">
            <w:pPr>
              <w:pStyle w:val="BodyText"/>
              <w:rPr>
                <w:rFonts w:cs="Times New Roman"/>
                <w:sz w:val="22"/>
                <w:szCs w:val="22"/>
              </w:rPr>
            </w:pPr>
            <w:r w:rsidRPr="009B12ED">
              <w:rPr>
                <w:spacing w:val="-1"/>
                <w:sz w:val="22"/>
                <w:szCs w:val="22"/>
              </w:rPr>
              <w:t>Cancellation</w:t>
            </w:r>
            <w:r w:rsidRPr="009B12ED">
              <w:rPr>
                <w:spacing w:val="4"/>
                <w:sz w:val="22"/>
                <w:szCs w:val="22"/>
              </w:rPr>
              <w:t xml:space="preserve"> </w:t>
            </w:r>
            <w:r w:rsidRPr="009B12ED">
              <w:rPr>
                <w:sz w:val="22"/>
                <w:szCs w:val="22"/>
              </w:rPr>
              <w:t>of</w:t>
            </w:r>
            <w:r w:rsidRPr="009B12ED">
              <w:rPr>
                <w:spacing w:val="-2"/>
                <w:sz w:val="22"/>
                <w:szCs w:val="22"/>
              </w:rPr>
              <w:t xml:space="preserve"> </w:t>
            </w:r>
            <w:r w:rsidRPr="009B12ED">
              <w:rPr>
                <w:spacing w:val="-1"/>
                <w:sz w:val="22"/>
                <w:szCs w:val="22"/>
              </w:rPr>
              <w:t>removal</w:t>
            </w:r>
          </w:p>
          <w:p w:rsidR="00C8133E" w:rsidRPr="009B12ED" w:rsidRDefault="00166BE4" w:rsidP="009B12ED">
            <w:pPr>
              <w:pStyle w:val="BodyText"/>
              <w:rPr>
                <w:spacing w:val="-1"/>
                <w:sz w:val="22"/>
                <w:szCs w:val="22"/>
              </w:rPr>
            </w:pPr>
            <w:r w:rsidRPr="009B12ED">
              <w:rPr>
                <w:sz w:val="22"/>
                <w:szCs w:val="22"/>
              </w:rPr>
              <w:t>Voluntary</w:t>
            </w:r>
            <w:r w:rsidRPr="009B12ED">
              <w:rPr>
                <w:spacing w:val="-5"/>
                <w:sz w:val="22"/>
                <w:szCs w:val="22"/>
              </w:rPr>
              <w:t xml:space="preserve"> </w:t>
            </w:r>
            <w:r w:rsidRPr="009B12ED">
              <w:rPr>
                <w:spacing w:val="-1"/>
                <w:sz w:val="22"/>
                <w:szCs w:val="22"/>
              </w:rPr>
              <w:t>Departure</w:t>
            </w:r>
          </w:p>
          <w:p w:rsidR="005360DE" w:rsidRPr="009B12ED" w:rsidRDefault="00166BE4" w:rsidP="009B12ED">
            <w:pPr>
              <w:pStyle w:val="BodyText"/>
              <w:rPr>
                <w:spacing w:val="-1"/>
                <w:sz w:val="22"/>
                <w:szCs w:val="22"/>
              </w:rPr>
            </w:pPr>
          </w:p>
          <w:p w:rsidR="005360DE" w:rsidRPr="009B12ED" w:rsidRDefault="00166BE4" w:rsidP="009B12ED">
            <w:pPr>
              <w:pStyle w:val="BodyText"/>
              <w:rPr>
                <w:spacing w:val="-1"/>
                <w:sz w:val="22"/>
                <w:szCs w:val="22"/>
              </w:rPr>
            </w:pPr>
          </w:p>
          <w:p w:rsidR="005360DE" w:rsidRPr="009B12ED" w:rsidRDefault="00166BE4" w:rsidP="009B12ED">
            <w:pPr>
              <w:pStyle w:val="BodyText"/>
              <w:rPr>
                <w:spacing w:val="-1"/>
                <w:sz w:val="22"/>
                <w:szCs w:val="22"/>
              </w:rPr>
            </w:pPr>
          </w:p>
          <w:p w:rsidR="005360DE" w:rsidRPr="009B12ED" w:rsidRDefault="00166BE4" w:rsidP="009B12ED">
            <w:pPr>
              <w:pStyle w:val="BodyText"/>
              <w:rPr>
                <w:rFonts w:cs="Times New Roman"/>
                <w:sz w:val="22"/>
                <w:szCs w:val="22"/>
              </w:rPr>
            </w:pPr>
          </w:p>
          <w:p w:rsidR="005360DE" w:rsidRPr="009B12ED" w:rsidRDefault="00166BE4" w:rsidP="009B12ED">
            <w:pPr>
              <w:pStyle w:val="BodyText"/>
              <w:rPr>
                <w:rFonts w:cs="Times New Roman"/>
                <w:sz w:val="22"/>
                <w:szCs w:val="22"/>
              </w:rPr>
            </w:pPr>
          </w:p>
        </w:tc>
        <w:tc>
          <w:tcPr>
            <w:tcW w:w="5312" w:type="dxa"/>
            <w:gridSpan w:val="2"/>
            <w:tcBorders>
              <w:top w:val="single" w:sz="5" w:space="0" w:color="000000"/>
              <w:left w:val="single" w:sz="5" w:space="0" w:color="000000"/>
              <w:bottom w:val="single" w:sz="5" w:space="0" w:color="000000"/>
              <w:right w:val="single" w:sz="5" w:space="0" w:color="000000"/>
            </w:tcBorders>
          </w:tcPr>
          <w:p w:rsidR="005360DE" w:rsidRPr="009B12ED" w:rsidRDefault="00166BE4" w:rsidP="009B12ED">
            <w:pPr>
              <w:pStyle w:val="BodyText"/>
              <w:rPr>
                <w:rFonts w:cs="Times New Roman"/>
                <w:sz w:val="22"/>
                <w:szCs w:val="22"/>
              </w:rPr>
            </w:pPr>
            <w:r w:rsidRPr="009B12ED">
              <w:rPr>
                <w:spacing w:val="-1"/>
                <w:sz w:val="22"/>
                <w:szCs w:val="22"/>
              </w:rPr>
              <w:t>Text</w:t>
            </w:r>
            <w:r w:rsidRPr="009B12ED">
              <w:rPr>
                <w:spacing w:val="-2"/>
                <w:sz w:val="22"/>
                <w:szCs w:val="22"/>
              </w:rPr>
              <w:t xml:space="preserve"> </w:t>
            </w:r>
            <w:r w:rsidRPr="009B12ED">
              <w:rPr>
                <w:sz w:val="22"/>
                <w:szCs w:val="22"/>
              </w:rPr>
              <w:t>723-742, 744-745, 749-751</w:t>
            </w:r>
          </w:p>
          <w:p w:rsidR="005360DE" w:rsidRPr="009B12ED" w:rsidRDefault="00166BE4" w:rsidP="009B12ED">
            <w:pPr>
              <w:pStyle w:val="BodyText"/>
              <w:rPr>
                <w:rFonts w:cs="Times New Roman"/>
                <w:sz w:val="22"/>
                <w:szCs w:val="22"/>
              </w:rPr>
            </w:pPr>
            <w:r w:rsidRPr="009B12ED">
              <w:rPr>
                <w:rFonts w:cs="Times New Roman"/>
                <w:spacing w:val="-1"/>
                <w:sz w:val="22"/>
                <w:szCs w:val="22"/>
              </w:rPr>
              <w:t>INA</w:t>
            </w:r>
            <w:r w:rsidRPr="009B12ED">
              <w:rPr>
                <w:rFonts w:cs="Times New Roman"/>
                <w:sz w:val="22"/>
                <w:szCs w:val="22"/>
              </w:rPr>
              <w:t xml:space="preserve"> §§ </w:t>
            </w:r>
            <w:r w:rsidRPr="009B12ED">
              <w:rPr>
                <w:rFonts w:cs="Times New Roman"/>
                <w:spacing w:val="-1"/>
                <w:sz w:val="22"/>
                <w:szCs w:val="22"/>
              </w:rPr>
              <w:t>240A(a),</w:t>
            </w:r>
            <w:r w:rsidRPr="009B12ED">
              <w:rPr>
                <w:rFonts w:cs="Times New Roman"/>
                <w:sz w:val="22"/>
                <w:szCs w:val="22"/>
              </w:rPr>
              <w:t xml:space="preserve"> </w:t>
            </w:r>
            <w:r w:rsidRPr="009B12ED">
              <w:rPr>
                <w:rFonts w:cs="Times New Roman"/>
                <w:spacing w:val="-1"/>
                <w:sz w:val="22"/>
                <w:szCs w:val="22"/>
              </w:rPr>
              <w:t>(b)(1),</w:t>
            </w:r>
            <w:r w:rsidRPr="009B12ED">
              <w:rPr>
                <w:rFonts w:cs="Times New Roman"/>
                <w:sz w:val="22"/>
                <w:szCs w:val="22"/>
              </w:rPr>
              <w:t xml:space="preserve"> </w:t>
            </w:r>
            <w:r w:rsidRPr="009B12ED">
              <w:rPr>
                <w:rFonts w:cs="Times New Roman"/>
                <w:spacing w:val="-1"/>
                <w:sz w:val="22"/>
                <w:szCs w:val="22"/>
              </w:rPr>
              <w:t>(c),</w:t>
            </w:r>
            <w:r w:rsidRPr="009B12ED">
              <w:rPr>
                <w:rFonts w:cs="Times New Roman"/>
                <w:sz w:val="22"/>
                <w:szCs w:val="22"/>
              </w:rPr>
              <w:t xml:space="preserve"> </w:t>
            </w:r>
            <w:r w:rsidRPr="009B12ED">
              <w:rPr>
                <w:rFonts w:cs="Times New Roman"/>
                <w:spacing w:val="-1"/>
                <w:sz w:val="22"/>
                <w:szCs w:val="22"/>
              </w:rPr>
              <w:t>(d)(1)-(2),</w:t>
            </w:r>
            <w:r w:rsidRPr="009B12ED">
              <w:rPr>
                <w:rFonts w:cs="Times New Roman"/>
                <w:sz w:val="22"/>
                <w:szCs w:val="22"/>
              </w:rPr>
              <w:t xml:space="preserve"> </w:t>
            </w:r>
            <w:r w:rsidRPr="009B12ED">
              <w:rPr>
                <w:rFonts w:cs="Times New Roman"/>
                <w:spacing w:val="-1"/>
                <w:sz w:val="22"/>
                <w:szCs w:val="22"/>
              </w:rPr>
              <w:t>240B(a)(1),</w:t>
            </w:r>
            <w:r w:rsidRPr="009B12ED">
              <w:rPr>
                <w:rFonts w:cs="Times New Roman"/>
                <w:sz w:val="22"/>
                <w:szCs w:val="22"/>
              </w:rPr>
              <w:t xml:space="preserve"> </w:t>
            </w:r>
            <w:r w:rsidRPr="009B12ED">
              <w:rPr>
                <w:rFonts w:cs="Times New Roman"/>
                <w:spacing w:val="-1"/>
                <w:sz w:val="22"/>
                <w:szCs w:val="22"/>
              </w:rPr>
              <w:t>240B(b)</w:t>
            </w:r>
          </w:p>
          <w:p w:rsidR="00C8133E" w:rsidRPr="009B12ED" w:rsidRDefault="00166BE4" w:rsidP="009B12ED">
            <w:pPr>
              <w:pStyle w:val="BodyText"/>
              <w:rPr>
                <w:rFonts w:cs="Times New Roman"/>
                <w:sz w:val="22"/>
                <w:szCs w:val="22"/>
              </w:rPr>
            </w:pPr>
          </w:p>
        </w:tc>
      </w:tr>
      <w:tr w:rsidR="000E5890" w:rsidTr="009B12ED">
        <w:trPr>
          <w:gridAfter w:val="1"/>
          <w:wAfter w:w="35" w:type="dxa"/>
          <w:trHeight w:hRule="exact" w:val="2448"/>
        </w:trPr>
        <w:tc>
          <w:tcPr>
            <w:tcW w:w="1746" w:type="dxa"/>
            <w:tcBorders>
              <w:top w:val="single" w:sz="5" w:space="0" w:color="000000"/>
              <w:left w:val="single" w:sz="5" w:space="0" w:color="000000"/>
              <w:bottom w:val="single" w:sz="5" w:space="0" w:color="000000"/>
              <w:right w:val="single" w:sz="5" w:space="0" w:color="000000"/>
            </w:tcBorders>
          </w:tcPr>
          <w:p w:rsidR="000878E4" w:rsidRPr="009B12ED" w:rsidRDefault="00166BE4" w:rsidP="009B12ED">
            <w:pPr>
              <w:pStyle w:val="BodyText"/>
              <w:rPr>
                <w:rFonts w:cs="Times New Roman"/>
                <w:sz w:val="22"/>
                <w:szCs w:val="22"/>
              </w:rPr>
            </w:pPr>
          </w:p>
        </w:tc>
        <w:tc>
          <w:tcPr>
            <w:tcW w:w="2456" w:type="dxa"/>
            <w:tcBorders>
              <w:top w:val="single" w:sz="5" w:space="0" w:color="000000"/>
              <w:left w:val="single" w:sz="5" w:space="0" w:color="000000"/>
              <w:bottom w:val="single" w:sz="5" w:space="0" w:color="000000"/>
              <w:right w:val="nil"/>
            </w:tcBorders>
          </w:tcPr>
          <w:p w:rsidR="005360DE" w:rsidRPr="009B12ED" w:rsidRDefault="00166BE4" w:rsidP="009B12ED">
            <w:pPr>
              <w:pStyle w:val="BodyText"/>
              <w:rPr>
                <w:rFonts w:cs="Times New Roman"/>
                <w:sz w:val="22"/>
                <w:szCs w:val="22"/>
              </w:rPr>
            </w:pPr>
            <w:r w:rsidRPr="009B12ED">
              <w:rPr>
                <w:spacing w:val="-1"/>
                <w:sz w:val="22"/>
                <w:szCs w:val="22"/>
              </w:rPr>
              <w:t>Persecution</w:t>
            </w:r>
            <w:r w:rsidRPr="009B12ED">
              <w:rPr>
                <w:sz w:val="22"/>
                <w:szCs w:val="22"/>
              </w:rPr>
              <w:t xml:space="preserve"> </w:t>
            </w:r>
            <w:r w:rsidRPr="009B12ED">
              <w:rPr>
                <w:spacing w:val="-1"/>
                <w:sz w:val="22"/>
                <w:szCs w:val="22"/>
              </w:rPr>
              <w:t>Based</w:t>
            </w:r>
            <w:r w:rsidRPr="009B12ED">
              <w:rPr>
                <w:spacing w:val="25"/>
                <w:sz w:val="22"/>
                <w:szCs w:val="22"/>
              </w:rPr>
              <w:t xml:space="preserve"> </w:t>
            </w:r>
            <w:r w:rsidRPr="009B12ED">
              <w:rPr>
                <w:spacing w:val="-2"/>
                <w:sz w:val="22"/>
                <w:szCs w:val="22"/>
              </w:rPr>
              <w:t>P</w:t>
            </w:r>
            <w:r w:rsidRPr="009B12ED">
              <w:rPr>
                <w:spacing w:val="3"/>
                <w:sz w:val="22"/>
                <w:szCs w:val="22"/>
              </w:rPr>
              <w:t>r</w:t>
            </w:r>
            <w:r w:rsidRPr="009B12ED">
              <w:rPr>
                <w:spacing w:val="-5"/>
                <w:sz w:val="22"/>
                <w:szCs w:val="22"/>
              </w:rPr>
              <w:t>o</w:t>
            </w:r>
            <w:r w:rsidRPr="009B12ED">
              <w:rPr>
                <w:sz w:val="22"/>
                <w:szCs w:val="22"/>
              </w:rPr>
              <w:t>te</w:t>
            </w:r>
            <w:r w:rsidRPr="009B12ED">
              <w:rPr>
                <w:spacing w:val="-4"/>
                <w:sz w:val="22"/>
                <w:szCs w:val="22"/>
              </w:rPr>
              <w:t>c</w:t>
            </w:r>
            <w:r w:rsidRPr="009B12ED">
              <w:rPr>
                <w:sz w:val="22"/>
                <w:szCs w:val="22"/>
              </w:rPr>
              <w:t>t</w:t>
            </w:r>
            <w:r w:rsidRPr="009B12ED">
              <w:rPr>
                <w:spacing w:val="3"/>
                <w:sz w:val="22"/>
                <w:szCs w:val="22"/>
              </w:rPr>
              <w:t>i</w:t>
            </w:r>
            <w:r w:rsidRPr="009B12ED">
              <w:rPr>
                <w:spacing w:val="-5"/>
                <w:sz w:val="22"/>
                <w:szCs w:val="22"/>
              </w:rPr>
              <w:t>o</w:t>
            </w:r>
            <w:r w:rsidRPr="009B12ED">
              <w:rPr>
                <w:sz w:val="22"/>
                <w:szCs w:val="22"/>
              </w:rPr>
              <w:t>n</w:t>
            </w:r>
            <w:r>
              <w:rPr>
                <w:sz w:val="22"/>
                <w:szCs w:val="22"/>
              </w:rPr>
              <w:t>:</w:t>
            </w:r>
          </w:p>
          <w:p w:rsidR="005360DE" w:rsidRPr="009B12ED" w:rsidRDefault="00166BE4" w:rsidP="009B12ED">
            <w:pPr>
              <w:pStyle w:val="BodyText"/>
              <w:rPr>
                <w:rFonts w:cs="Times New Roman"/>
                <w:sz w:val="22"/>
                <w:szCs w:val="22"/>
              </w:rPr>
            </w:pPr>
            <w:r w:rsidRPr="009B12ED">
              <w:rPr>
                <w:sz w:val="22"/>
                <w:szCs w:val="22"/>
              </w:rPr>
              <w:t>Refugee</w:t>
            </w:r>
            <w:r w:rsidRPr="009B12ED">
              <w:rPr>
                <w:spacing w:val="-4"/>
                <w:sz w:val="22"/>
                <w:szCs w:val="22"/>
              </w:rPr>
              <w:t xml:space="preserve"> </w:t>
            </w:r>
            <w:r w:rsidRPr="009B12ED">
              <w:rPr>
                <w:sz w:val="22"/>
                <w:szCs w:val="22"/>
              </w:rPr>
              <w:t>status</w:t>
            </w:r>
          </w:p>
          <w:p w:rsidR="005360DE" w:rsidRPr="009B12ED" w:rsidRDefault="00166BE4" w:rsidP="009B12ED">
            <w:pPr>
              <w:pStyle w:val="BodyText"/>
              <w:rPr>
                <w:rFonts w:cs="Times New Roman"/>
                <w:sz w:val="22"/>
                <w:szCs w:val="22"/>
              </w:rPr>
            </w:pPr>
            <w:r w:rsidRPr="009B12ED">
              <w:rPr>
                <w:spacing w:val="-1"/>
                <w:sz w:val="22"/>
                <w:szCs w:val="22"/>
              </w:rPr>
              <w:t>Asylum</w:t>
            </w:r>
          </w:p>
          <w:p w:rsidR="005360DE" w:rsidRPr="009B12ED" w:rsidRDefault="00166BE4" w:rsidP="009B12ED">
            <w:pPr>
              <w:pStyle w:val="BodyText"/>
              <w:rPr>
                <w:rFonts w:cs="Times New Roman"/>
                <w:sz w:val="22"/>
                <w:szCs w:val="22"/>
              </w:rPr>
            </w:pPr>
            <w:r w:rsidRPr="009B12ED">
              <w:rPr>
                <w:spacing w:val="-1"/>
                <w:sz w:val="22"/>
                <w:szCs w:val="22"/>
              </w:rPr>
              <w:t>Withholding</w:t>
            </w:r>
            <w:r w:rsidRPr="009B12ED">
              <w:rPr>
                <w:spacing w:val="4"/>
                <w:sz w:val="22"/>
                <w:szCs w:val="22"/>
              </w:rPr>
              <w:t xml:space="preserve"> </w:t>
            </w:r>
            <w:r w:rsidRPr="009B12ED">
              <w:rPr>
                <w:sz w:val="22"/>
                <w:szCs w:val="22"/>
              </w:rPr>
              <w:t>of</w:t>
            </w:r>
            <w:r w:rsidRPr="009B12ED">
              <w:rPr>
                <w:spacing w:val="-7"/>
                <w:sz w:val="22"/>
                <w:szCs w:val="22"/>
              </w:rPr>
              <w:t xml:space="preserve"> </w:t>
            </w:r>
            <w:r w:rsidRPr="009B12ED">
              <w:rPr>
                <w:spacing w:val="-1"/>
                <w:sz w:val="22"/>
                <w:szCs w:val="22"/>
              </w:rPr>
              <w:t>Removal</w:t>
            </w:r>
          </w:p>
          <w:p w:rsidR="000878E4" w:rsidRPr="009B12ED" w:rsidRDefault="00166BE4" w:rsidP="009B12ED">
            <w:pPr>
              <w:pStyle w:val="BodyText"/>
              <w:rPr>
                <w:spacing w:val="-1"/>
                <w:sz w:val="22"/>
                <w:szCs w:val="22"/>
              </w:rPr>
            </w:pPr>
            <w:r w:rsidRPr="009B12ED">
              <w:rPr>
                <w:spacing w:val="-1"/>
                <w:sz w:val="22"/>
                <w:szCs w:val="22"/>
              </w:rPr>
              <w:t>Convention</w:t>
            </w:r>
            <w:r w:rsidRPr="009B12ED">
              <w:rPr>
                <w:sz w:val="22"/>
                <w:szCs w:val="22"/>
              </w:rPr>
              <w:t xml:space="preserve"> Against</w:t>
            </w:r>
            <w:r w:rsidRPr="009B12ED">
              <w:rPr>
                <w:spacing w:val="26"/>
                <w:sz w:val="22"/>
                <w:szCs w:val="22"/>
              </w:rPr>
              <w:t xml:space="preserve"> </w:t>
            </w:r>
            <w:r w:rsidRPr="009B12ED">
              <w:rPr>
                <w:spacing w:val="-1"/>
                <w:sz w:val="22"/>
                <w:szCs w:val="22"/>
              </w:rPr>
              <w:t>Torture</w:t>
            </w:r>
          </w:p>
          <w:p w:rsidR="004B0CC2" w:rsidRPr="009B12ED" w:rsidRDefault="00166BE4" w:rsidP="009B12ED">
            <w:pPr>
              <w:pStyle w:val="BodyText"/>
              <w:rPr>
                <w:rFonts w:cs="Times New Roman"/>
                <w:sz w:val="22"/>
                <w:szCs w:val="22"/>
              </w:rPr>
            </w:pPr>
            <w:r>
              <w:rPr>
                <w:rFonts w:cs="Times New Roman"/>
                <w:sz w:val="22"/>
                <w:szCs w:val="22"/>
              </w:rPr>
              <w:t>Definition of</w:t>
            </w:r>
            <w:r w:rsidRPr="009B12ED">
              <w:rPr>
                <w:rFonts w:cs="Times New Roman"/>
                <w:sz w:val="22"/>
                <w:szCs w:val="22"/>
              </w:rPr>
              <w:t xml:space="preserve"> Social Group</w:t>
            </w:r>
            <w:r>
              <w:rPr>
                <w:rFonts w:cs="Times New Roman"/>
                <w:sz w:val="22"/>
                <w:szCs w:val="22"/>
              </w:rPr>
              <w:t xml:space="preserve"> for asylum cases</w:t>
            </w:r>
          </w:p>
        </w:tc>
        <w:tc>
          <w:tcPr>
            <w:tcW w:w="105" w:type="dxa"/>
            <w:tcBorders>
              <w:top w:val="single" w:sz="5" w:space="0" w:color="000000"/>
              <w:left w:val="nil"/>
              <w:bottom w:val="single" w:sz="5" w:space="0" w:color="000000"/>
              <w:right w:val="single" w:sz="5" w:space="0" w:color="000000"/>
            </w:tcBorders>
          </w:tcPr>
          <w:p w:rsidR="000878E4" w:rsidRPr="009B12ED" w:rsidRDefault="00166BE4" w:rsidP="009B12ED">
            <w:pPr>
              <w:pStyle w:val="BodyText"/>
              <w:rPr>
                <w:sz w:val="22"/>
                <w:szCs w:val="22"/>
              </w:rPr>
            </w:pPr>
          </w:p>
        </w:tc>
        <w:tc>
          <w:tcPr>
            <w:tcW w:w="5277" w:type="dxa"/>
            <w:tcBorders>
              <w:top w:val="single" w:sz="5" w:space="0" w:color="000000"/>
              <w:left w:val="single" w:sz="5" w:space="0" w:color="000000"/>
              <w:bottom w:val="single" w:sz="5" w:space="0" w:color="000000"/>
              <w:right w:val="single" w:sz="5" w:space="0" w:color="000000"/>
            </w:tcBorders>
          </w:tcPr>
          <w:p w:rsidR="004B0CC2" w:rsidRPr="009B12ED" w:rsidRDefault="00166BE4" w:rsidP="009B12ED">
            <w:pPr>
              <w:pStyle w:val="BodyText"/>
              <w:rPr>
                <w:rFonts w:cs="Times New Roman"/>
                <w:sz w:val="22"/>
                <w:szCs w:val="22"/>
              </w:rPr>
            </w:pPr>
            <w:r w:rsidRPr="009B12ED">
              <w:rPr>
                <w:spacing w:val="-2"/>
                <w:sz w:val="22"/>
                <w:szCs w:val="22"/>
              </w:rPr>
              <w:t>Text</w:t>
            </w:r>
            <w:r w:rsidRPr="009B12ED">
              <w:rPr>
                <w:spacing w:val="-1"/>
                <w:sz w:val="22"/>
                <w:szCs w:val="22"/>
              </w:rPr>
              <w:t xml:space="preserve"> </w:t>
            </w:r>
            <w:r w:rsidRPr="009B12ED">
              <w:rPr>
                <w:sz w:val="22"/>
                <w:szCs w:val="22"/>
              </w:rPr>
              <w:t xml:space="preserve">787-789, </w:t>
            </w:r>
            <w:r w:rsidRPr="009B12ED">
              <w:rPr>
                <w:spacing w:val="-1"/>
                <w:sz w:val="22"/>
                <w:szCs w:val="22"/>
              </w:rPr>
              <w:t>791-800,</w:t>
            </w:r>
            <w:r w:rsidRPr="009B12ED">
              <w:rPr>
                <w:sz w:val="22"/>
                <w:szCs w:val="22"/>
              </w:rPr>
              <w:t xml:space="preserve"> </w:t>
            </w:r>
            <w:r w:rsidRPr="009B12ED">
              <w:rPr>
                <w:spacing w:val="-1"/>
                <w:sz w:val="22"/>
                <w:szCs w:val="22"/>
              </w:rPr>
              <w:t>882-893</w:t>
            </w:r>
          </w:p>
          <w:p w:rsidR="004B0CC2" w:rsidRPr="009B12ED" w:rsidRDefault="00166BE4" w:rsidP="009B12ED">
            <w:pPr>
              <w:pStyle w:val="BodyText"/>
              <w:rPr>
                <w:rFonts w:cs="Times New Roman"/>
                <w:sz w:val="22"/>
                <w:szCs w:val="22"/>
              </w:rPr>
            </w:pPr>
            <w:r w:rsidRPr="009B12ED">
              <w:rPr>
                <w:rFonts w:cs="Times New Roman"/>
                <w:spacing w:val="-1"/>
                <w:sz w:val="22"/>
                <w:szCs w:val="22"/>
              </w:rPr>
              <w:t>INA</w:t>
            </w:r>
            <w:r w:rsidRPr="009B12ED">
              <w:rPr>
                <w:rFonts w:cs="Times New Roman"/>
                <w:sz w:val="22"/>
                <w:szCs w:val="22"/>
              </w:rPr>
              <w:t xml:space="preserve"> §§ </w:t>
            </w:r>
            <w:r w:rsidRPr="009B12ED">
              <w:rPr>
                <w:rFonts w:cs="Times New Roman"/>
                <w:spacing w:val="-1"/>
                <w:sz w:val="22"/>
                <w:szCs w:val="22"/>
              </w:rPr>
              <w:t>101(a)(42),</w:t>
            </w:r>
            <w:r w:rsidRPr="009B12ED">
              <w:rPr>
                <w:rFonts w:cs="Times New Roman"/>
                <w:sz w:val="22"/>
                <w:szCs w:val="22"/>
              </w:rPr>
              <w:t xml:space="preserve"> </w:t>
            </w:r>
            <w:r w:rsidRPr="009B12ED">
              <w:rPr>
                <w:rFonts w:cs="Times New Roman"/>
                <w:spacing w:val="-1"/>
                <w:sz w:val="22"/>
                <w:szCs w:val="22"/>
              </w:rPr>
              <w:t>207(c)(1),</w:t>
            </w:r>
            <w:r w:rsidRPr="009B12ED">
              <w:rPr>
                <w:rFonts w:cs="Times New Roman"/>
                <w:sz w:val="22"/>
                <w:szCs w:val="22"/>
              </w:rPr>
              <w:t xml:space="preserve"> (3), </w:t>
            </w:r>
            <w:r w:rsidRPr="009B12ED">
              <w:rPr>
                <w:rFonts w:cs="Times New Roman"/>
                <w:spacing w:val="-1"/>
                <w:sz w:val="22"/>
                <w:szCs w:val="22"/>
              </w:rPr>
              <w:t>208(a),</w:t>
            </w:r>
            <w:r w:rsidRPr="009B12ED">
              <w:rPr>
                <w:rFonts w:cs="Times New Roman"/>
                <w:spacing w:val="4"/>
                <w:sz w:val="22"/>
                <w:szCs w:val="22"/>
              </w:rPr>
              <w:t xml:space="preserve"> </w:t>
            </w:r>
            <w:r w:rsidRPr="009B12ED">
              <w:rPr>
                <w:rFonts w:cs="Times New Roman"/>
                <w:spacing w:val="-1"/>
                <w:sz w:val="22"/>
                <w:szCs w:val="22"/>
              </w:rPr>
              <w:t>(b)(1)(A),</w:t>
            </w:r>
            <w:r w:rsidRPr="009B12ED">
              <w:rPr>
                <w:rFonts w:cs="Times New Roman"/>
                <w:spacing w:val="50"/>
                <w:sz w:val="22"/>
                <w:szCs w:val="22"/>
              </w:rPr>
              <w:t xml:space="preserve"> </w:t>
            </w:r>
            <w:r w:rsidRPr="009B12ED">
              <w:rPr>
                <w:rFonts w:cs="Times New Roman"/>
                <w:spacing w:val="-1"/>
                <w:sz w:val="22"/>
                <w:szCs w:val="22"/>
              </w:rPr>
              <w:t>(d)(4),</w:t>
            </w:r>
            <w:r w:rsidRPr="009B12ED">
              <w:rPr>
                <w:rFonts w:cs="Times New Roman"/>
                <w:spacing w:val="47"/>
                <w:sz w:val="22"/>
                <w:szCs w:val="22"/>
              </w:rPr>
              <w:t xml:space="preserve"> </w:t>
            </w:r>
            <w:r w:rsidRPr="009B12ED">
              <w:rPr>
                <w:rFonts w:cs="Times New Roman"/>
                <w:spacing w:val="-1"/>
                <w:sz w:val="22"/>
                <w:szCs w:val="22"/>
              </w:rPr>
              <w:t>241(b)(3)(A)</w:t>
            </w:r>
          </w:p>
          <w:p w:rsidR="004B0CC2" w:rsidRPr="009B12ED" w:rsidRDefault="00166BE4" w:rsidP="009B12ED">
            <w:pPr>
              <w:pStyle w:val="BodyText"/>
              <w:rPr>
                <w:rFonts w:cs="Times New Roman"/>
                <w:sz w:val="22"/>
                <w:szCs w:val="22"/>
              </w:rPr>
            </w:pPr>
            <w:r w:rsidRPr="009B12ED">
              <w:rPr>
                <w:i/>
                <w:spacing w:val="-1"/>
                <w:sz w:val="22"/>
                <w:szCs w:val="22"/>
              </w:rPr>
              <w:t>INS</w:t>
            </w:r>
            <w:r w:rsidRPr="009B12ED">
              <w:rPr>
                <w:i/>
                <w:sz w:val="22"/>
                <w:szCs w:val="22"/>
              </w:rPr>
              <w:t xml:space="preserve"> v. Cardoza-Fonseca</w:t>
            </w:r>
            <w:r w:rsidRPr="009B12ED">
              <w:rPr>
                <w:sz w:val="22"/>
                <w:szCs w:val="22"/>
              </w:rPr>
              <w:t xml:space="preserve">, 480 </w:t>
            </w:r>
            <w:r w:rsidRPr="009B12ED">
              <w:rPr>
                <w:spacing w:val="-1"/>
                <w:sz w:val="22"/>
                <w:szCs w:val="22"/>
              </w:rPr>
              <w:t>U.S.</w:t>
            </w:r>
            <w:r w:rsidRPr="009B12ED">
              <w:rPr>
                <w:sz w:val="22"/>
                <w:szCs w:val="22"/>
              </w:rPr>
              <w:t xml:space="preserve"> 421 </w:t>
            </w:r>
            <w:r w:rsidRPr="009B12ED">
              <w:rPr>
                <w:spacing w:val="-1"/>
                <w:sz w:val="22"/>
                <w:szCs w:val="22"/>
              </w:rPr>
              <w:t>(1987)</w:t>
            </w:r>
          </w:p>
          <w:p w:rsidR="004B0CC2" w:rsidRPr="009B12ED" w:rsidRDefault="00166BE4" w:rsidP="009B12ED">
            <w:pPr>
              <w:pStyle w:val="BodyText"/>
              <w:rPr>
                <w:rFonts w:cs="Times New Roman"/>
                <w:sz w:val="22"/>
                <w:szCs w:val="22"/>
              </w:rPr>
            </w:pPr>
            <w:r w:rsidRPr="009B12ED">
              <w:rPr>
                <w:i/>
                <w:spacing w:val="-1"/>
                <w:sz w:val="22"/>
                <w:szCs w:val="22"/>
              </w:rPr>
              <w:t>INS</w:t>
            </w:r>
            <w:r w:rsidRPr="009B12ED">
              <w:rPr>
                <w:i/>
                <w:sz w:val="22"/>
                <w:szCs w:val="22"/>
              </w:rPr>
              <w:t xml:space="preserve"> v. </w:t>
            </w:r>
            <w:r w:rsidRPr="009B12ED">
              <w:rPr>
                <w:i/>
                <w:spacing w:val="-1"/>
                <w:sz w:val="22"/>
                <w:szCs w:val="22"/>
              </w:rPr>
              <w:t>Elias-Zacarias</w:t>
            </w:r>
            <w:r w:rsidRPr="009B12ED">
              <w:rPr>
                <w:spacing w:val="-1"/>
                <w:sz w:val="22"/>
                <w:szCs w:val="22"/>
              </w:rPr>
              <w:t>,</w:t>
            </w:r>
            <w:r w:rsidRPr="009B12ED">
              <w:rPr>
                <w:sz w:val="22"/>
                <w:szCs w:val="22"/>
              </w:rPr>
              <w:t xml:space="preserve"> 502 </w:t>
            </w:r>
            <w:r w:rsidRPr="009B12ED">
              <w:rPr>
                <w:spacing w:val="-1"/>
                <w:sz w:val="22"/>
                <w:szCs w:val="22"/>
              </w:rPr>
              <w:t>U.S.</w:t>
            </w:r>
            <w:r w:rsidRPr="009B12ED">
              <w:rPr>
                <w:sz w:val="22"/>
                <w:szCs w:val="22"/>
              </w:rPr>
              <w:t xml:space="preserve"> 478 </w:t>
            </w:r>
            <w:r w:rsidRPr="009B12ED">
              <w:rPr>
                <w:spacing w:val="-1"/>
                <w:sz w:val="22"/>
                <w:szCs w:val="22"/>
              </w:rPr>
              <w:t>(1992)</w:t>
            </w:r>
          </w:p>
          <w:p w:rsidR="000878E4" w:rsidRPr="009B12ED" w:rsidRDefault="00166BE4" w:rsidP="009B12ED">
            <w:pPr>
              <w:pStyle w:val="BodyText"/>
              <w:rPr>
                <w:sz w:val="22"/>
                <w:szCs w:val="22"/>
              </w:rPr>
            </w:pPr>
            <w:r w:rsidRPr="009B12ED">
              <w:rPr>
                <w:i/>
                <w:spacing w:val="-1"/>
                <w:sz w:val="22"/>
                <w:szCs w:val="22"/>
              </w:rPr>
              <w:t>Matter</w:t>
            </w:r>
            <w:r w:rsidRPr="009B12ED">
              <w:rPr>
                <w:i/>
                <w:spacing w:val="2"/>
                <w:sz w:val="22"/>
                <w:szCs w:val="22"/>
              </w:rPr>
              <w:t xml:space="preserve"> </w:t>
            </w:r>
            <w:r w:rsidRPr="009B12ED">
              <w:rPr>
                <w:i/>
                <w:sz w:val="22"/>
                <w:szCs w:val="22"/>
              </w:rPr>
              <w:t>of</w:t>
            </w:r>
            <w:r w:rsidRPr="009B12ED">
              <w:rPr>
                <w:i/>
                <w:spacing w:val="4"/>
                <w:sz w:val="22"/>
                <w:szCs w:val="22"/>
              </w:rPr>
              <w:t xml:space="preserve"> </w:t>
            </w:r>
            <w:r w:rsidRPr="009B12ED">
              <w:rPr>
                <w:i/>
                <w:spacing w:val="-3"/>
                <w:sz w:val="22"/>
                <w:szCs w:val="22"/>
              </w:rPr>
              <w:t>S-P-</w:t>
            </w:r>
            <w:r w:rsidRPr="009B12ED">
              <w:rPr>
                <w:spacing w:val="-3"/>
                <w:sz w:val="22"/>
                <w:szCs w:val="22"/>
              </w:rPr>
              <w:t>,</w:t>
            </w:r>
            <w:r w:rsidRPr="009B12ED">
              <w:rPr>
                <w:sz w:val="22"/>
                <w:szCs w:val="22"/>
              </w:rPr>
              <w:t xml:space="preserve"> 21 I</w:t>
            </w:r>
            <w:r w:rsidRPr="009B12ED">
              <w:rPr>
                <w:spacing w:val="-2"/>
                <w:sz w:val="22"/>
                <w:szCs w:val="22"/>
              </w:rPr>
              <w:t xml:space="preserve"> </w:t>
            </w:r>
            <w:r w:rsidRPr="009B12ED">
              <w:rPr>
                <w:sz w:val="22"/>
                <w:szCs w:val="22"/>
              </w:rPr>
              <w:t>&amp;</w:t>
            </w:r>
            <w:r w:rsidRPr="009B12ED">
              <w:rPr>
                <w:spacing w:val="-1"/>
                <w:sz w:val="22"/>
                <w:szCs w:val="22"/>
              </w:rPr>
              <w:t xml:space="preserve"> </w:t>
            </w:r>
            <w:r w:rsidRPr="009B12ED">
              <w:rPr>
                <w:sz w:val="22"/>
                <w:szCs w:val="22"/>
              </w:rPr>
              <w:t xml:space="preserve">N Dec. 486 </w:t>
            </w:r>
            <w:r w:rsidRPr="009B12ED">
              <w:rPr>
                <w:spacing w:val="-1"/>
                <w:sz w:val="22"/>
                <w:szCs w:val="22"/>
              </w:rPr>
              <w:t>(BIA</w:t>
            </w:r>
            <w:r w:rsidRPr="009B12ED">
              <w:rPr>
                <w:sz w:val="22"/>
                <w:szCs w:val="22"/>
              </w:rPr>
              <w:t xml:space="preserve"> 1996)</w:t>
            </w:r>
          </w:p>
          <w:p w:rsidR="004B0CC2" w:rsidRPr="009B12ED" w:rsidRDefault="00166BE4" w:rsidP="009B12ED">
            <w:pPr>
              <w:pStyle w:val="BodyText"/>
              <w:rPr>
                <w:sz w:val="22"/>
                <w:szCs w:val="22"/>
              </w:rPr>
            </w:pPr>
            <w:r w:rsidRPr="009B12ED">
              <w:rPr>
                <w:sz w:val="22"/>
                <w:szCs w:val="22"/>
              </w:rPr>
              <w:t>Text 841-842</w:t>
            </w:r>
          </w:p>
          <w:p w:rsidR="004B0CC2" w:rsidRPr="009B12ED" w:rsidRDefault="00166BE4" w:rsidP="009B12ED">
            <w:pPr>
              <w:pStyle w:val="BodyText"/>
              <w:rPr>
                <w:sz w:val="22"/>
                <w:szCs w:val="22"/>
              </w:rPr>
            </w:pPr>
            <w:r w:rsidRPr="009B12ED">
              <w:rPr>
                <w:i/>
                <w:sz w:val="22"/>
                <w:szCs w:val="22"/>
              </w:rPr>
              <w:t>Matter of S-E-G</w:t>
            </w:r>
            <w:r w:rsidRPr="009B12ED">
              <w:rPr>
                <w:sz w:val="22"/>
                <w:szCs w:val="22"/>
              </w:rPr>
              <w:t>, 24 I&amp;N dec. 579 (BIA 2008)</w:t>
            </w:r>
          </w:p>
          <w:p w:rsidR="004B0CC2" w:rsidRPr="009B12ED" w:rsidRDefault="00166BE4" w:rsidP="009B12ED">
            <w:pPr>
              <w:pStyle w:val="BodyText"/>
              <w:rPr>
                <w:sz w:val="22"/>
                <w:szCs w:val="22"/>
              </w:rPr>
            </w:pPr>
            <w:r w:rsidRPr="009B12ED">
              <w:rPr>
                <w:i/>
                <w:sz w:val="22"/>
                <w:szCs w:val="22"/>
              </w:rPr>
              <w:t>Matter of A-R-C-G</w:t>
            </w:r>
            <w:r w:rsidRPr="009B12ED">
              <w:rPr>
                <w:sz w:val="22"/>
                <w:szCs w:val="22"/>
              </w:rPr>
              <w:t>-, 26 I&amp;N Dec. 388 (BIA 2014)</w:t>
            </w:r>
          </w:p>
          <w:p w:rsidR="004B0CC2" w:rsidRPr="009B12ED" w:rsidRDefault="00166BE4" w:rsidP="009B12ED">
            <w:pPr>
              <w:pStyle w:val="BodyText"/>
              <w:rPr>
                <w:rFonts w:cs="Times New Roman"/>
                <w:sz w:val="22"/>
                <w:szCs w:val="22"/>
              </w:rPr>
            </w:pPr>
          </w:p>
        </w:tc>
      </w:tr>
      <w:tr w:rsidR="000E5890">
        <w:trPr>
          <w:gridAfter w:val="1"/>
          <w:wAfter w:w="35" w:type="dxa"/>
          <w:trHeight w:hRule="exact" w:val="1761"/>
        </w:trPr>
        <w:tc>
          <w:tcPr>
            <w:tcW w:w="1746" w:type="dxa"/>
            <w:tcBorders>
              <w:top w:val="single" w:sz="5" w:space="0" w:color="000000"/>
              <w:left w:val="single" w:sz="5" w:space="0" w:color="000000"/>
              <w:bottom w:val="single" w:sz="5" w:space="0" w:color="000000"/>
              <w:right w:val="single" w:sz="5" w:space="0" w:color="000000"/>
            </w:tcBorders>
          </w:tcPr>
          <w:p w:rsidR="000878E4" w:rsidRPr="009B12ED" w:rsidRDefault="00166BE4" w:rsidP="009B12ED">
            <w:pPr>
              <w:pStyle w:val="BodyText"/>
              <w:rPr>
                <w:rFonts w:cs="Times New Roman"/>
                <w:b/>
                <w:sz w:val="22"/>
                <w:szCs w:val="22"/>
              </w:rPr>
            </w:pPr>
            <w:r w:rsidRPr="009B12ED">
              <w:rPr>
                <w:rFonts w:cs="Times New Roman"/>
                <w:sz w:val="22"/>
                <w:szCs w:val="22"/>
              </w:rPr>
              <w:t xml:space="preserve"> </w:t>
            </w:r>
            <w:r w:rsidRPr="009B12ED">
              <w:rPr>
                <w:rFonts w:cs="Times New Roman"/>
                <w:b/>
                <w:sz w:val="22"/>
                <w:szCs w:val="22"/>
              </w:rPr>
              <w:t>Class 13</w:t>
            </w:r>
          </w:p>
          <w:p w:rsidR="004B0CC2" w:rsidRPr="009B12ED" w:rsidRDefault="00166BE4" w:rsidP="009B12ED">
            <w:pPr>
              <w:pStyle w:val="BodyText"/>
              <w:rPr>
                <w:rFonts w:cs="Times New Roman"/>
                <w:b/>
                <w:sz w:val="22"/>
                <w:szCs w:val="22"/>
              </w:rPr>
            </w:pPr>
            <w:r w:rsidRPr="009B12ED">
              <w:rPr>
                <w:rFonts w:cs="Times New Roman"/>
                <w:b/>
                <w:sz w:val="22"/>
                <w:szCs w:val="22"/>
              </w:rPr>
              <w:t>Wednesday</w:t>
            </w:r>
          </w:p>
          <w:p w:rsidR="004B0CC2" w:rsidRPr="009B12ED" w:rsidRDefault="00166BE4" w:rsidP="009B12ED">
            <w:pPr>
              <w:pStyle w:val="BodyText"/>
              <w:rPr>
                <w:rFonts w:cs="Times New Roman"/>
                <w:b/>
                <w:sz w:val="22"/>
                <w:szCs w:val="22"/>
              </w:rPr>
            </w:pPr>
            <w:r w:rsidRPr="009B12ED">
              <w:rPr>
                <w:rFonts w:cs="Times New Roman"/>
                <w:b/>
                <w:sz w:val="22"/>
                <w:szCs w:val="22"/>
              </w:rPr>
              <w:t>4/17/19</w:t>
            </w:r>
          </w:p>
        </w:tc>
        <w:tc>
          <w:tcPr>
            <w:tcW w:w="2456" w:type="dxa"/>
            <w:tcBorders>
              <w:top w:val="single" w:sz="5" w:space="0" w:color="000000"/>
              <w:left w:val="single" w:sz="5" w:space="0" w:color="000000"/>
              <w:bottom w:val="single" w:sz="5" w:space="0" w:color="000000"/>
              <w:right w:val="nil"/>
            </w:tcBorders>
          </w:tcPr>
          <w:p w:rsidR="000878E4" w:rsidRPr="009B12ED" w:rsidRDefault="00166BE4" w:rsidP="009B12ED">
            <w:pPr>
              <w:pStyle w:val="BodyText"/>
              <w:rPr>
                <w:rFonts w:cs="Times New Roman"/>
                <w:sz w:val="22"/>
                <w:szCs w:val="22"/>
              </w:rPr>
            </w:pPr>
            <w:r w:rsidRPr="009B12ED">
              <w:rPr>
                <w:rFonts w:cs="Times New Roman"/>
                <w:sz w:val="22"/>
                <w:szCs w:val="22"/>
              </w:rPr>
              <w:t>Review</w:t>
            </w:r>
          </w:p>
        </w:tc>
        <w:tc>
          <w:tcPr>
            <w:tcW w:w="105" w:type="dxa"/>
            <w:tcBorders>
              <w:top w:val="single" w:sz="5" w:space="0" w:color="000000"/>
              <w:left w:val="nil"/>
              <w:bottom w:val="single" w:sz="5" w:space="0" w:color="000000"/>
              <w:right w:val="single" w:sz="5" w:space="0" w:color="000000"/>
            </w:tcBorders>
          </w:tcPr>
          <w:p w:rsidR="000878E4" w:rsidRPr="009B12ED" w:rsidRDefault="00166BE4" w:rsidP="009B12ED">
            <w:pPr>
              <w:pStyle w:val="BodyText"/>
              <w:rPr>
                <w:sz w:val="22"/>
                <w:szCs w:val="22"/>
              </w:rPr>
            </w:pPr>
          </w:p>
        </w:tc>
        <w:tc>
          <w:tcPr>
            <w:tcW w:w="5277" w:type="dxa"/>
            <w:tcBorders>
              <w:top w:val="single" w:sz="5" w:space="0" w:color="000000"/>
              <w:left w:val="single" w:sz="5" w:space="0" w:color="000000"/>
              <w:bottom w:val="single" w:sz="5" w:space="0" w:color="000000"/>
              <w:right w:val="single" w:sz="5" w:space="0" w:color="000000"/>
            </w:tcBorders>
          </w:tcPr>
          <w:p w:rsidR="000878E4" w:rsidRPr="009B12ED" w:rsidRDefault="00166BE4" w:rsidP="009B12ED">
            <w:pPr>
              <w:pStyle w:val="BodyText"/>
              <w:rPr>
                <w:rFonts w:cs="Times New Roman"/>
                <w:sz w:val="22"/>
                <w:szCs w:val="22"/>
              </w:rPr>
            </w:pPr>
          </w:p>
        </w:tc>
      </w:tr>
    </w:tbl>
    <w:p w:rsidR="004D5EED" w:rsidRPr="009B12ED" w:rsidRDefault="00166BE4" w:rsidP="00FE7DF5">
      <w:pPr>
        <w:pStyle w:val="BodyText"/>
        <w:rPr>
          <w:sz w:val="22"/>
          <w:szCs w:val="22"/>
        </w:rPr>
      </w:pPr>
    </w:p>
    <w:sectPr w:rsidR="004D5EED" w:rsidRPr="009B12ED">
      <w:pgSz w:w="12240" w:h="15840"/>
      <w:pgMar w:top="1380" w:right="920" w:bottom="280" w:left="1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DF3"/>
    <w:multiLevelType w:val="hybridMultilevel"/>
    <w:tmpl w:val="A0F45188"/>
    <w:lvl w:ilvl="0" w:tplc="FC78349A">
      <w:start w:val="1"/>
      <w:numFmt w:val="bullet"/>
      <w:lvlText w:val="-"/>
      <w:lvlJc w:val="left"/>
      <w:pPr>
        <w:ind w:left="104" w:hanging="115"/>
      </w:pPr>
      <w:rPr>
        <w:rFonts w:ascii="Times New Roman" w:eastAsia="Times New Roman" w:hAnsi="Times New Roman" w:hint="default"/>
        <w:sz w:val="20"/>
        <w:szCs w:val="20"/>
      </w:rPr>
    </w:lvl>
    <w:lvl w:ilvl="1" w:tplc="7D022A3A">
      <w:start w:val="1"/>
      <w:numFmt w:val="bullet"/>
      <w:lvlText w:val="•"/>
      <w:lvlJc w:val="left"/>
      <w:pPr>
        <w:ind w:left="338" w:hanging="115"/>
      </w:pPr>
      <w:rPr>
        <w:rFonts w:hint="default"/>
      </w:rPr>
    </w:lvl>
    <w:lvl w:ilvl="2" w:tplc="7B981496">
      <w:start w:val="1"/>
      <w:numFmt w:val="bullet"/>
      <w:lvlText w:val="•"/>
      <w:lvlJc w:val="left"/>
      <w:pPr>
        <w:ind w:left="572" w:hanging="115"/>
      </w:pPr>
      <w:rPr>
        <w:rFonts w:hint="default"/>
      </w:rPr>
    </w:lvl>
    <w:lvl w:ilvl="3" w:tplc="090ED8C4">
      <w:start w:val="1"/>
      <w:numFmt w:val="bullet"/>
      <w:lvlText w:val="•"/>
      <w:lvlJc w:val="left"/>
      <w:pPr>
        <w:ind w:left="806" w:hanging="115"/>
      </w:pPr>
      <w:rPr>
        <w:rFonts w:hint="default"/>
      </w:rPr>
    </w:lvl>
    <w:lvl w:ilvl="4" w:tplc="8ED2BA54">
      <w:start w:val="1"/>
      <w:numFmt w:val="bullet"/>
      <w:lvlText w:val="•"/>
      <w:lvlJc w:val="left"/>
      <w:pPr>
        <w:ind w:left="1040" w:hanging="115"/>
      </w:pPr>
      <w:rPr>
        <w:rFonts w:hint="default"/>
      </w:rPr>
    </w:lvl>
    <w:lvl w:ilvl="5" w:tplc="B7943DB6">
      <w:start w:val="1"/>
      <w:numFmt w:val="bullet"/>
      <w:lvlText w:val="•"/>
      <w:lvlJc w:val="left"/>
      <w:pPr>
        <w:ind w:left="1274" w:hanging="115"/>
      </w:pPr>
      <w:rPr>
        <w:rFonts w:hint="default"/>
      </w:rPr>
    </w:lvl>
    <w:lvl w:ilvl="6" w:tplc="C7662AE0">
      <w:start w:val="1"/>
      <w:numFmt w:val="bullet"/>
      <w:lvlText w:val="•"/>
      <w:lvlJc w:val="left"/>
      <w:pPr>
        <w:ind w:left="1508" w:hanging="115"/>
      </w:pPr>
      <w:rPr>
        <w:rFonts w:hint="default"/>
      </w:rPr>
    </w:lvl>
    <w:lvl w:ilvl="7" w:tplc="49583FC4">
      <w:start w:val="1"/>
      <w:numFmt w:val="bullet"/>
      <w:lvlText w:val="•"/>
      <w:lvlJc w:val="left"/>
      <w:pPr>
        <w:ind w:left="1742" w:hanging="115"/>
      </w:pPr>
      <w:rPr>
        <w:rFonts w:hint="default"/>
      </w:rPr>
    </w:lvl>
    <w:lvl w:ilvl="8" w:tplc="CA7233C0">
      <w:start w:val="1"/>
      <w:numFmt w:val="bullet"/>
      <w:lvlText w:val="•"/>
      <w:lvlJc w:val="left"/>
      <w:pPr>
        <w:ind w:left="1976" w:hanging="115"/>
      </w:pPr>
      <w:rPr>
        <w:rFonts w:hint="default"/>
      </w:rPr>
    </w:lvl>
  </w:abstractNum>
  <w:abstractNum w:abstractNumId="1" w15:restartNumberingAfterBreak="0">
    <w:nsid w:val="14B04A8D"/>
    <w:multiLevelType w:val="hybridMultilevel"/>
    <w:tmpl w:val="6D607A56"/>
    <w:lvl w:ilvl="0" w:tplc="B532D630">
      <w:start w:val="1"/>
      <w:numFmt w:val="bullet"/>
      <w:lvlText w:val="-"/>
      <w:lvlJc w:val="left"/>
      <w:pPr>
        <w:ind w:left="104" w:hanging="115"/>
      </w:pPr>
      <w:rPr>
        <w:rFonts w:ascii="Times New Roman" w:eastAsia="Times New Roman" w:hAnsi="Times New Roman" w:hint="default"/>
        <w:sz w:val="20"/>
        <w:szCs w:val="20"/>
      </w:rPr>
    </w:lvl>
    <w:lvl w:ilvl="1" w:tplc="7C983F86">
      <w:start w:val="1"/>
      <w:numFmt w:val="bullet"/>
      <w:lvlText w:val="•"/>
      <w:lvlJc w:val="left"/>
      <w:pPr>
        <w:ind w:left="338" w:hanging="115"/>
      </w:pPr>
      <w:rPr>
        <w:rFonts w:hint="default"/>
      </w:rPr>
    </w:lvl>
    <w:lvl w:ilvl="2" w:tplc="7AB2A23E">
      <w:start w:val="1"/>
      <w:numFmt w:val="bullet"/>
      <w:lvlText w:val="•"/>
      <w:lvlJc w:val="left"/>
      <w:pPr>
        <w:ind w:left="572" w:hanging="115"/>
      </w:pPr>
      <w:rPr>
        <w:rFonts w:hint="default"/>
      </w:rPr>
    </w:lvl>
    <w:lvl w:ilvl="3" w:tplc="9BEC3134">
      <w:start w:val="1"/>
      <w:numFmt w:val="bullet"/>
      <w:lvlText w:val="•"/>
      <w:lvlJc w:val="left"/>
      <w:pPr>
        <w:ind w:left="806" w:hanging="115"/>
      </w:pPr>
      <w:rPr>
        <w:rFonts w:hint="default"/>
      </w:rPr>
    </w:lvl>
    <w:lvl w:ilvl="4" w:tplc="0FAA56C2">
      <w:start w:val="1"/>
      <w:numFmt w:val="bullet"/>
      <w:lvlText w:val="•"/>
      <w:lvlJc w:val="left"/>
      <w:pPr>
        <w:ind w:left="1040" w:hanging="115"/>
      </w:pPr>
      <w:rPr>
        <w:rFonts w:hint="default"/>
      </w:rPr>
    </w:lvl>
    <w:lvl w:ilvl="5" w:tplc="A1B6434A">
      <w:start w:val="1"/>
      <w:numFmt w:val="bullet"/>
      <w:lvlText w:val="•"/>
      <w:lvlJc w:val="left"/>
      <w:pPr>
        <w:ind w:left="1274" w:hanging="115"/>
      </w:pPr>
      <w:rPr>
        <w:rFonts w:hint="default"/>
      </w:rPr>
    </w:lvl>
    <w:lvl w:ilvl="6" w:tplc="EC14575A">
      <w:start w:val="1"/>
      <w:numFmt w:val="bullet"/>
      <w:lvlText w:val="•"/>
      <w:lvlJc w:val="left"/>
      <w:pPr>
        <w:ind w:left="1508" w:hanging="115"/>
      </w:pPr>
      <w:rPr>
        <w:rFonts w:hint="default"/>
      </w:rPr>
    </w:lvl>
    <w:lvl w:ilvl="7" w:tplc="975ADF8A">
      <w:start w:val="1"/>
      <w:numFmt w:val="bullet"/>
      <w:lvlText w:val="•"/>
      <w:lvlJc w:val="left"/>
      <w:pPr>
        <w:ind w:left="1742" w:hanging="115"/>
      </w:pPr>
      <w:rPr>
        <w:rFonts w:hint="default"/>
      </w:rPr>
    </w:lvl>
    <w:lvl w:ilvl="8" w:tplc="4948BA6E">
      <w:start w:val="1"/>
      <w:numFmt w:val="bullet"/>
      <w:lvlText w:val="•"/>
      <w:lvlJc w:val="left"/>
      <w:pPr>
        <w:ind w:left="1976" w:hanging="115"/>
      </w:pPr>
      <w:rPr>
        <w:rFonts w:hint="default"/>
      </w:rPr>
    </w:lvl>
  </w:abstractNum>
  <w:abstractNum w:abstractNumId="2" w15:restartNumberingAfterBreak="0">
    <w:nsid w:val="1710634C"/>
    <w:multiLevelType w:val="hybridMultilevel"/>
    <w:tmpl w:val="6DB40A86"/>
    <w:lvl w:ilvl="0" w:tplc="5A861A18">
      <w:start w:val="1"/>
      <w:numFmt w:val="bullet"/>
      <w:lvlText w:val=""/>
      <w:lvlJc w:val="left"/>
      <w:pPr>
        <w:ind w:left="1001" w:hanging="360"/>
      </w:pPr>
      <w:rPr>
        <w:rFonts w:ascii="Symbol" w:eastAsia="Symbol" w:hAnsi="Symbol" w:hint="default"/>
        <w:sz w:val="20"/>
        <w:szCs w:val="20"/>
      </w:rPr>
    </w:lvl>
    <w:lvl w:ilvl="1" w:tplc="894455E6">
      <w:start w:val="1"/>
      <w:numFmt w:val="bullet"/>
      <w:lvlText w:val="•"/>
      <w:lvlJc w:val="left"/>
      <w:pPr>
        <w:ind w:left="1884" w:hanging="360"/>
      </w:pPr>
      <w:rPr>
        <w:rFonts w:hint="default"/>
      </w:rPr>
    </w:lvl>
    <w:lvl w:ilvl="2" w:tplc="BF78E93A">
      <w:start w:val="1"/>
      <w:numFmt w:val="bullet"/>
      <w:lvlText w:val="•"/>
      <w:lvlJc w:val="left"/>
      <w:pPr>
        <w:ind w:left="2768" w:hanging="360"/>
      </w:pPr>
      <w:rPr>
        <w:rFonts w:hint="default"/>
      </w:rPr>
    </w:lvl>
    <w:lvl w:ilvl="3" w:tplc="046C0A50">
      <w:start w:val="1"/>
      <w:numFmt w:val="bullet"/>
      <w:lvlText w:val="•"/>
      <w:lvlJc w:val="left"/>
      <w:pPr>
        <w:ind w:left="3652" w:hanging="360"/>
      </w:pPr>
      <w:rPr>
        <w:rFonts w:hint="default"/>
      </w:rPr>
    </w:lvl>
    <w:lvl w:ilvl="4" w:tplc="047A2E8E">
      <w:start w:val="1"/>
      <w:numFmt w:val="bullet"/>
      <w:lvlText w:val="•"/>
      <w:lvlJc w:val="left"/>
      <w:pPr>
        <w:ind w:left="4536" w:hanging="360"/>
      </w:pPr>
      <w:rPr>
        <w:rFonts w:hint="default"/>
      </w:rPr>
    </w:lvl>
    <w:lvl w:ilvl="5" w:tplc="74B0EE38">
      <w:start w:val="1"/>
      <w:numFmt w:val="bullet"/>
      <w:lvlText w:val="•"/>
      <w:lvlJc w:val="left"/>
      <w:pPr>
        <w:ind w:left="5420" w:hanging="360"/>
      </w:pPr>
      <w:rPr>
        <w:rFonts w:hint="default"/>
      </w:rPr>
    </w:lvl>
    <w:lvl w:ilvl="6" w:tplc="9C8405C4">
      <w:start w:val="1"/>
      <w:numFmt w:val="bullet"/>
      <w:lvlText w:val="•"/>
      <w:lvlJc w:val="left"/>
      <w:pPr>
        <w:ind w:left="6304" w:hanging="360"/>
      </w:pPr>
      <w:rPr>
        <w:rFonts w:hint="default"/>
      </w:rPr>
    </w:lvl>
    <w:lvl w:ilvl="7" w:tplc="90DCB374">
      <w:start w:val="1"/>
      <w:numFmt w:val="bullet"/>
      <w:lvlText w:val="•"/>
      <w:lvlJc w:val="left"/>
      <w:pPr>
        <w:ind w:left="7188" w:hanging="360"/>
      </w:pPr>
      <w:rPr>
        <w:rFonts w:hint="default"/>
      </w:rPr>
    </w:lvl>
    <w:lvl w:ilvl="8" w:tplc="EEFA758C">
      <w:start w:val="1"/>
      <w:numFmt w:val="bullet"/>
      <w:lvlText w:val="•"/>
      <w:lvlJc w:val="left"/>
      <w:pPr>
        <w:ind w:left="8072" w:hanging="360"/>
      </w:pPr>
      <w:rPr>
        <w:rFonts w:hint="default"/>
      </w:rPr>
    </w:lvl>
  </w:abstractNum>
  <w:abstractNum w:abstractNumId="3" w15:restartNumberingAfterBreak="0">
    <w:nsid w:val="1C4E2012"/>
    <w:multiLevelType w:val="hybridMultilevel"/>
    <w:tmpl w:val="0B30A344"/>
    <w:lvl w:ilvl="0" w:tplc="59044D26">
      <w:start w:val="1"/>
      <w:numFmt w:val="bullet"/>
      <w:lvlText w:val="-"/>
      <w:lvlJc w:val="left"/>
      <w:pPr>
        <w:ind w:left="104" w:hanging="115"/>
      </w:pPr>
      <w:rPr>
        <w:rFonts w:ascii="Times New Roman" w:eastAsia="Times New Roman" w:hAnsi="Times New Roman" w:hint="default"/>
        <w:sz w:val="20"/>
        <w:szCs w:val="20"/>
      </w:rPr>
    </w:lvl>
    <w:lvl w:ilvl="1" w:tplc="045EE9F0">
      <w:start w:val="1"/>
      <w:numFmt w:val="bullet"/>
      <w:lvlText w:val="•"/>
      <w:lvlJc w:val="left"/>
      <w:pPr>
        <w:ind w:left="338" w:hanging="115"/>
      </w:pPr>
      <w:rPr>
        <w:rFonts w:hint="default"/>
      </w:rPr>
    </w:lvl>
    <w:lvl w:ilvl="2" w:tplc="1F904426">
      <w:start w:val="1"/>
      <w:numFmt w:val="bullet"/>
      <w:lvlText w:val="•"/>
      <w:lvlJc w:val="left"/>
      <w:pPr>
        <w:ind w:left="572" w:hanging="115"/>
      </w:pPr>
      <w:rPr>
        <w:rFonts w:hint="default"/>
      </w:rPr>
    </w:lvl>
    <w:lvl w:ilvl="3" w:tplc="EAB00C72">
      <w:start w:val="1"/>
      <w:numFmt w:val="bullet"/>
      <w:lvlText w:val="•"/>
      <w:lvlJc w:val="left"/>
      <w:pPr>
        <w:ind w:left="806" w:hanging="115"/>
      </w:pPr>
      <w:rPr>
        <w:rFonts w:hint="default"/>
      </w:rPr>
    </w:lvl>
    <w:lvl w:ilvl="4" w:tplc="DBDC4B5C">
      <w:start w:val="1"/>
      <w:numFmt w:val="bullet"/>
      <w:lvlText w:val="•"/>
      <w:lvlJc w:val="left"/>
      <w:pPr>
        <w:ind w:left="1040" w:hanging="115"/>
      </w:pPr>
      <w:rPr>
        <w:rFonts w:hint="default"/>
      </w:rPr>
    </w:lvl>
    <w:lvl w:ilvl="5" w:tplc="644AD8F4">
      <w:start w:val="1"/>
      <w:numFmt w:val="bullet"/>
      <w:lvlText w:val="•"/>
      <w:lvlJc w:val="left"/>
      <w:pPr>
        <w:ind w:left="1274" w:hanging="115"/>
      </w:pPr>
      <w:rPr>
        <w:rFonts w:hint="default"/>
      </w:rPr>
    </w:lvl>
    <w:lvl w:ilvl="6" w:tplc="8334CB2E">
      <w:start w:val="1"/>
      <w:numFmt w:val="bullet"/>
      <w:lvlText w:val="•"/>
      <w:lvlJc w:val="left"/>
      <w:pPr>
        <w:ind w:left="1508" w:hanging="115"/>
      </w:pPr>
      <w:rPr>
        <w:rFonts w:hint="default"/>
      </w:rPr>
    </w:lvl>
    <w:lvl w:ilvl="7" w:tplc="3EAA78D0">
      <w:start w:val="1"/>
      <w:numFmt w:val="bullet"/>
      <w:lvlText w:val="•"/>
      <w:lvlJc w:val="left"/>
      <w:pPr>
        <w:ind w:left="1742" w:hanging="115"/>
      </w:pPr>
      <w:rPr>
        <w:rFonts w:hint="default"/>
      </w:rPr>
    </w:lvl>
    <w:lvl w:ilvl="8" w:tplc="4EAC9936">
      <w:start w:val="1"/>
      <w:numFmt w:val="bullet"/>
      <w:lvlText w:val="•"/>
      <w:lvlJc w:val="left"/>
      <w:pPr>
        <w:ind w:left="1976" w:hanging="115"/>
      </w:pPr>
      <w:rPr>
        <w:rFonts w:hint="default"/>
      </w:rPr>
    </w:lvl>
  </w:abstractNum>
  <w:abstractNum w:abstractNumId="4" w15:restartNumberingAfterBreak="0">
    <w:nsid w:val="1DB61640"/>
    <w:multiLevelType w:val="hybridMultilevel"/>
    <w:tmpl w:val="AB5ED0CC"/>
    <w:lvl w:ilvl="0" w:tplc="94F2AD3E">
      <w:start w:val="1"/>
      <w:numFmt w:val="bullet"/>
      <w:lvlText w:val="-"/>
      <w:lvlJc w:val="left"/>
      <w:pPr>
        <w:ind w:left="219" w:hanging="115"/>
      </w:pPr>
      <w:rPr>
        <w:rFonts w:ascii="Times New Roman" w:eastAsia="Times New Roman" w:hAnsi="Times New Roman" w:hint="default"/>
        <w:sz w:val="20"/>
        <w:szCs w:val="20"/>
      </w:rPr>
    </w:lvl>
    <w:lvl w:ilvl="1" w:tplc="95126BDA">
      <w:start w:val="1"/>
      <w:numFmt w:val="bullet"/>
      <w:lvlText w:val="•"/>
      <w:lvlJc w:val="left"/>
      <w:pPr>
        <w:ind w:left="441" w:hanging="115"/>
      </w:pPr>
      <w:rPr>
        <w:rFonts w:hint="default"/>
      </w:rPr>
    </w:lvl>
    <w:lvl w:ilvl="2" w:tplc="07A802E2">
      <w:start w:val="1"/>
      <w:numFmt w:val="bullet"/>
      <w:lvlText w:val="•"/>
      <w:lvlJc w:val="left"/>
      <w:pPr>
        <w:ind w:left="664" w:hanging="115"/>
      </w:pPr>
      <w:rPr>
        <w:rFonts w:hint="default"/>
      </w:rPr>
    </w:lvl>
    <w:lvl w:ilvl="3" w:tplc="E3AA9138">
      <w:start w:val="1"/>
      <w:numFmt w:val="bullet"/>
      <w:lvlText w:val="•"/>
      <w:lvlJc w:val="left"/>
      <w:pPr>
        <w:ind w:left="886" w:hanging="115"/>
      </w:pPr>
      <w:rPr>
        <w:rFonts w:hint="default"/>
      </w:rPr>
    </w:lvl>
    <w:lvl w:ilvl="4" w:tplc="96EC7EC6">
      <w:start w:val="1"/>
      <w:numFmt w:val="bullet"/>
      <w:lvlText w:val="•"/>
      <w:lvlJc w:val="left"/>
      <w:pPr>
        <w:ind w:left="1109" w:hanging="115"/>
      </w:pPr>
      <w:rPr>
        <w:rFonts w:hint="default"/>
      </w:rPr>
    </w:lvl>
    <w:lvl w:ilvl="5" w:tplc="FD52DF10">
      <w:start w:val="1"/>
      <w:numFmt w:val="bullet"/>
      <w:lvlText w:val="•"/>
      <w:lvlJc w:val="left"/>
      <w:pPr>
        <w:ind w:left="1331" w:hanging="115"/>
      </w:pPr>
      <w:rPr>
        <w:rFonts w:hint="default"/>
      </w:rPr>
    </w:lvl>
    <w:lvl w:ilvl="6" w:tplc="1308741A">
      <w:start w:val="1"/>
      <w:numFmt w:val="bullet"/>
      <w:lvlText w:val="•"/>
      <w:lvlJc w:val="left"/>
      <w:pPr>
        <w:ind w:left="1554" w:hanging="115"/>
      </w:pPr>
      <w:rPr>
        <w:rFonts w:hint="default"/>
      </w:rPr>
    </w:lvl>
    <w:lvl w:ilvl="7" w:tplc="A5CAA34A">
      <w:start w:val="1"/>
      <w:numFmt w:val="bullet"/>
      <w:lvlText w:val="•"/>
      <w:lvlJc w:val="left"/>
      <w:pPr>
        <w:ind w:left="1776" w:hanging="115"/>
      </w:pPr>
      <w:rPr>
        <w:rFonts w:hint="default"/>
      </w:rPr>
    </w:lvl>
    <w:lvl w:ilvl="8" w:tplc="EFB47BE4">
      <w:start w:val="1"/>
      <w:numFmt w:val="bullet"/>
      <w:lvlText w:val="•"/>
      <w:lvlJc w:val="left"/>
      <w:pPr>
        <w:ind w:left="1999" w:hanging="115"/>
      </w:pPr>
      <w:rPr>
        <w:rFonts w:hint="default"/>
      </w:rPr>
    </w:lvl>
  </w:abstractNum>
  <w:abstractNum w:abstractNumId="5" w15:restartNumberingAfterBreak="0">
    <w:nsid w:val="2E6B7ADC"/>
    <w:multiLevelType w:val="hybridMultilevel"/>
    <w:tmpl w:val="46743D70"/>
    <w:lvl w:ilvl="0" w:tplc="FBA48F86">
      <w:start w:val="1"/>
      <w:numFmt w:val="bullet"/>
      <w:lvlText w:val="-"/>
      <w:lvlJc w:val="left"/>
      <w:pPr>
        <w:ind w:left="219" w:hanging="115"/>
      </w:pPr>
      <w:rPr>
        <w:rFonts w:ascii="Times New Roman" w:eastAsia="Times New Roman" w:hAnsi="Times New Roman" w:hint="default"/>
        <w:sz w:val="20"/>
        <w:szCs w:val="20"/>
      </w:rPr>
    </w:lvl>
    <w:lvl w:ilvl="1" w:tplc="7534B97E">
      <w:start w:val="1"/>
      <w:numFmt w:val="bullet"/>
      <w:lvlText w:val="•"/>
      <w:lvlJc w:val="left"/>
      <w:pPr>
        <w:ind w:left="452" w:hanging="115"/>
      </w:pPr>
      <w:rPr>
        <w:rFonts w:hint="default"/>
      </w:rPr>
    </w:lvl>
    <w:lvl w:ilvl="2" w:tplc="A55E78D0">
      <w:start w:val="1"/>
      <w:numFmt w:val="bullet"/>
      <w:lvlText w:val="•"/>
      <w:lvlJc w:val="left"/>
      <w:pPr>
        <w:ind w:left="685" w:hanging="115"/>
      </w:pPr>
      <w:rPr>
        <w:rFonts w:hint="default"/>
      </w:rPr>
    </w:lvl>
    <w:lvl w:ilvl="3" w:tplc="2D5EE56A">
      <w:start w:val="1"/>
      <w:numFmt w:val="bullet"/>
      <w:lvlText w:val="•"/>
      <w:lvlJc w:val="left"/>
      <w:pPr>
        <w:ind w:left="918" w:hanging="115"/>
      </w:pPr>
      <w:rPr>
        <w:rFonts w:hint="default"/>
      </w:rPr>
    </w:lvl>
    <w:lvl w:ilvl="4" w:tplc="98CEB504">
      <w:start w:val="1"/>
      <w:numFmt w:val="bullet"/>
      <w:lvlText w:val="•"/>
      <w:lvlJc w:val="left"/>
      <w:pPr>
        <w:ind w:left="1151" w:hanging="115"/>
      </w:pPr>
      <w:rPr>
        <w:rFonts w:hint="default"/>
      </w:rPr>
    </w:lvl>
    <w:lvl w:ilvl="5" w:tplc="E57ECE8C">
      <w:start w:val="1"/>
      <w:numFmt w:val="bullet"/>
      <w:lvlText w:val="•"/>
      <w:lvlJc w:val="left"/>
      <w:pPr>
        <w:ind w:left="1384" w:hanging="115"/>
      </w:pPr>
      <w:rPr>
        <w:rFonts w:hint="default"/>
      </w:rPr>
    </w:lvl>
    <w:lvl w:ilvl="6" w:tplc="5096F486">
      <w:start w:val="1"/>
      <w:numFmt w:val="bullet"/>
      <w:lvlText w:val="•"/>
      <w:lvlJc w:val="left"/>
      <w:pPr>
        <w:ind w:left="1617" w:hanging="115"/>
      </w:pPr>
      <w:rPr>
        <w:rFonts w:hint="default"/>
      </w:rPr>
    </w:lvl>
    <w:lvl w:ilvl="7" w:tplc="6E7E4196">
      <w:start w:val="1"/>
      <w:numFmt w:val="bullet"/>
      <w:lvlText w:val="•"/>
      <w:lvlJc w:val="left"/>
      <w:pPr>
        <w:ind w:left="1850" w:hanging="115"/>
      </w:pPr>
      <w:rPr>
        <w:rFonts w:hint="default"/>
      </w:rPr>
    </w:lvl>
    <w:lvl w:ilvl="8" w:tplc="68C83AE6">
      <w:start w:val="1"/>
      <w:numFmt w:val="bullet"/>
      <w:lvlText w:val="•"/>
      <w:lvlJc w:val="left"/>
      <w:pPr>
        <w:ind w:left="2083" w:hanging="115"/>
      </w:pPr>
      <w:rPr>
        <w:rFonts w:hint="default"/>
      </w:rPr>
    </w:lvl>
  </w:abstractNum>
  <w:abstractNum w:abstractNumId="6" w15:restartNumberingAfterBreak="0">
    <w:nsid w:val="484131FE"/>
    <w:multiLevelType w:val="hybridMultilevel"/>
    <w:tmpl w:val="320C7156"/>
    <w:lvl w:ilvl="0" w:tplc="76121E3A">
      <w:start w:val="1"/>
      <w:numFmt w:val="bullet"/>
      <w:lvlText w:val="-"/>
      <w:lvlJc w:val="left"/>
      <w:pPr>
        <w:ind w:left="104" w:hanging="115"/>
      </w:pPr>
      <w:rPr>
        <w:rFonts w:ascii="Times New Roman" w:eastAsia="Times New Roman" w:hAnsi="Times New Roman" w:hint="default"/>
        <w:sz w:val="20"/>
        <w:szCs w:val="20"/>
      </w:rPr>
    </w:lvl>
    <w:lvl w:ilvl="1" w:tplc="0AFE324C">
      <w:start w:val="1"/>
      <w:numFmt w:val="bullet"/>
      <w:lvlText w:val="•"/>
      <w:lvlJc w:val="left"/>
      <w:pPr>
        <w:ind w:left="348" w:hanging="115"/>
      </w:pPr>
      <w:rPr>
        <w:rFonts w:hint="default"/>
      </w:rPr>
    </w:lvl>
    <w:lvl w:ilvl="2" w:tplc="1BDAF45E">
      <w:start w:val="1"/>
      <w:numFmt w:val="bullet"/>
      <w:lvlText w:val="•"/>
      <w:lvlJc w:val="left"/>
      <w:pPr>
        <w:ind w:left="593" w:hanging="115"/>
      </w:pPr>
      <w:rPr>
        <w:rFonts w:hint="default"/>
      </w:rPr>
    </w:lvl>
    <w:lvl w:ilvl="3" w:tplc="48A8A9F6">
      <w:start w:val="1"/>
      <w:numFmt w:val="bullet"/>
      <w:lvlText w:val="•"/>
      <w:lvlJc w:val="left"/>
      <w:pPr>
        <w:ind w:left="837" w:hanging="115"/>
      </w:pPr>
      <w:rPr>
        <w:rFonts w:hint="default"/>
      </w:rPr>
    </w:lvl>
    <w:lvl w:ilvl="4" w:tplc="C9869D68">
      <w:start w:val="1"/>
      <w:numFmt w:val="bullet"/>
      <w:lvlText w:val="•"/>
      <w:lvlJc w:val="left"/>
      <w:pPr>
        <w:ind w:left="1082" w:hanging="115"/>
      </w:pPr>
      <w:rPr>
        <w:rFonts w:hint="default"/>
      </w:rPr>
    </w:lvl>
    <w:lvl w:ilvl="5" w:tplc="37DC5AA4">
      <w:start w:val="1"/>
      <w:numFmt w:val="bullet"/>
      <w:lvlText w:val="•"/>
      <w:lvlJc w:val="left"/>
      <w:pPr>
        <w:ind w:left="1326" w:hanging="115"/>
      </w:pPr>
      <w:rPr>
        <w:rFonts w:hint="default"/>
      </w:rPr>
    </w:lvl>
    <w:lvl w:ilvl="6" w:tplc="DA92A3D0">
      <w:start w:val="1"/>
      <w:numFmt w:val="bullet"/>
      <w:lvlText w:val="•"/>
      <w:lvlJc w:val="left"/>
      <w:pPr>
        <w:ind w:left="1571" w:hanging="115"/>
      </w:pPr>
      <w:rPr>
        <w:rFonts w:hint="default"/>
      </w:rPr>
    </w:lvl>
    <w:lvl w:ilvl="7" w:tplc="D2E2DCEA">
      <w:start w:val="1"/>
      <w:numFmt w:val="bullet"/>
      <w:lvlText w:val="•"/>
      <w:lvlJc w:val="left"/>
      <w:pPr>
        <w:ind w:left="1815" w:hanging="115"/>
      </w:pPr>
      <w:rPr>
        <w:rFonts w:hint="default"/>
      </w:rPr>
    </w:lvl>
    <w:lvl w:ilvl="8" w:tplc="9E2680AE">
      <w:start w:val="1"/>
      <w:numFmt w:val="bullet"/>
      <w:lvlText w:val="•"/>
      <w:lvlJc w:val="left"/>
      <w:pPr>
        <w:ind w:left="2060" w:hanging="115"/>
      </w:pPr>
      <w:rPr>
        <w:rFonts w:hint="default"/>
      </w:rPr>
    </w:lvl>
  </w:abstractNum>
  <w:abstractNum w:abstractNumId="7" w15:restartNumberingAfterBreak="0">
    <w:nsid w:val="4A184812"/>
    <w:multiLevelType w:val="hybridMultilevel"/>
    <w:tmpl w:val="240AD876"/>
    <w:lvl w:ilvl="0" w:tplc="CE40F4FA">
      <w:start w:val="1"/>
      <w:numFmt w:val="bullet"/>
      <w:lvlText w:val=""/>
      <w:lvlJc w:val="left"/>
      <w:pPr>
        <w:ind w:left="720" w:hanging="360"/>
      </w:pPr>
      <w:rPr>
        <w:rFonts w:ascii="Symbol" w:hAnsi="Symbol" w:hint="default"/>
      </w:rPr>
    </w:lvl>
    <w:lvl w:ilvl="1" w:tplc="CB947B70" w:tentative="1">
      <w:start w:val="1"/>
      <w:numFmt w:val="bullet"/>
      <w:lvlText w:val="o"/>
      <w:lvlJc w:val="left"/>
      <w:pPr>
        <w:ind w:left="1440" w:hanging="360"/>
      </w:pPr>
      <w:rPr>
        <w:rFonts w:ascii="Courier New" w:hAnsi="Courier New" w:cs="Courier New" w:hint="default"/>
      </w:rPr>
    </w:lvl>
    <w:lvl w:ilvl="2" w:tplc="DD50C3E0" w:tentative="1">
      <w:start w:val="1"/>
      <w:numFmt w:val="bullet"/>
      <w:lvlText w:val=""/>
      <w:lvlJc w:val="left"/>
      <w:pPr>
        <w:ind w:left="2160" w:hanging="360"/>
      </w:pPr>
      <w:rPr>
        <w:rFonts w:ascii="Wingdings" w:hAnsi="Wingdings" w:hint="default"/>
      </w:rPr>
    </w:lvl>
    <w:lvl w:ilvl="3" w:tplc="0982F9BA" w:tentative="1">
      <w:start w:val="1"/>
      <w:numFmt w:val="bullet"/>
      <w:lvlText w:val=""/>
      <w:lvlJc w:val="left"/>
      <w:pPr>
        <w:ind w:left="2880" w:hanging="360"/>
      </w:pPr>
      <w:rPr>
        <w:rFonts w:ascii="Symbol" w:hAnsi="Symbol" w:hint="default"/>
      </w:rPr>
    </w:lvl>
    <w:lvl w:ilvl="4" w:tplc="094AD1C6" w:tentative="1">
      <w:start w:val="1"/>
      <w:numFmt w:val="bullet"/>
      <w:lvlText w:val="o"/>
      <w:lvlJc w:val="left"/>
      <w:pPr>
        <w:ind w:left="3600" w:hanging="360"/>
      </w:pPr>
      <w:rPr>
        <w:rFonts w:ascii="Courier New" w:hAnsi="Courier New" w:cs="Courier New" w:hint="default"/>
      </w:rPr>
    </w:lvl>
    <w:lvl w:ilvl="5" w:tplc="199A937C" w:tentative="1">
      <w:start w:val="1"/>
      <w:numFmt w:val="bullet"/>
      <w:lvlText w:val=""/>
      <w:lvlJc w:val="left"/>
      <w:pPr>
        <w:ind w:left="4320" w:hanging="360"/>
      </w:pPr>
      <w:rPr>
        <w:rFonts w:ascii="Wingdings" w:hAnsi="Wingdings" w:hint="default"/>
      </w:rPr>
    </w:lvl>
    <w:lvl w:ilvl="6" w:tplc="79B6DA80" w:tentative="1">
      <w:start w:val="1"/>
      <w:numFmt w:val="bullet"/>
      <w:lvlText w:val=""/>
      <w:lvlJc w:val="left"/>
      <w:pPr>
        <w:ind w:left="5040" w:hanging="360"/>
      </w:pPr>
      <w:rPr>
        <w:rFonts w:ascii="Symbol" w:hAnsi="Symbol" w:hint="default"/>
      </w:rPr>
    </w:lvl>
    <w:lvl w:ilvl="7" w:tplc="E37EF7FC" w:tentative="1">
      <w:start w:val="1"/>
      <w:numFmt w:val="bullet"/>
      <w:lvlText w:val="o"/>
      <w:lvlJc w:val="left"/>
      <w:pPr>
        <w:ind w:left="5760" w:hanging="360"/>
      </w:pPr>
      <w:rPr>
        <w:rFonts w:ascii="Courier New" w:hAnsi="Courier New" w:cs="Courier New" w:hint="default"/>
      </w:rPr>
    </w:lvl>
    <w:lvl w:ilvl="8" w:tplc="318AEBBC" w:tentative="1">
      <w:start w:val="1"/>
      <w:numFmt w:val="bullet"/>
      <w:lvlText w:val=""/>
      <w:lvlJc w:val="left"/>
      <w:pPr>
        <w:ind w:left="6480" w:hanging="360"/>
      </w:pPr>
      <w:rPr>
        <w:rFonts w:ascii="Wingdings" w:hAnsi="Wingdings" w:hint="default"/>
      </w:rPr>
    </w:lvl>
  </w:abstractNum>
  <w:abstractNum w:abstractNumId="8" w15:restartNumberingAfterBreak="0">
    <w:nsid w:val="52C06003"/>
    <w:multiLevelType w:val="hybridMultilevel"/>
    <w:tmpl w:val="364C8A88"/>
    <w:lvl w:ilvl="0" w:tplc="0E9A66FA">
      <w:start w:val="1"/>
      <w:numFmt w:val="bullet"/>
      <w:lvlText w:val="-"/>
      <w:lvlJc w:val="left"/>
      <w:pPr>
        <w:ind w:left="104" w:hanging="115"/>
      </w:pPr>
      <w:rPr>
        <w:rFonts w:ascii="Times New Roman" w:eastAsia="Times New Roman" w:hAnsi="Times New Roman" w:hint="default"/>
        <w:sz w:val="20"/>
        <w:szCs w:val="20"/>
      </w:rPr>
    </w:lvl>
    <w:lvl w:ilvl="1" w:tplc="ECAE67F0">
      <w:start w:val="1"/>
      <w:numFmt w:val="bullet"/>
      <w:lvlText w:val="•"/>
      <w:lvlJc w:val="left"/>
      <w:pPr>
        <w:ind w:left="338" w:hanging="115"/>
      </w:pPr>
      <w:rPr>
        <w:rFonts w:hint="default"/>
      </w:rPr>
    </w:lvl>
    <w:lvl w:ilvl="2" w:tplc="DDB63EEE">
      <w:start w:val="1"/>
      <w:numFmt w:val="bullet"/>
      <w:lvlText w:val="•"/>
      <w:lvlJc w:val="left"/>
      <w:pPr>
        <w:ind w:left="572" w:hanging="115"/>
      </w:pPr>
      <w:rPr>
        <w:rFonts w:hint="default"/>
      </w:rPr>
    </w:lvl>
    <w:lvl w:ilvl="3" w:tplc="9AC4C35E">
      <w:start w:val="1"/>
      <w:numFmt w:val="bullet"/>
      <w:lvlText w:val="•"/>
      <w:lvlJc w:val="left"/>
      <w:pPr>
        <w:ind w:left="806" w:hanging="115"/>
      </w:pPr>
      <w:rPr>
        <w:rFonts w:hint="default"/>
      </w:rPr>
    </w:lvl>
    <w:lvl w:ilvl="4" w:tplc="A2AAF6C2">
      <w:start w:val="1"/>
      <w:numFmt w:val="bullet"/>
      <w:lvlText w:val="•"/>
      <w:lvlJc w:val="left"/>
      <w:pPr>
        <w:ind w:left="1040" w:hanging="115"/>
      </w:pPr>
      <w:rPr>
        <w:rFonts w:hint="default"/>
      </w:rPr>
    </w:lvl>
    <w:lvl w:ilvl="5" w:tplc="FF367E46">
      <w:start w:val="1"/>
      <w:numFmt w:val="bullet"/>
      <w:lvlText w:val="•"/>
      <w:lvlJc w:val="left"/>
      <w:pPr>
        <w:ind w:left="1274" w:hanging="115"/>
      </w:pPr>
      <w:rPr>
        <w:rFonts w:hint="default"/>
      </w:rPr>
    </w:lvl>
    <w:lvl w:ilvl="6" w:tplc="C728D0C6">
      <w:start w:val="1"/>
      <w:numFmt w:val="bullet"/>
      <w:lvlText w:val="•"/>
      <w:lvlJc w:val="left"/>
      <w:pPr>
        <w:ind w:left="1508" w:hanging="115"/>
      </w:pPr>
      <w:rPr>
        <w:rFonts w:hint="default"/>
      </w:rPr>
    </w:lvl>
    <w:lvl w:ilvl="7" w:tplc="D59A35F2">
      <w:start w:val="1"/>
      <w:numFmt w:val="bullet"/>
      <w:lvlText w:val="•"/>
      <w:lvlJc w:val="left"/>
      <w:pPr>
        <w:ind w:left="1742" w:hanging="115"/>
      </w:pPr>
      <w:rPr>
        <w:rFonts w:hint="default"/>
      </w:rPr>
    </w:lvl>
    <w:lvl w:ilvl="8" w:tplc="DBD65F4C">
      <w:start w:val="1"/>
      <w:numFmt w:val="bullet"/>
      <w:lvlText w:val="•"/>
      <w:lvlJc w:val="left"/>
      <w:pPr>
        <w:ind w:left="1976" w:hanging="115"/>
      </w:pPr>
      <w:rPr>
        <w:rFonts w:hint="default"/>
      </w:rPr>
    </w:lvl>
  </w:abstractNum>
  <w:abstractNum w:abstractNumId="9" w15:restartNumberingAfterBreak="0">
    <w:nsid w:val="538E3372"/>
    <w:multiLevelType w:val="hybridMultilevel"/>
    <w:tmpl w:val="C1627A00"/>
    <w:lvl w:ilvl="0" w:tplc="54AE11A0">
      <w:start w:val="1"/>
      <w:numFmt w:val="bullet"/>
      <w:lvlText w:val="-"/>
      <w:lvlJc w:val="left"/>
      <w:pPr>
        <w:ind w:left="104" w:hanging="115"/>
      </w:pPr>
      <w:rPr>
        <w:rFonts w:ascii="Times New Roman" w:eastAsia="Times New Roman" w:hAnsi="Times New Roman" w:hint="default"/>
        <w:sz w:val="20"/>
        <w:szCs w:val="20"/>
      </w:rPr>
    </w:lvl>
    <w:lvl w:ilvl="1" w:tplc="6A7A2D6E">
      <w:start w:val="1"/>
      <w:numFmt w:val="bullet"/>
      <w:lvlText w:val="•"/>
      <w:lvlJc w:val="left"/>
      <w:pPr>
        <w:ind w:left="338" w:hanging="115"/>
      </w:pPr>
      <w:rPr>
        <w:rFonts w:hint="default"/>
      </w:rPr>
    </w:lvl>
    <w:lvl w:ilvl="2" w:tplc="49606142">
      <w:start w:val="1"/>
      <w:numFmt w:val="bullet"/>
      <w:lvlText w:val="•"/>
      <w:lvlJc w:val="left"/>
      <w:pPr>
        <w:ind w:left="572" w:hanging="115"/>
      </w:pPr>
      <w:rPr>
        <w:rFonts w:hint="default"/>
      </w:rPr>
    </w:lvl>
    <w:lvl w:ilvl="3" w:tplc="9544C67E">
      <w:start w:val="1"/>
      <w:numFmt w:val="bullet"/>
      <w:lvlText w:val="•"/>
      <w:lvlJc w:val="left"/>
      <w:pPr>
        <w:ind w:left="806" w:hanging="115"/>
      </w:pPr>
      <w:rPr>
        <w:rFonts w:hint="default"/>
      </w:rPr>
    </w:lvl>
    <w:lvl w:ilvl="4" w:tplc="68109536">
      <w:start w:val="1"/>
      <w:numFmt w:val="bullet"/>
      <w:lvlText w:val="•"/>
      <w:lvlJc w:val="left"/>
      <w:pPr>
        <w:ind w:left="1040" w:hanging="115"/>
      </w:pPr>
      <w:rPr>
        <w:rFonts w:hint="default"/>
      </w:rPr>
    </w:lvl>
    <w:lvl w:ilvl="5" w:tplc="B730485A">
      <w:start w:val="1"/>
      <w:numFmt w:val="bullet"/>
      <w:lvlText w:val="•"/>
      <w:lvlJc w:val="left"/>
      <w:pPr>
        <w:ind w:left="1274" w:hanging="115"/>
      </w:pPr>
      <w:rPr>
        <w:rFonts w:hint="default"/>
      </w:rPr>
    </w:lvl>
    <w:lvl w:ilvl="6" w:tplc="00621D0A">
      <w:start w:val="1"/>
      <w:numFmt w:val="bullet"/>
      <w:lvlText w:val="•"/>
      <w:lvlJc w:val="left"/>
      <w:pPr>
        <w:ind w:left="1508" w:hanging="115"/>
      </w:pPr>
      <w:rPr>
        <w:rFonts w:hint="default"/>
      </w:rPr>
    </w:lvl>
    <w:lvl w:ilvl="7" w:tplc="804A0976">
      <w:start w:val="1"/>
      <w:numFmt w:val="bullet"/>
      <w:lvlText w:val="•"/>
      <w:lvlJc w:val="left"/>
      <w:pPr>
        <w:ind w:left="1742" w:hanging="115"/>
      </w:pPr>
      <w:rPr>
        <w:rFonts w:hint="default"/>
      </w:rPr>
    </w:lvl>
    <w:lvl w:ilvl="8" w:tplc="4EEE70B4">
      <w:start w:val="1"/>
      <w:numFmt w:val="bullet"/>
      <w:lvlText w:val="•"/>
      <w:lvlJc w:val="left"/>
      <w:pPr>
        <w:ind w:left="1976" w:hanging="115"/>
      </w:pPr>
      <w:rPr>
        <w:rFonts w:hint="default"/>
      </w:rPr>
    </w:lvl>
  </w:abstractNum>
  <w:abstractNum w:abstractNumId="10" w15:restartNumberingAfterBreak="0">
    <w:nsid w:val="6FB53A56"/>
    <w:multiLevelType w:val="hybridMultilevel"/>
    <w:tmpl w:val="743A3BE2"/>
    <w:lvl w:ilvl="0" w:tplc="3A288F7A">
      <w:start w:val="1"/>
      <w:numFmt w:val="decimal"/>
      <w:lvlText w:val="%1."/>
      <w:lvlJc w:val="left"/>
      <w:pPr>
        <w:ind w:left="820" w:hanging="360"/>
      </w:pPr>
    </w:lvl>
    <w:lvl w:ilvl="1" w:tplc="CE5C4FA2" w:tentative="1">
      <w:start w:val="1"/>
      <w:numFmt w:val="lowerLetter"/>
      <w:lvlText w:val="%2."/>
      <w:lvlJc w:val="left"/>
      <w:pPr>
        <w:ind w:left="1540" w:hanging="360"/>
      </w:pPr>
    </w:lvl>
    <w:lvl w:ilvl="2" w:tplc="93BACE1A" w:tentative="1">
      <w:start w:val="1"/>
      <w:numFmt w:val="lowerRoman"/>
      <w:lvlText w:val="%3."/>
      <w:lvlJc w:val="right"/>
      <w:pPr>
        <w:ind w:left="2260" w:hanging="180"/>
      </w:pPr>
    </w:lvl>
    <w:lvl w:ilvl="3" w:tplc="757A66AA" w:tentative="1">
      <w:start w:val="1"/>
      <w:numFmt w:val="decimal"/>
      <w:lvlText w:val="%4."/>
      <w:lvlJc w:val="left"/>
      <w:pPr>
        <w:ind w:left="2980" w:hanging="360"/>
      </w:pPr>
    </w:lvl>
    <w:lvl w:ilvl="4" w:tplc="F9E0C18A" w:tentative="1">
      <w:start w:val="1"/>
      <w:numFmt w:val="lowerLetter"/>
      <w:lvlText w:val="%5."/>
      <w:lvlJc w:val="left"/>
      <w:pPr>
        <w:ind w:left="3700" w:hanging="360"/>
      </w:pPr>
    </w:lvl>
    <w:lvl w:ilvl="5" w:tplc="7FB24834" w:tentative="1">
      <w:start w:val="1"/>
      <w:numFmt w:val="lowerRoman"/>
      <w:lvlText w:val="%6."/>
      <w:lvlJc w:val="right"/>
      <w:pPr>
        <w:ind w:left="4420" w:hanging="180"/>
      </w:pPr>
    </w:lvl>
    <w:lvl w:ilvl="6" w:tplc="83ACE6B8" w:tentative="1">
      <w:start w:val="1"/>
      <w:numFmt w:val="decimal"/>
      <w:lvlText w:val="%7."/>
      <w:lvlJc w:val="left"/>
      <w:pPr>
        <w:ind w:left="5140" w:hanging="360"/>
      </w:pPr>
    </w:lvl>
    <w:lvl w:ilvl="7" w:tplc="D2D60F40" w:tentative="1">
      <w:start w:val="1"/>
      <w:numFmt w:val="lowerLetter"/>
      <w:lvlText w:val="%8."/>
      <w:lvlJc w:val="left"/>
      <w:pPr>
        <w:ind w:left="5860" w:hanging="360"/>
      </w:pPr>
    </w:lvl>
    <w:lvl w:ilvl="8" w:tplc="50564262" w:tentative="1">
      <w:start w:val="1"/>
      <w:numFmt w:val="lowerRoman"/>
      <w:lvlText w:val="%9."/>
      <w:lvlJc w:val="right"/>
      <w:pPr>
        <w:ind w:left="6580" w:hanging="180"/>
      </w:pPr>
    </w:lvl>
  </w:abstractNum>
  <w:abstractNum w:abstractNumId="11" w15:restartNumberingAfterBreak="0">
    <w:nsid w:val="7E722110"/>
    <w:multiLevelType w:val="hybridMultilevel"/>
    <w:tmpl w:val="539270A0"/>
    <w:lvl w:ilvl="0" w:tplc="0F50AD9C">
      <w:start w:val="1"/>
      <w:numFmt w:val="bullet"/>
      <w:lvlText w:val="-"/>
      <w:lvlJc w:val="left"/>
      <w:pPr>
        <w:ind w:left="219" w:hanging="115"/>
      </w:pPr>
      <w:rPr>
        <w:rFonts w:ascii="Times New Roman" w:eastAsia="Times New Roman" w:hAnsi="Times New Roman" w:hint="default"/>
        <w:sz w:val="20"/>
        <w:szCs w:val="20"/>
      </w:rPr>
    </w:lvl>
    <w:lvl w:ilvl="1" w:tplc="ADB6BC78">
      <w:start w:val="1"/>
      <w:numFmt w:val="bullet"/>
      <w:lvlText w:val="•"/>
      <w:lvlJc w:val="left"/>
      <w:pPr>
        <w:ind w:left="452" w:hanging="115"/>
      </w:pPr>
      <w:rPr>
        <w:rFonts w:hint="default"/>
      </w:rPr>
    </w:lvl>
    <w:lvl w:ilvl="2" w:tplc="DB9C988A">
      <w:start w:val="1"/>
      <w:numFmt w:val="bullet"/>
      <w:lvlText w:val="•"/>
      <w:lvlJc w:val="left"/>
      <w:pPr>
        <w:ind w:left="685" w:hanging="115"/>
      </w:pPr>
      <w:rPr>
        <w:rFonts w:hint="default"/>
      </w:rPr>
    </w:lvl>
    <w:lvl w:ilvl="3" w:tplc="798C7DA0">
      <w:start w:val="1"/>
      <w:numFmt w:val="bullet"/>
      <w:lvlText w:val="•"/>
      <w:lvlJc w:val="left"/>
      <w:pPr>
        <w:ind w:left="918" w:hanging="115"/>
      </w:pPr>
      <w:rPr>
        <w:rFonts w:hint="default"/>
      </w:rPr>
    </w:lvl>
    <w:lvl w:ilvl="4" w:tplc="0100BA38">
      <w:start w:val="1"/>
      <w:numFmt w:val="bullet"/>
      <w:lvlText w:val="•"/>
      <w:lvlJc w:val="left"/>
      <w:pPr>
        <w:ind w:left="1151" w:hanging="115"/>
      </w:pPr>
      <w:rPr>
        <w:rFonts w:hint="default"/>
      </w:rPr>
    </w:lvl>
    <w:lvl w:ilvl="5" w:tplc="7FD6BBA6">
      <w:start w:val="1"/>
      <w:numFmt w:val="bullet"/>
      <w:lvlText w:val="•"/>
      <w:lvlJc w:val="left"/>
      <w:pPr>
        <w:ind w:left="1384" w:hanging="115"/>
      </w:pPr>
      <w:rPr>
        <w:rFonts w:hint="default"/>
      </w:rPr>
    </w:lvl>
    <w:lvl w:ilvl="6" w:tplc="572CA6C0">
      <w:start w:val="1"/>
      <w:numFmt w:val="bullet"/>
      <w:lvlText w:val="•"/>
      <w:lvlJc w:val="left"/>
      <w:pPr>
        <w:ind w:left="1617" w:hanging="115"/>
      </w:pPr>
      <w:rPr>
        <w:rFonts w:hint="default"/>
      </w:rPr>
    </w:lvl>
    <w:lvl w:ilvl="7" w:tplc="C35657D4">
      <w:start w:val="1"/>
      <w:numFmt w:val="bullet"/>
      <w:lvlText w:val="•"/>
      <w:lvlJc w:val="left"/>
      <w:pPr>
        <w:ind w:left="1850" w:hanging="115"/>
      </w:pPr>
      <w:rPr>
        <w:rFonts w:hint="default"/>
      </w:rPr>
    </w:lvl>
    <w:lvl w:ilvl="8" w:tplc="B750EDFE">
      <w:start w:val="1"/>
      <w:numFmt w:val="bullet"/>
      <w:lvlText w:val="•"/>
      <w:lvlJc w:val="left"/>
      <w:pPr>
        <w:ind w:left="2083" w:hanging="115"/>
      </w:pPr>
      <w:rPr>
        <w:rFonts w:hint="default"/>
      </w:rPr>
    </w:lvl>
  </w:abstractNum>
  <w:num w:numId="1">
    <w:abstractNumId w:val="8"/>
  </w:num>
  <w:num w:numId="2">
    <w:abstractNumId w:val="0"/>
  </w:num>
  <w:num w:numId="3">
    <w:abstractNumId w:val="9"/>
  </w:num>
  <w:num w:numId="4">
    <w:abstractNumId w:val="1"/>
  </w:num>
  <w:num w:numId="5">
    <w:abstractNumId w:val="3"/>
  </w:num>
  <w:num w:numId="6">
    <w:abstractNumId w:val="4"/>
  </w:num>
  <w:num w:numId="7">
    <w:abstractNumId w:val="5"/>
  </w:num>
  <w:num w:numId="8">
    <w:abstractNumId w:val="11"/>
  </w:num>
  <w:num w:numId="9">
    <w:abstractNumId w:val="6"/>
  </w:num>
  <w:num w:numId="10">
    <w:abstractNumId w:val="2"/>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90"/>
    <w:rsid w:val="000E5890"/>
    <w:rsid w:val="00166B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5A9BF-5A74-4341-B589-9AB48329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90"/>
      <w:outlineLvl w:val="0"/>
    </w:pPr>
    <w:rPr>
      <w:rFonts w:ascii="Times New Roman" w:eastAsia="Times New Roman" w:hAnsi="Times New Roman"/>
      <w:sz w:val="28"/>
      <w:szCs w:val="28"/>
    </w:rPr>
  </w:style>
  <w:style w:type="paragraph" w:styleId="Heading2">
    <w:name w:val="heading 2"/>
    <w:basedOn w:val="Normal"/>
    <w:uiPriority w:val="1"/>
    <w:qFormat/>
    <w:pPr>
      <w:ind w:left="100"/>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9"/>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851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aw.ufl.edu/students/policies.shtml#9" TargetMode="External"/><Relationship Id="rId13" Type="http://schemas.openxmlformats.org/officeDocument/2006/relationships/hyperlink" Target="https://evaluations.ufl.edu/results/" TargetMode="External"/><Relationship Id="rId18" Type="http://schemas.openxmlformats.org/officeDocument/2006/relationships/hyperlink" Target="https://a.next.westlaw.com/Browse/Home/Regulations/ImmigrationRegulations?transitionType=Default&amp;amp;contextData=(sc.Defaul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next.westlaw.com/Browse/Home/SecondarySources/ImmigrationSecondarySources/ImmigrationLegalNewspapersNewsletters/InterpreterReleases?transitionType=Default&amp;amp;contextData=(sc.Default)" TargetMode="External"/><Relationship Id="rId7" Type="http://schemas.openxmlformats.org/officeDocument/2006/relationships/hyperlink" Target="https://www.justice.gov/eoir/ag-bia-decisions" TargetMode="External"/><Relationship Id="rId12" Type="http://schemas.openxmlformats.org/officeDocument/2006/relationships/hyperlink" Target="https://www.law.ufl/edu/life-at-uf-law/office-of-student-affairs/additional-information/honor-code-and-committee/honor-code" TargetMode="External"/><Relationship Id="rId17" Type="http://schemas.openxmlformats.org/officeDocument/2006/relationships/hyperlink" Target="https://a.next.westlaw.com/Browse/Home/StatutesCourtRules/ImmigrationStatutesCourtRules?transitionType=Default&amp;amp;contextData=(sc.Default)" TargetMode="External"/><Relationship Id="rId25" Type="http://schemas.openxmlformats.org/officeDocument/2006/relationships/hyperlink" Target="https://www.justice.gov/eoir/eoir-at-a-glance" TargetMode="External"/><Relationship Id="rId2" Type="http://schemas.openxmlformats.org/officeDocument/2006/relationships/styles" Target="styles.xml"/><Relationship Id="rId16" Type="http://schemas.openxmlformats.org/officeDocument/2006/relationships/hyperlink" Target="https://a.next.westlaw.com/Browse/Home/AdministrativeDecisionsGuidance/FederalAdministrativeDecisionsGuidance/DepartmentofJustice/ExecutiveOfficeofImmigrationReview/BoardofImmigrationAppealsDecisions?transitionType=Default&amp;amp;contextData=(sc.Default)" TargetMode="External"/><Relationship Id="rId20" Type="http://schemas.openxmlformats.org/officeDocument/2006/relationships/hyperlink" Target="https://a.next.westlaw.com/Browse/Home/SecondarySources/ImmigrationSecondarySources/ImmigrationLegalNewspapersNewsletters/ImmigrationBriefings?transitionType=Default&amp;amp;contextData=(sc.Default)" TargetMode="External"/><Relationship Id="rId1" Type="http://schemas.openxmlformats.org/officeDocument/2006/relationships/numbering" Target="numbering.xml"/><Relationship Id="rId6" Type="http://schemas.openxmlformats.org/officeDocument/2006/relationships/hyperlink" Target="https://a.next.westlaw.com/Browse/Home/AdministrativeDecisionsGuidance/FederalAdministrativeDecisionsGuidance/DepartmentofJustice/ExecutiveOfficeofImmigrationReview/BoardofImmigrationAppealsDecisions?transitionType=Default&amp;amp;contextData=(sc.Default)" TargetMode="External"/><Relationship Id="rId11" Type="http://schemas.openxmlformats.org/officeDocument/2006/relationships/hyperlink" Target="http://www.law.ufl.edu/students/" TargetMode="External"/><Relationship Id="rId24" Type="http://schemas.openxmlformats.org/officeDocument/2006/relationships/hyperlink" Target="https://fam.state.gov/" TargetMode="External"/><Relationship Id="rId5" Type="http://schemas.openxmlformats.org/officeDocument/2006/relationships/hyperlink" Target="mailto:cclark@deanmead.com" TargetMode="External"/><Relationship Id="rId15" Type="http://schemas.openxmlformats.org/officeDocument/2006/relationships/hyperlink" Target="https://a.next.westlaw.com/Browse/Home/Cases/ImmigrationCases?transitionType=Default&amp;amp;contextData=(sc.Default)" TargetMode="External"/><Relationship Id="rId23" Type="http://schemas.openxmlformats.org/officeDocument/2006/relationships/hyperlink" Target="https://travel.state.gov/content/visas/en/visit/visa-waiver-program.html" TargetMode="External"/><Relationship Id="rId10" Type="http://schemas.openxmlformats.org/officeDocument/2006/relationships/hyperlink" Target="http://www.dso.ufl.edu/drc/" TargetMode="External"/><Relationship Id="rId19" Type="http://schemas.openxmlformats.org/officeDocument/2006/relationships/hyperlink" Target="https://a.next.westlaw.com/Browse/Home/SecondarySources/ImmigrationSecondarySources?transitionType=Default&amp;amp;contextData=(sc.Default)" TargetMode="External"/><Relationship Id="rId4" Type="http://schemas.openxmlformats.org/officeDocument/2006/relationships/webSettings" Target="webSettings.xml"/><Relationship Id="rId9" Type="http://schemas.openxmlformats.org/officeDocument/2006/relationships/hyperlink" Target="http://catalog.ufl.edu/ugrad/current/regulations/info/attendance.aspx" TargetMode="External"/><Relationship Id="rId14" Type="http://schemas.openxmlformats.org/officeDocument/2006/relationships/hyperlink" Target="https://a.next.westlaw.com/Browse/Home/PractitionerInsightsforImmigration?transitionType=Default&amp;amp;contextData=(sc.Default)" TargetMode="External"/><Relationship Id="rId22" Type="http://schemas.openxmlformats.org/officeDocument/2006/relationships/hyperlink" Target="https://travel.state.gov/content/visas/en/visit/visa-waiver-program.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1902</Words>
  <Characters>10847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Syllabus Spring 2019 Immigration Law Catherine Henin Clark 12 26 18 (O2298246).DOCX</vt:lpstr>
    </vt:vector>
  </TitlesOfParts>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Spring 2019 Immigration Law Catherine Henin Clark 12 26 18 (O2298246;1).DOCX</dc:title>
  <dc:creator>Nicholas J. Perry</dc:creator>
  <cp:lastModifiedBy>Vaught,Krista</cp:lastModifiedBy>
  <cp:revision>2</cp:revision>
  <dcterms:created xsi:type="dcterms:W3CDTF">2019-01-03T18:39:00Z</dcterms:created>
  <dcterms:modified xsi:type="dcterms:W3CDTF">2019-01-03T18:39:00Z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LastSaved">
    <vt:filetime>2018-12-26T00:00:00Z</vt:filetime>
  </property>
</Properties>
</file>