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4B60" w14:textId="6F018DC3" w:rsidR="00862E56" w:rsidRPr="00E50AA7" w:rsidRDefault="00862E56" w:rsidP="00862E56">
      <w:pPr>
        <w:pStyle w:val="Heading3"/>
        <w:jc w:val="center"/>
        <w:rPr>
          <w:rFonts w:ascii="Times New Roman" w:hAnsi="Times New Roman" w:cs="Times New Roman"/>
          <w:sz w:val="24"/>
          <w:szCs w:val="24"/>
        </w:rPr>
      </w:pPr>
      <w:r w:rsidRPr="00E50AA7">
        <w:rPr>
          <w:rFonts w:ascii="Times New Roman" w:hAnsi="Times New Roman" w:cs="Times New Roman"/>
          <w:sz w:val="24"/>
          <w:szCs w:val="24"/>
        </w:rPr>
        <w:t xml:space="preserve">Course Policies &amp; General Syllabus:  </w:t>
      </w:r>
      <w:r w:rsidR="00BD7402">
        <w:rPr>
          <w:rFonts w:ascii="Times New Roman" w:hAnsi="Times New Roman" w:cs="Times New Roman"/>
          <w:sz w:val="24"/>
          <w:szCs w:val="24"/>
        </w:rPr>
        <w:t>Fall</w:t>
      </w:r>
      <w:r w:rsidRPr="00E50AA7">
        <w:rPr>
          <w:rFonts w:ascii="Times New Roman" w:hAnsi="Times New Roman" w:cs="Times New Roman"/>
          <w:sz w:val="24"/>
          <w:szCs w:val="24"/>
        </w:rPr>
        <w:t xml:space="preserve"> 2022</w:t>
      </w:r>
    </w:p>
    <w:p w14:paraId="4A01E5F4" w14:textId="0B4E738B" w:rsidR="001C06C2" w:rsidRPr="00E50AA7" w:rsidRDefault="001C06C2" w:rsidP="0076082B">
      <w:pPr>
        <w:pStyle w:val="Heading1"/>
        <w:jc w:val="center"/>
        <w:rPr>
          <w:rFonts w:ascii="Times New Roman" w:hAnsi="Times New Roman"/>
          <w:color w:val="auto"/>
          <w:sz w:val="24"/>
          <w:szCs w:val="24"/>
        </w:rPr>
      </w:pPr>
      <w:r w:rsidRPr="00E50AA7">
        <w:rPr>
          <w:rFonts w:ascii="Times New Roman" w:hAnsi="Times New Roman"/>
          <w:color w:val="auto"/>
          <w:sz w:val="24"/>
          <w:szCs w:val="24"/>
        </w:rPr>
        <w:t>Criminal Law</w:t>
      </w:r>
    </w:p>
    <w:p w14:paraId="30048C52" w14:textId="34221D62" w:rsidR="00CE1810" w:rsidRPr="00E50AA7" w:rsidRDefault="00CE1810" w:rsidP="00862E56">
      <w:pPr>
        <w:spacing w:after="0"/>
        <w:jc w:val="center"/>
        <w:rPr>
          <w:rFonts w:ascii="Times New Roman" w:hAnsi="Times New Roman"/>
          <w:bCs/>
          <w:sz w:val="24"/>
          <w:szCs w:val="24"/>
        </w:rPr>
      </w:pPr>
      <w:r w:rsidRPr="00E50AA7">
        <w:rPr>
          <w:rFonts w:ascii="Times New Roman" w:hAnsi="Times New Roman"/>
          <w:bCs/>
          <w:sz w:val="24"/>
          <w:szCs w:val="24"/>
        </w:rPr>
        <w:t xml:space="preserve">Law </w:t>
      </w:r>
      <w:r w:rsidR="00E830DB" w:rsidRPr="00E50AA7">
        <w:rPr>
          <w:rFonts w:ascii="Times New Roman" w:hAnsi="Times New Roman"/>
          <w:bCs/>
          <w:sz w:val="24"/>
          <w:szCs w:val="24"/>
        </w:rPr>
        <w:t>5100</w:t>
      </w:r>
      <w:r w:rsidR="00BD7402">
        <w:rPr>
          <w:rFonts w:ascii="Times New Roman" w:hAnsi="Times New Roman"/>
          <w:bCs/>
          <w:sz w:val="24"/>
          <w:szCs w:val="24"/>
        </w:rPr>
        <w:t>, Section 3</w:t>
      </w:r>
    </w:p>
    <w:p w14:paraId="3987E242" w14:textId="77777777" w:rsidR="006647F6" w:rsidRPr="00E50AA7" w:rsidRDefault="00DE0A2F" w:rsidP="00A35B3D">
      <w:pPr>
        <w:spacing w:after="0"/>
        <w:jc w:val="center"/>
        <w:rPr>
          <w:rFonts w:ascii="Times New Roman" w:hAnsi="Times New Roman"/>
          <w:bCs/>
          <w:sz w:val="24"/>
          <w:szCs w:val="24"/>
        </w:rPr>
      </w:pPr>
      <w:r w:rsidRPr="00E50AA7">
        <w:rPr>
          <w:rFonts w:ascii="Times New Roman" w:hAnsi="Times New Roman"/>
          <w:bCs/>
          <w:sz w:val="24"/>
          <w:szCs w:val="24"/>
        </w:rPr>
        <w:t>3 credits</w:t>
      </w:r>
    </w:p>
    <w:p w14:paraId="2CFFC7DB" w14:textId="77777777" w:rsidR="00A35B3D" w:rsidRPr="00E50AA7" w:rsidRDefault="00A35B3D" w:rsidP="00A35B3D">
      <w:pPr>
        <w:spacing w:after="0"/>
        <w:jc w:val="center"/>
        <w:rPr>
          <w:rFonts w:ascii="Times New Roman" w:hAnsi="Times New Roman"/>
          <w:b/>
          <w:sz w:val="24"/>
          <w:szCs w:val="24"/>
        </w:rPr>
      </w:pPr>
    </w:p>
    <w:p w14:paraId="7AC1E991" w14:textId="1543FAB1"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Professor Lea Johnston</w:t>
      </w:r>
      <w:r w:rsidRPr="00E50AA7">
        <w:rPr>
          <w:rFonts w:ascii="Times New Roman" w:hAnsi="Times New Roman"/>
          <w:sz w:val="24"/>
          <w:szCs w:val="24"/>
        </w:rPr>
        <w:tab/>
      </w:r>
      <w:r w:rsidRPr="00E50AA7">
        <w:rPr>
          <w:rFonts w:ascii="Times New Roman" w:hAnsi="Times New Roman"/>
          <w:sz w:val="24"/>
          <w:szCs w:val="24"/>
        </w:rPr>
        <w:tab/>
        <w:t>Criminal Law</w:t>
      </w:r>
      <w:r w:rsidRPr="00E50AA7">
        <w:rPr>
          <w:rFonts w:ascii="Times New Roman" w:hAnsi="Times New Roman"/>
          <w:sz w:val="24"/>
          <w:szCs w:val="24"/>
        </w:rPr>
        <w:tab/>
      </w:r>
    </w:p>
    <w:p w14:paraId="7C2A5CBA" w14:textId="1EFFB4CE"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Office: 305 Holland Hall</w:t>
      </w:r>
      <w:r w:rsidRPr="00E50AA7">
        <w:rPr>
          <w:rFonts w:ascii="Times New Roman" w:hAnsi="Times New Roman"/>
          <w:sz w:val="24"/>
          <w:szCs w:val="24"/>
        </w:rPr>
        <w:tab/>
      </w:r>
      <w:r w:rsidRPr="00E50AA7">
        <w:rPr>
          <w:rFonts w:ascii="Times New Roman" w:hAnsi="Times New Roman"/>
          <w:sz w:val="24"/>
          <w:szCs w:val="24"/>
        </w:rPr>
        <w:tab/>
        <w:t>Holland Hall Room 355</w:t>
      </w:r>
      <w:r w:rsidR="00BD7402">
        <w:rPr>
          <w:rFonts w:ascii="Times New Roman" w:hAnsi="Times New Roman"/>
          <w:sz w:val="24"/>
          <w:szCs w:val="24"/>
        </w:rPr>
        <w:t>B</w:t>
      </w:r>
      <w:r w:rsidRPr="00E50AA7">
        <w:rPr>
          <w:rFonts w:ascii="Times New Roman" w:hAnsi="Times New Roman"/>
          <w:sz w:val="24"/>
          <w:szCs w:val="24"/>
        </w:rPr>
        <w:tab/>
      </w:r>
    </w:p>
    <w:p w14:paraId="003451EC" w14:textId="054C835D" w:rsidR="00862E56" w:rsidRPr="00E50AA7" w:rsidRDefault="00862E56" w:rsidP="00862E56">
      <w:pPr>
        <w:pStyle w:val="Header"/>
        <w:tabs>
          <w:tab w:val="left" w:pos="5040"/>
          <w:tab w:val="right" w:pos="8640"/>
        </w:tabs>
        <w:rPr>
          <w:rFonts w:ascii="Times New Roman" w:hAnsi="Times New Roman"/>
          <w:sz w:val="24"/>
          <w:szCs w:val="24"/>
        </w:rPr>
      </w:pPr>
      <w:r w:rsidRPr="00E50AA7">
        <w:rPr>
          <w:rFonts w:ascii="Times New Roman" w:hAnsi="Times New Roman"/>
          <w:sz w:val="24"/>
          <w:szCs w:val="24"/>
        </w:rPr>
        <w:t>Phone: (352) 273-0794</w:t>
      </w:r>
      <w:r w:rsidRPr="00E50AA7">
        <w:rPr>
          <w:rFonts w:ascii="Times New Roman" w:hAnsi="Times New Roman"/>
          <w:sz w:val="24"/>
          <w:szCs w:val="24"/>
        </w:rPr>
        <w:tab/>
      </w:r>
      <w:r w:rsidRPr="00E50AA7">
        <w:rPr>
          <w:rFonts w:ascii="Times New Roman" w:hAnsi="Times New Roman"/>
          <w:sz w:val="24"/>
          <w:szCs w:val="24"/>
        </w:rPr>
        <w:tab/>
      </w:r>
      <w:r w:rsidR="00BD7402">
        <w:rPr>
          <w:rFonts w:ascii="Times New Roman" w:hAnsi="Times New Roman"/>
          <w:sz w:val="24"/>
          <w:szCs w:val="24"/>
        </w:rPr>
        <w:t>T, W, Th</w:t>
      </w:r>
      <w:r w:rsidRPr="00E50AA7">
        <w:rPr>
          <w:rFonts w:ascii="Times New Roman" w:hAnsi="Times New Roman"/>
          <w:sz w:val="24"/>
          <w:szCs w:val="24"/>
        </w:rPr>
        <w:t xml:space="preserve"> 1:15 – 2:10 pm</w:t>
      </w:r>
      <w:r w:rsidRPr="00E50AA7">
        <w:rPr>
          <w:rFonts w:ascii="Times New Roman" w:hAnsi="Times New Roman"/>
          <w:sz w:val="24"/>
          <w:szCs w:val="24"/>
        </w:rPr>
        <w:tab/>
      </w:r>
    </w:p>
    <w:p w14:paraId="72377212" w14:textId="07F10E68" w:rsidR="00862E56" w:rsidRPr="00E50AA7" w:rsidRDefault="00862E56" w:rsidP="00862E56">
      <w:pPr>
        <w:tabs>
          <w:tab w:val="left" w:pos="5040"/>
          <w:tab w:val="left" w:pos="5760"/>
        </w:tabs>
        <w:spacing w:after="0"/>
        <w:rPr>
          <w:rFonts w:ascii="Times New Roman" w:hAnsi="Times New Roman"/>
          <w:sz w:val="24"/>
          <w:szCs w:val="24"/>
        </w:rPr>
      </w:pPr>
      <w:r w:rsidRPr="00E50AA7">
        <w:rPr>
          <w:rFonts w:ascii="Times New Roman" w:hAnsi="Times New Roman"/>
          <w:sz w:val="24"/>
          <w:szCs w:val="24"/>
        </w:rPr>
        <w:t>Email: JohnstonL@law.ufl.edu</w:t>
      </w:r>
      <w:r w:rsidRPr="00E50AA7">
        <w:rPr>
          <w:rFonts w:ascii="Times New Roman" w:hAnsi="Times New Roman"/>
          <w:sz w:val="24"/>
          <w:szCs w:val="24"/>
        </w:rPr>
        <w:tab/>
        <w:t xml:space="preserve">Office Hours: </w:t>
      </w:r>
      <w:r w:rsidRPr="00E50AA7">
        <w:rPr>
          <w:rFonts w:ascii="Times New Roman" w:hAnsi="Times New Roman"/>
          <w:sz w:val="24"/>
          <w:szCs w:val="24"/>
          <w:u w:val="single"/>
        </w:rPr>
        <w:t>HH 305</w:t>
      </w:r>
      <w:r w:rsidRPr="00E50AA7">
        <w:rPr>
          <w:rFonts w:ascii="Times New Roman" w:hAnsi="Times New Roman"/>
          <w:sz w:val="24"/>
          <w:szCs w:val="24"/>
        </w:rPr>
        <w:t xml:space="preserve">: </w:t>
      </w:r>
      <w:r w:rsidR="00921FC9">
        <w:rPr>
          <w:rFonts w:ascii="Times New Roman" w:hAnsi="Times New Roman"/>
          <w:sz w:val="24"/>
          <w:szCs w:val="24"/>
        </w:rPr>
        <w:t>Wed</w:t>
      </w:r>
      <w:r w:rsidRPr="00E50AA7">
        <w:rPr>
          <w:rFonts w:ascii="Times New Roman" w:hAnsi="Times New Roman"/>
          <w:sz w:val="24"/>
          <w:szCs w:val="24"/>
        </w:rPr>
        <w:t xml:space="preserve">, 2:20-3:20 p.m. </w:t>
      </w:r>
    </w:p>
    <w:p w14:paraId="5420043E" w14:textId="4859D6D8" w:rsidR="00862E56" w:rsidRPr="00E50AA7" w:rsidRDefault="00862E56" w:rsidP="00862E56">
      <w:pPr>
        <w:tabs>
          <w:tab w:val="left" w:pos="5040"/>
          <w:tab w:val="left" w:pos="5760"/>
        </w:tabs>
        <w:spacing w:after="0"/>
        <w:rPr>
          <w:rStyle w:val="Heading1Char"/>
          <w:rFonts w:ascii="Times New Roman" w:eastAsia="Calibri" w:hAnsi="Times New Roman"/>
          <w:b w:val="0"/>
          <w:bCs w:val="0"/>
          <w:color w:val="auto"/>
          <w:sz w:val="24"/>
          <w:szCs w:val="24"/>
        </w:rPr>
      </w:pPr>
      <w:r w:rsidRPr="00E50AA7">
        <w:rPr>
          <w:rFonts w:ascii="Times New Roman" w:hAnsi="Times New Roman"/>
          <w:sz w:val="24"/>
          <w:szCs w:val="24"/>
        </w:rPr>
        <w:tab/>
        <w:t>Office Hours:</w:t>
      </w:r>
      <w:r w:rsidRPr="00E50AA7">
        <w:rPr>
          <w:rStyle w:val="Heading1Char"/>
          <w:rFonts w:ascii="Times New Roman" w:eastAsia="Calibri" w:hAnsi="Times New Roman"/>
          <w:b w:val="0"/>
          <w:bCs w:val="0"/>
          <w:color w:val="auto"/>
          <w:sz w:val="24"/>
          <w:szCs w:val="24"/>
        </w:rPr>
        <w:t xml:space="preserve"> </w:t>
      </w:r>
      <w:r w:rsidRPr="00E50AA7">
        <w:rPr>
          <w:rStyle w:val="Heading1Char"/>
          <w:rFonts w:ascii="Times New Roman" w:eastAsia="Calibri" w:hAnsi="Times New Roman"/>
          <w:b w:val="0"/>
          <w:bCs w:val="0"/>
          <w:color w:val="auto"/>
          <w:sz w:val="24"/>
          <w:szCs w:val="24"/>
          <w:u w:val="single"/>
        </w:rPr>
        <w:t>Zoom</w:t>
      </w:r>
      <w:r w:rsidRPr="00E50AA7">
        <w:rPr>
          <w:rStyle w:val="Heading1Char"/>
          <w:rFonts w:ascii="Times New Roman" w:eastAsia="Calibri" w:hAnsi="Times New Roman"/>
          <w:b w:val="0"/>
          <w:bCs w:val="0"/>
          <w:color w:val="auto"/>
          <w:sz w:val="24"/>
          <w:szCs w:val="24"/>
        </w:rPr>
        <w:t xml:space="preserve">: Fri, 10:30-11:30 a.m. </w:t>
      </w:r>
    </w:p>
    <w:p w14:paraId="3D08ADA1" w14:textId="77777777" w:rsidR="006647F6" w:rsidRPr="00E50AA7" w:rsidRDefault="006647F6" w:rsidP="007F6F1D">
      <w:pPr>
        <w:tabs>
          <w:tab w:val="left" w:pos="5760"/>
        </w:tabs>
        <w:spacing w:after="0"/>
        <w:rPr>
          <w:rFonts w:ascii="Times New Roman" w:hAnsi="Times New Roman"/>
          <w:sz w:val="24"/>
          <w:szCs w:val="24"/>
        </w:rPr>
      </w:pPr>
    </w:p>
    <w:p w14:paraId="10F9C47F" w14:textId="77777777" w:rsidR="00712FBB" w:rsidRPr="00E50AA7" w:rsidRDefault="00712FBB" w:rsidP="007F6F1D">
      <w:pPr>
        <w:spacing w:after="0"/>
        <w:rPr>
          <w:rFonts w:ascii="Times New Roman" w:hAnsi="Times New Roman"/>
          <w:sz w:val="24"/>
          <w:szCs w:val="24"/>
        </w:rPr>
      </w:pPr>
    </w:p>
    <w:p w14:paraId="58F3E8CB" w14:textId="7EA4FE5D" w:rsidR="00DE0A2F" w:rsidRDefault="00E969AB" w:rsidP="008F5328">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1. </w:t>
      </w:r>
      <w:r w:rsidR="00712FBB" w:rsidRPr="00E50AA7">
        <w:rPr>
          <w:rStyle w:val="Heading1Char"/>
          <w:rFonts w:ascii="Times New Roman" w:eastAsia="Calibri" w:hAnsi="Times New Roman"/>
          <w:color w:val="auto"/>
          <w:sz w:val="24"/>
          <w:szCs w:val="24"/>
        </w:rPr>
        <w:t>C</w:t>
      </w:r>
      <w:r w:rsidR="00650ED4" w:rsidRPr="00E50AA7">
        <w:rPr>
          <w:rStyle w:val="Heading1Char"/>
          <w:rFonts w:ascii="Times New Roman" w:eastAsia="Calibri" w:hAnsi="Times New Roman"/>
          <w:color w:val="auto"/>
          <w:sz w:val="24"/>
          <w:szCs w:val="24"/>
        </w:rPr>
        <w:t>ourse C</w:t>
      </w:r>
      <w:r w:rsidR="0076082B" w:rsidRPr="00E50AA7">
        <w:rPr>
          <w:rStyle w:val="Heading1Char"/>
          <w:rFonts w:ascii="Times New Roman" w:eastAsia="Calibri" w:hAnsi="Times New Roman"/>
          <w:color w:val="auto"/>
          <w:sz w:val="24"/>
          <w:szCs w:val="24"/>
        </w:rPr>
        <w:t>overage.</w:t>
      </w:r>
      <w:r w:rsidR="00712FBB" w:rsidRPr="00E50AA7">
        <w:rPr>
          <w:rFonts w:ascii="Times New Roman" w:hAnsi="Times New Roman"/>
          <w:b/>
          <w:bCs/>
          <w:sz w:val="24"/>
          <w:szCs w:val="24"/>
        </w:rPr>
        <w:t xml:space="preserve">  </w:t>
      </w:r>
      <w:r w:rsidR="00B74D19" w:rsidRPr="00E50AA7">
        <w:rPr>
          <w:rFonts w:ascii="Times New Roman" w:hAnsi="Times New Roman"/>
          <w:sz w:val="24"/>
          <w:szCs w:val="24"/>
          <w:lang w:eastAsia="ja-JP"/>
        </w:rPr>
        <w:t>This course will co</w:t>
      </w:r>
      <w:r w:rsidR="00227259" w:rsidRPr="00E50AA7">
        <w:rPr>
          <w:rFonts w:ascii="Times New Roman" w:hAnsi="Times New Roman"/>
          <w:sz w:val="24"/>
          <w:szCs w:val="24"/>
          <w:lang w:eastAsia="ja-JP"/>
        </w:rPr>
        <w:t xml:space="preserve">ver the basic principles of </w:t>
      </w:r>
      <w:r w:rsidR="00B74D19" w:rsidRPr="00E50AA7">
        <w:rPr>
          <w:rFonts w:ascii="Times New Roman" w:hAnsi="Times New Roman"/>
          <w:sz w:val="24"/>
          <w:szCs w:val="24"/>
          <w:lang w:eastAsia="ja-JP"/>
        </w:rPr>
        <w:t xml:space="preserve">substantive criminal law, including the elements of </w:t>
      </w:r>
      <w:r w:rsidR="0044303A" w:rsidRPr="00E50AA7">
        <w:rPr>
          <w:rFonts w:ascii="Times New Roman" w:hAnsi="Times New Roman"/>
          <w:sz w:val="24"/>
          <w:szCs w:val="24"/>
          <w:lang w:eastAsia="ja-JP"/>
        </w:rPr>
        <w:t xml:space="preserve">a </w:t>
      </w:r>
      <w:r w:rsidR="00B74D19" w:rsidRPr="00E50AA7">
        <w:rPr>
          <w:rFonts w:ascii="Times New Roman" w:hAnsi="Times New Roman"/>
          <w:sz w:val="24"/>
          <w:szCs w:val="24"/>
          <w:lang w:eastAsia="ja-JP"/>
        </w:rPr>
        <w:t xml:space="preserve">crime, justifications for punishment, </w:t>
      </w:r>
      <w:r w:rsidR="004A22DE" w:rsidRPr="00E50AA7">
        <w:rPr>
          <w:rFonts w:ascii="Times New Roman" w:hAnsi="Times New Roman"/>
          <w:sz w:val="24"/>
          <w:szCs w:val="24"/>
          <w:lang w:eastAsia="ja-JP"/>
        </w:rPr>
        <w:t>and defenses</w:t>
      </w:r>
      <w:r w:rsidR="00B74D19" w:rsidRPr="00E50AA7">
        <w:rPr>
          <w:rFonts w:ascii="Times New Roman" w:hAnsi="Times New Roman"/>
          <w:sz w:val="24"/>
          <w:szCs w:val="24"/>
          <w:lang w:eastAsia="ja-JP"/>
        </w:rPr>
        <w:t>.</w:t>
      </w:r>
      <w:r w:rsidR="004A22DE" w:rsidRPr="00E50AA7">
        <w:rPr>
          <w:rFonts w:ascii="Times New Roman" w:hAnsi="Times New Roman"/>
          <w:sz w:val="24"/>
          <w:szCs w:val="24"/>
          <w:lang w:eastAsia="ja-JP"/>
        </w:rPr>
        <w:t xml:space="preserve">  We will review </w:t>
      </w:r>
      <w:r w:rsidR="00BE07F8" w:rsidRPr="00E50AA7">
        <w:rPr>
          <w:rFonts w:ascii="Times New Roman" w:hAnsi="Times New Roman"/>
          <w:sz w:val="24"/>
          <w:szCs w:val="24"/>
          <w:lang w:eastAsia="ja-JP"/>
        </w:rPr>
        <w:t>one crime</w:t>
      </w:r>
      <w:r w:rsidR="004A22DE" w:rsidRPr="00E50AA7">
        <w:rPr>
          <w:rFonts w:ascii="Times New Roman" w:hAnsi="Times New Roman"/>
          <w:sz w:val="24"/>
          <w:szCs w:val="24"/>
          <w:lang w:eastAsia="ja-JP"/>
        </w:rPr>
        <w:t>, homicide, in depth.</w:t>
      </w:r>
      <w:r w:rsidR="005A7E96" w:rsidRPr="00E50AA7">
        <w:rPr>
          <w:rFonts w:ascii="Times New Roman" w:hAnsi="Times New Roman"/>
          <w:sz w:val="24"/>
          <w:szCs w:val="24"/>
        </w:rPr>
        <w:t xml:space="preserve"> </w:t>
      </w:r>
      <w:r w:rsidR="003961F2" w:rsidRPr="00E50AA7">
        <w:rPr>
          <w:rFonts w:ascii="Times New Roman" w:hAnsi="Times New Roman"/>
          <w:sz w:val="24"/>
          <w:szCs w:val="24"/>
        </w:rPr>
        <w:t>Along the way, we will focus on the rationales justifying the existence of the criminal justice system and the infliction of punishment. We will also consider the racial and social justice implications of the substantive criminal law.</w:t>
      </w:r>
    </w:p>
    <w:p w14:paraId="2036977A" w14:textId="77777777" w:rsidR="007F6F1D" w:rsidRPr="00E50AA7" w:rsidRDefault="007F6F1D" w:rsidP="003A4F01">
      <w:pPr>
        <w:spacing w:after="0"/>
        <w:rPr>
          <w:rFonts w:ascii="Times New Roman" w:hAnsi="Times New Roman"/>
          <w:sz w:val="24"/>
          <w:szCs w:val="24"/>
        </w:rPr>
      </w:pPr>
    </w:p>
    <w:p w14:paraId="695DF417" w14:textId="77777777" w:rsidR="00DE0A2F" w:rsidRPr="00E50AA7" w:rsidRDefault="00E969AB" w:rsidP="008F5328">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2. </w:t>
      </w:r>
      <w:r w:rsidR="00DE0A2F" w:rsidRPr="00E50AA7">
        <w:rPr>
          <w:rStyle w:val="Heading1Char"/>
          <w:rFonts w:ascii="Times New Roman" w:eastAsia="Calibri" w:hAnsi="Times New Roman"/>
          <w:color w:val="auto"/>
          <w:sz w:val="24"/>
          <w:szCs w:val="24"/>
        </w:rPr>
        <w:t>Student Learning Outcomes</w:t>
      </w:r>
      <w:r w:rsidR="0076082B" w:rsidRPr="00E50AA7">
        <w:rPr>
          <w:rFonts w:ascii="Times New Roman" w:hAnsi="Times New Roman"/>
          <w:b/>
          <w:sz w:val="24"/>
          <w:szCs w:val="24"/>
        </w:rPr>
        <w:t>.</w:t>
      </w:r>
      <w:r w:rsidR="00DE0A2F" w:rsidRPr="00E50AA7">
        <w:rPr>
          <w:rFonts w:ascii="Times New Roman" w:hAnsi="Times New Roman"/>
          <w:b/>
          <w:sz w:val="24"/>
          <w:szCs w:val="24"/>
        </w:rPr>
        <w:t xml:space="preserve">  </w:t>
      </w:r>
      <w:r w:rsidR="00290BD4" w:rsidRPr="00E50AA7">
        <w:rPr>
          <w:rFonts w:ascii="Times New Roman" w:hAnsi="Times New Roman"/>
          <w:sz w:val="24"/>
          <w:szCs w:val="24"/>
        </w:rPr>
        <w:t>After completing this course, students should be able to:</w:t>
      </w:r>
      <w:r w:rsidR="00B950B0" w:rsidRPr="00E50AA7">
        <w:rPr>
          <w:rFonts w:ascii="Times New Roman" w:hAnsi="Times New Roman"/>
          <w:sz w:val="24"/>
          <w:szCs w:val="24"/>
        </w:rPr>
        <w:t xml:space="preserve"> </w:t>
      </w:r>
    </w:p>
    <w:p w14:paraId="58844CDD" w14:textId="77777777" w:rsidR="0089266B" w:rsidRPr="00E50AA7" w:rsidRDefault="0089266B" w:rsidP="0066200A">
      <w:pPr>
        <w:numPr>
          <w:ilvl w:val="0"/>
          <w:numId w:val="15"/>
        </w:numPr>
        <w:spacing w:after="0"/>
        <w:rPr>
          <w:rFonts w:ascii="Times New Roman" w:hAnsi="Times New Roman"/>
          <w:sz w:val="24"/>
          <w:szCs w:val="24"/>
        </w:rPr>
      </w:pPr>
      <w:r w:rsidRPr="00E50AA7">
        <w:rPr>
          <w:rFonts w:ascii="Times New Roman" w:hAnsi="Times New Roman"/>
          <w:sz w:val="24"/>
          <w:szCs w:val="24"/>
        </w:rPr>
        <w:t xml:space="preserve">Conduct strong legal analysis: from a given fact pattern, identify a pertinent legal issue, articulate the relevant rules, apply those rules to relevant facts, and reach a well-supported legal </w:t>
      </w:r>
      <w:proofErr w:type="gramStart"/>
      <w:r w:rsidRPr="00E50AA7">
        <w:rPr>
          <w:rFonts w:ascii="Times New Roman" w:hAnsi="Times New Roman"/>
          <w:sz w:val="24"/>
          <w:szCs w:val="24"/>
        </w:rPr>
        <w:t>conclusion;</w:t>
      </w:r>
      <w:proofErr w:type="gramEnd"/>
    </w:p>
    <w:p w14:paraId="6685B085" w14:textId="77777777" w:rsidR="00FA7CFB" w:rsidRPr="00E50AA7" w:rsidRDefault="0066200A" w:rsidP="007F6F1D">
      <w:pPr>
        <w:numPr>
          <w:ilvl w:val="0"/>
          <w:numId w:val="15"/>
        </w:numPr>
        <w:spacing w:after="0"/>
        <w:rPr>
          <w:rFonts w:ascii="Times New Roman" w:hAnsi="Times New Roman"/>
          <w:sz w:val="24"/>
          <w:szCs w:val="24"/>
        </w:rPr>
      </w:pPr>
      <w:r w:rsidRPr="00E50AA7">
        <w:rPr>
          <w:rFonts w:ascii="Times New Roman" w:hAnsi="Times New Roman"/>
          <w:sz w:val="24"/>
          <w:szCs w:val="24"/>
        </w:rPr>
        <w:t>Deduce</w:t>
      </w:r>
      <w:r w:rsidR="00FA7CFB" w:rsidRPr="00E50AA7">
        <w:rPr>
          <w:rFonts w:ascii="Times New Roman" w:hAnsi="Times New Roman"/>
          <w:sz w:val="24"/>
          <w:szCs w:val="24"/>
        </w:rPr>
        <w:t xml:space="preserve">, from a given fact pattern, strategies to defend a client from a given </w:t>
      </w:r>
      <w:r w:rsidR="00160452" w:rsidRPr="00E50AA7">
        <w:rPr>
          <w:rFonts w:ascii="Times New Roman" w:hAnsi="Times New Roman"/>
          <w:sz w:val="24"/>
          <w:szCs w:val="24"/>
        </w:rPr>
        <w:t xml:space="preserve">criminal </w:t>
      </w:r>
      <w:proofErr w:type="gramStart"/>
      <w:r w:rsidR="00FA7CFB" w:rsidRPr="00E50AA7">
        <w:rPr>
          <w:rFonts w:ascii="Times New Roman" w:hAnsi="Times New Roman"/>
          <w:sz w:val="24"/>
          <w:szCs w:val="24"/>
        </w:rPr>
        <w:t>charge</w:t>
      </w:r>
      <w:r w:rsidR="009A1AA9" w:rsidRPr="00E50AA7">
        <w:rPr>
          <w:rFonts w:ascii="Times New Roman" w:hAnsi="Times New Roman"/>
          <w:sz w:val="24"/>
          <w:szCs w:val="24"/>
        </w:rPr>
        <w:t>;</w:t>
      </w:r>
      <w:proofErr w:type="gramEnd"/>
      <w:r w:rsidR="00FA7CFB" w:rsidRPr="00E50AA7">
        <w:rPr>
          <w:rFonts w:ascii="Times New Roman" w:hAnsi="Times New Roman"/>
          <w:sz w:val="24"/>
          <w:szCs w:val="24"/>
        </w:rPr>
        <w:t xml:space="preserve"> </w:t>
      </w:r>
    </w:p>
    <w:p w14:paraId="31D1D049" w14:textId="77777777" w:rsidR="0066200A" w:rsidRPr="00E50AA7" w:rsidRDefault="0066200A" w:rsidP="0066200A">
      <w:pPr>
        <w:numPr>
          <w:ilvl w:val="0"/>
          <w:numId w:val="15"/>
        </w:numPr>
        <w:spacing w:after="0"/>
        <w:rPr>
          <w:rFonts w:ascii="Times New Roman" w:hAnsi="Times New Roman"/>
          <w:sz w:val="24"/>
          <w:szCs w:val="24"/>
        </w:rPr>
      </w:pPr>
      <w:r w:rsidRPr="00E50AA7">
        <w:rPr>
          <w:rFonts w:ascii="Times New Roman" w:hAnsi="Times New Roman"/>
          <w:sz w:val="24"/>
          <w:szCs w:val="24"/>
        </w:rPr>
        <w:t xml:space="preserve">Deduce, from a given fact pattern, a strategy to adduce sufficient evidence on each element of a crime so as to establish that crime beyond a reasonable </w:t>
      </w:r>
      <w:proofErr w:type="gramStart"/>
      <w:r w:rsidRPr="00E50AA7">
        <w:rPr>
          <w:rFonts w:ascii="Times New Roman" w:hAnsi="Times New Roman"/>
          <w:sz w:val="24"/>
          <w:szCs w:val="24"/>
        </w:rPr>
        <w:t>doubt;</w:t>
      </w:r>
      <w:proofErr w:type="gramEnd"/>
    </w:p>
    <w:p w14:paraId="59303E8F" w14:textId="77777777" w:rsidR="0089266B" w:rsidRPr="00E50AA7" w:rsidRDefault="003961F2"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Articulate and defend the values underlying criminal </w:t>
      </w:r>
      <w:proofErr w:type="gramStart"/>
      <w:r w:rsidRPr="00E50AA7">
        <w:rPr>
          <w:rFonts w:ascii="Times New Roman" w:hAnsi="Times New Roman"/>
          <w:sz w:val="24"/>
          <w:szCs w:val="24"/>
        </w:rPr>
        <w:t>law;</w:t>
      </w:r>
      <w:proofErr w:type="gramEnd"/>
    </w:p>
    <w:p w14:paraId="2ADCDD13" w14:textId="77777777" w:rsidR="0089266B" w:rsidRPr="00E50AA7" w:rsidRDefault="0089266B"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List the elements of various common law crimes and </w:t>
      </w:r>
      <w:proofErr w:type="gramStart"/>
      <w:r w:rsidRPr="00E50AA7">
        <w:rPr>
          <w:rFonts w:ascii="Times New Roman" w:hAnsi="Times New Roman"/>
          <w:sz w:val="24"/>
          <w:szCs w:val="24"/>
        </w:rPr>
        <w:t>defenses;</w:t>
      </w:r>
      <w:proofErr w:type="gramEnd"/>
    </w:p>
    <w:p w14:paraId="7619F5AB" w14:textId="77777777" w:rsidR="0089266B" w:rsidRPr="00E50AA7" w:rsidRDefault="0089266B" w:rsidP="0089266B">
      <w:pPr>
        <w:numPr>
          <w:ilvl w:val="0"/>
          <w:numId w:val="15"/>
        </w:numPr>
        <w:spacing w:after="0"/>
        <w:rPr>
          <w:rFonts w:ascii="Times New Roman" w:hAnsi="Times New Roman"/>
          <w:sz w:val="24"/>
          <w:szCs w:val="24"/>
        </w:rPr>
      </w:pPr>
      <w:r w:rsidRPr="00E50AA7">
        <w:rPr>
          <w:rFonts w:ascii="Times New Roman" w:hAnsi="Times New Roman"/>
          <w:sz w:val="24"/>
          <w:szCs w:val="24"/>
        </w:rPr>
        <w:t xml:space="preserve">Trace the evolution of fundamental criminal concepts, such as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from their common law to modern incarnations; and</w:t>
      </w:r>
    </w:p>
    <w:p w14:paraId="5CF2A42B" w14:textId="77777777" w:rsidR="003961F2" w:rsidRPr="00E50AA7" w:rsidRDefault="00FA7CFB" w:rsidP="003961F2">
      <w:pPr>
        <w:numPr>
          <w:ilvl w:val="0"/>
          <w:numId w:val="15"/>
        </w:numPr>
        <w:spacing w:after="0"/>
        <w:rPr>
          <w:rFonts w:ascii="Times New Roman" w:hAnsi="Times New Roman"/>
          <w:sz w:val="24"/>
          <w:szCs w:val="24"/>
        </w:rPr>
      </w:pPr>
      <w:r w:rsidRPr="00E50AA7">
        <w:rPr>
          <w:rFonts w:ascii="Times New Roman" w:hAnsi="Times New Roman"/>
          <w:sz w:val="24"/>
          <w:szCs w:val="24"/>
        </w:rPr>
        <w:t xml:space="preserve">Identify and consider </w:t>
      </w:r>
      <w:r w:rsidR="0066200A" w:rsidRPr="00E50AA7">
        <w:rPr>
          <w:rFonts w:ascii="Times New Roman" w:hAnsi="Times New Roman"/>
          <w:sz w:val="24"/>
          <w:szCs w:val="24"/>
        </w:rPr>
        <w:t xml:space="preserve">racial and </w:t>
      </w:r>
      <w:r w:rsidRPr="00E50AA7">
        <w:rPr>
          <w:rFonts w:ascii="Times New Roman" w:hAnsi="Times New Roman"/>
          <w:sz w:val="24"/>
          <w:szCs w:val="24"/>
        </w:rPr>
        <w:t xml:space="preserve">social justice implications </w:t>
      </w:r>
      <w:r w:rsidR="0044303A" w:rsidRPr="00E50AA7">
        <w:rPr>
          <w:rFonts w:ascii="Times New Roman" w:hAnsi="Times New Roman"/>
          <w:sz w:val="24"/>
          <w:szCs w:val="24"/>
        </w:rPr>
        <w:t>of</w:t>
      </w:r>
      <w:r w:rsidRPr="00E50AA7">
        <w:rPr>
          <w:rFonts w:ascii="Times New Roman" w:hAnsi="Times New Roman"/>
          <w:sz w:val="24"/>
          <w:szCs w:val="24"/>
        </w:rPr>
        <w:t xml:space="preserve"> criminal law</w:t>
      </w:r>
      <w:r w:rsidR="003961F2" w:rsidRPr="00E50AA7">
        <w:rPr>
          <w:rFonts w:ascii="Times New Roman" w:hAnsi="Times New Roman"/>
          <w:sz w:val="24"/>
          <w:szCs w:val="24"/>
        </w:rPr>
        <w:t>.</w:t>
      </w:r>
    </w:p>
    <w:p w14:paraId="6390F9FC" w14:textId="77777777" w:rsidR="0066200A" w:rsidRPr="00E50AA7" w:rsidRDefault="0066200A" w:rsidP="0066200A">
      <w:pPr>
        <w:spacing w:after="0"/>
        <w:ind w:left="1080"/>
        <w:rPr>
          <w:rFonts w:ascii="Times New Roman" w:hAnsi="Times New Roman"/>
          <w:sz w:val="24"/>
          <w:szCs w:val="24"/>
        </w:rPr>
      </w:pPr>
    </w:p>
    <w:p w14:paraId="3C5EB0AF" w14:textId="3002644F" w:rsidR="007D256B" w:rsidRPr="00E50AA7" w:rsidRDefault="00E969AB" w:rsidP="007E52C3">
      <w:pPr>
        <w:spacing w:after="0"/>
        <w:ind w:firstLine="360"/>
        <w:rPr>
          <w:rFonts w:ascii="Times New Roman" w:hAnsi="Times New Roman"/>
          <w:sz w:val="24"/>
          <w:szCs w:val="24"/>
        </w:rPr>
      </w:pPr>
      <w:r w:rsidRPr="00E50AA7">
        <w:rPr>
          <w:rStyle w:val="Heading1Char"/>
          <w:rFonts w:ascii="Times New Roman" w:eastAsia="Calibri" w:hAnsi="Times New Roman"/>
          <w:color w:val="auto"/>
          <w:sz w:val="24"/>
          <w:szCs w:val="24"/>
        </w:rPr>
        <w:t xml:space="preserve">3. </w:t>
      </w:r>
      <w:r w:rsidR="00DE0A2F" w:rsidRPr="00E50AA7">
        <w:rPr>
          <w:rStyle w:val="Heading1Char"/>
          <w:rFonts w:ascii="Times New Roman" w:eastAsia="Calibri" w:hAnsi="Times New Roman"/>
          <w:color w:val="auto"/>
          <w:sz w:val="24"/>
          <w:szCs w:val="24"/>
        </w:rPr>
        <w:t>Assessment of Student Learning</w:t>
      </w:r>
      <w:r w:rsidR="00371BC8" w:rsidRPr="00E50AA7">
        <w:rPr>
          <w:rStyle w:val="Heading1Char"/>
          <w:rFonts w:ascii="Times New Roman" w:eastAsia="Calibri" w:hAnsi="Times New Roman"/>
          <w:color w:val="auto"/>
          <w:sz w:val="24"/>
          <w:szCs w:val="24"/>
        </w:rPr>
        <w:t xml:space="preserve"> and Grade</w:t>
      </w:r>
      <w:r w:rsidR="0076082B" w:rsidRPr="00E50AA7">
        <w:rPr>
          <w:rStyle w:val="Heading1Char"/>
          <w:rFonts w:ascii="Times New Roman" w:eastAsia="Calibri" w:hAnsi="Times New Roman"/>
          <w:color w:val="auto"/>
          <w:sz w:val="24"/>
          <w:szCs w:val="24"/>
        </w:rPr>
        <w:t>.</w:t>
      </w:r>
      <w:r w:rsidR="00DE0A2F" w:rsidRPr="00E50AA7">
        <w:rPr>
          <w:rFonts w:ascii="Times New Roman" w:hAnsi="Times New Roman"/>
          <w:sz w:val="24"/>
          <w:szCs w:val="24"/>
        </w:rPr>
        <w:t xml:space="preserve">  </w:t>
      </w:r>
      <w:r w:rsidR="007E52C3" w:rsidRPr="00E50AA7">
        <w:rPr>
          <w:rFonts w:ascii="Times New Roman" w:hAnsi="Times New Roman"/>
          <w:sz w:val="24"/>
          <w:szCs w:val="24"/>
        </w:rPr>
        <w:t xml:space="preserve">I will assess your attainment of competency in these learning outcomes through an in-class examination at the end of the semester. </w:t>
      </w:r>
      <w:r w:rsidR="007D256B" w:rsidRPr="00E50AA7">
        <w:rPr>
          <w:rFonts w:ascii="Times New Roman" w:hAnsi="Times New Roman"/>
          <w:sz w:val="24"/>
          <w:szCs w:val="24"/>
        </w:rPr>
        <w:t>Your grade in the course will reflect the following:</w:t>
      </w:r>
    </w:p>
    <w:p w14:paraId="17AD08D0" w14:textId="458D3A4C" w:rsidR="007D256B" w:rsidRPr="00E50AA7" w:rsidRDefault="007E52C3" w:rsidP="007D256B">
      <w:pPr>
        <w:pStyle w:val="ListParagraph"/>
        <w:numPr>
          <w:ilvl w:val="0"/>
          <w:numId w:val="18"/>
        </w:numPr>
        <w:spacing w:after="0"/>
        <w:rPr>
          <w:rFonts w:ascii="Times New Roman" w:hAnsi="Times New Roman"/>
          <w:sz w:val="24"/>
          <w:szCs w:val="24"/>
        </w:rPr>
      </w:pPr>
      <w:r w:rsidRPr="00E50AA7">
        <w:rPr>
          <w:rFonts w:ascii="Times New Roman" w:hAnsi="Times New Roman"/>
          <w:sz w:val="24"/>
          <w:szCs w:val="24"/>
        </w:rPr>
        <w:t>85</w:t>
      </w:r>
      <w:r w:rsidR="007D256B" w:rsidRPr="00E50AA7">
        <w:rPr>
          <w:rFonts w:ascii="Times New Roman" w:hAnsi="Times New Roman"/>
          <w:sz w:val="24"/>
          <w:szCs w:val="24"/>
        </w:rPr>
        <w:t>% of grade: cumulative final exam</w:t>
      </w:r>
    </w:p>
    <w:p w14:paraId="7A97D92D" w14:textId="66CEF314" w:rsidR="00E969AB" w:rsidRPr="00E50AA7" w:rsidRDefault="00A474CA" w:rsidP="00E969AB">
      <w:pPr>
        <w:pStyle w:val="ListParagraph"/>
        <w:numPr>
          <w:ilvl w:val="0"/>
          <w:numId w:val="18"/>
        </w:numPr>
        <w:spacing w:after="0"/>
        <w:rPr>
          <w:rFonts w:ascii="Times New Roman" w:hAnsi="Times New Roman"/>
          <w:sz w:val="24"/>
          <w:szCs w:val="24"/>
        </w:rPr>
      </w:pPr>
      <w:r w:rsidRPr="00E50AA7">
        <w:rPr>
          <w:rFonts w:ascii="Times New Roman" w:hAnsi="Times New Roman"/>
          <w:sz w:val="24"/>
          <w:szCs w:val="24"/>
        </w:rPr>
        <w:t>15</w:t>
      </w:r>
      <w:r w:rsidR="00326F2A" w:rsidRPr="00E50AA7">
        <w:rPr>
          <w:rFonts w:ascii="Times New Roman" w:hAnsi="Times New Roman"/>
          <w:sz w:val="24"/>
          <w:szCs w:val="24"/>
        </w:rPr>
        <w:t>% of grade: completion</w:t>
      </w:r>
      <w:r w:rsidR="007D256B" w:rsidRPr="00E50AA7">
        <w:rPr>
          <w:rFonts w:ascii="Times New Roman" w:hAnsi="Times New Roman"/>
          <w:sz w:val="24"/>
          <w:szCs w:val="24"/>
        </w:rPr>
        <w:t xml:space="preserve"> (in a manner demonstrating good faith effort) </w:t>
      </w:r>
      <w:r w:rsidR="00326F2A" w:rsidRPr="00E50AA7">
        <w:rPr>
          <w:rFonts w:ascii="Times New Roman" w:hAnsi="Times New Roman"/>
          <w:sz w:val="24"/>
          <w:szCs w:val="24"/>
        </w:rPr>
        <w:t xml:space="preserve">of </w:t>
      </w:r>
      <w:r w:rsidR="007D256B" w:rsidRPr="00E50AA7">
        <w:rPr>
          <w:rFonts w:ascii="Times New Roman" w:hAnsi="Times New Roman"/>
          <w:sz w:val="24"/>
          <w:szCs w:val="24"/>
        </w:rPr>
        <w:t xml:space="preserve">assigned problems, </w:t>
      </w:r>
      <w:r w:rsidR="00E74EFE" w:rsidRPr="00E50AA7">
        <w:rPr>
          <w:rFonts w:ascii="Times New Roman" w:hAnsi="Times New Roman"/>
          <w:sz w:val="24"/>
          <w:szCs w:val="24"/>
        </w:rPr>
        <w:t>discussion questions</w:t>
      </w:r>
      <w:r w:rsidR="00B01FE8" w:rsidRPr="00E50AA7">
        <w:rPr>
          <w:rFonts w:ascii="Times New Roman" w:hAnsi="Times New Roman"/>
          <w:sz w:val="24"/>
          <w:szCs w:val="24"/>
        </w:rPr>
        <w:t>, and quizzes</w:t>
      </w:r>
    </w:p>
    <w:p w14:paraId="2C5031F0" w14:textId="77777777" w:rsidR="007E52C3" w:rsidRPr="00E50AA7" w:rsidRDefault="007E52C3" w:rsidP="007E52C3">
      <w:pPr>
        <w:pStyle w:val="ListParagraph"/>
        <w:spacing w:after="0"/>
        <w:ind w:left="1080"/>
        <w:rPr>
          <w:rFonts w:ascii="Times New Roman" w:hAnsi="Times New Roman"/>
          <w:sz w:val="24"/>
          <w:szCs w:val="24"/>
        </w:rPr>
      </w:pPr>
    </w:p>
    <w:p w14:paraId="2E73877D" w14:textId="77777777" w:rsidR="00325A0E" w:rsidRPr="00E50AA7" w:rsidRDefault="00E969AB" w:rsidP="008F5328">
      <w:pPr>
        <w:spacing w:after="0"/>
        <w:ind w:firstLine="360"/>
        <w:rPr>
          <w:rFonts w:ascii="Times New Roman" w:hAnsi="Times New Roman"/>
          <w:b/>
          <w:sz w:val="24"/>
          <w:szCs w:val="24"/>
        </w:rPr>
      </w:pPr>
      <w:r w:rsidRPr="00E50AA7">
        <w:rPr>
          <w:rStyle w:val="Heading1Char"/>
          <w:rFonts w:ascii="Times New Roman" w:eastAsia="Calibri" w:hAnsi="Times New Roman"/>
          <w:color w:val="auto"/>
          <w:sz w:val="24"/>
          <w:szCs w:val="24"/>
        </w:rPr>
        <w:t xml:space="preserve">4. </w:t>
      </w:r>
      <w:r w:rsidR="007F6F1D" w:rsidRPr="00E50AA7">
        <w:rPr>
          <w:rStyle w:val="Heading1Char"/>
          <w:rFonts w:ascii="Times New Roman" w:eastAsia="Calibri" w:hAnsi="Times New Roman"/>
          <w:color w:val="auto"/>
          <w:sz w:val="24"/>
          <w:szCs w:val="24"/>
        </w:rPr>
        <w:t xml:space="preserve">Required &amp; Suggested </w:t>
      </w:r>
      <w:r w:rsidR="00326F2A" w:rsidRPr="00E50AA7">
        <w:rPr>
          <w:rStyle w:val="Heading1Char"/>
          <w:rFonts w:ascii="Times New Roman" w:eastAsia="Calibri" w:hAnsi="Times New Roman"/>
          <w:color w:val="auto"/>
          <w:sz w:val="24"/>
          <w:szCs w:val="24"/>
        </w:rPr>
        <w:t xml:space="preserve">Instructional </w:t>
      </w:r>
      <w:r w:rsidR="007F6F1D" w:rsidRPr="00E50AA7">
        <w:rPr>
          <w:rStyle w:val="Heading1Char"/>
          <w:rFonts w:ascii="Times New Roman" w:eastAsia="Calibri" w:hAnsi="Times New Roman"/>
          <w:color w:val="auto"/>
          <w:sz w:val="24"/>
          <w:szCs w:val="24"/>
        </w:rPr>
        <w:t>Materials</w:t>
      </w:r>
      <w:r w:rsidR="0076082B" w:rsidRPr="00E50AA7">
        <w:rPr>
          <w:rStyle w:val="Heading1Char"/>
          <w:rFonts w:ascii="Times New Roman" w:eastAsia="Calibri" w:hAnsi="Times New Roman"/>
          <w:color w:val="auto"/>
          <w:sz w:val="24"/>
          <w:szCs w:val="24"/>
        </w:rPr>
        <w:t>.</w:t>
      </w:r>
      <w:r w:rsidR="00325A0E" w:rsidRPr="00E50AA7">
        <w:rPr>
          <w:rFonts w:ascii="Times New Roman" w:hAnsi="Times New Roman"/>
          <w:b/>
          <w:sz w:val="24"/>
          <w:szCs w:val="24"/>
        </w:rPr>
        <w:t xml:space="preserve">  </w:t>
      </w:r>
      <w:r w:rsidR="00325A0E" w:rsidRPr="00E50AA7">
        <w:rPr>
          <w:rFonts w:ascii="Times New Roman" w:hAnsi="Times New Roman"/>
          <w:sz w:val="24"/>
          <w:szCs w:val="24"/>
        </w:rPr>
        <w:t>Section numbers in the tentative syllabus refer to sections of the D</w:t>
      </w:r>
      <w:r w:rsidR="00F206D1" w:rsidRPr="00E50AA7">
        <w:rPr>
          <w:rFonts w:ascii="Times New Roman" w:hAnsi="Times New Roman"/>
          <w:sz w:val="24"/>
          <w:szCs w:val="24"/>
        </w:rPr>
        <w:t>ressler &amp; Garvey case book</w:t>
      </w:r>
      <w:r w:rsidR="00325A0E" w:rsidRPr="00E50AA7">
        <w:rPr>
          <w:rFonts w:ascii="Times New Roman" w:hAnsi="Times New Roman"/>
          <w:sz w:val="24"/>
          <w:szCs w:val="24"/>
        </w:rPr>
        <w:t>. The suggested treatise complements our case book</w:t>
      </w:r>
      <w:r w:rsidR="00325A0E" w:rsidRPr="00E50AA7">
        <w:rPr>
          <w:rFonts w:ascii="Times New Roman" w:hAnsi="Times New Roman"/>
          <w:b/>
          <w:sz w:val="24"/>
          <w:szCs w:val="24"/>
        </w:rPr>
        <w:t>.</w:t>
      </w:r>
    </w:p>
    <w:p w14:paraId="21218EDE" w14:textId="63583610" w:rsidR="007F6F1D" w:rsidRDefault="007F6F1D" w:rsidP="007F6F1D">
      <w:pPr>
        <w:spacing w:after="0"/>
        <w:ind w:firstLine="720"/>
        <w:rPr>
          <w:rFonts w:ascii="Times New Roman" w:hAnsi="Times New Roman"/>
          <w:sz w:val="24"/>
          <w:szCs w:val="24"/>
        </w:rPr>
      </w:pPr>
      <w:r w:rsidRPr="00E50AA7">
        <w:rPr>
          <w:rFonts w:ascii="Times New Roman" w:hAnsi="Times New Roman"/>
          <w:sz w:val="24"/>
          <w:szCs w:val="24"/>
          <w:u w:val="single"/>
        </w:rPr>
        <w:t>Required</w:t>
      </w:r>
      <w:r w:rsidRPr="00E50AA7">
        <w:rPr>
          <w:rFonts w:ascii="Times New Roman" w:hAnsi="Times New Roman"/>
          <w:sz w:val="24"/>
          <w:szCs w:val="24"/>
        </w:rPr>
        <w:t xml:space="preserve"> — </w:t>
      </w:r>
      <w:r w:rsidRPr="00E50AA7">
        <w:rPr>
          <w:rFonts w:ascii="Times New Roman" w:hAnsi="Times New Roman"/>
          <w:smallCaps/>
          <w:sz w:val="24"/>
          <w:szCs w:val="24"/>
        </w:rPr>
        <w:t>Joshua Dressler</w:t>
      </w:r>
      <w:r w:rsidR="00BE07F8" w:rsidRPr="00E50AA7">
        <w:rPr>
          <w:rFonts w:ascii="Times New Roman" w:hAnsi="Times New Roman"/>
          <w:smallCaps/>
          <w:sz w:val="24"/>
          <w:szCs w:val="24"/>
        </w:rPr>
        <w:t xml:space="preserve"> </w:t>
      </w:r>
      <w:r w:rsidRPr="00E50AA7">
        <w:rPr>
          <w:rFonts w:ascii="Times New Roman" w:hAnsi="Times New Roman"/>
          <w:smallCaps/>
          <w:sz w:val="24"/>
          <w:szCs w:val="24"/>
        </w:rPr>
        <w:t>&amp; Stephen P. Garvey, Criminal Law Cases and Materials</w:t>
      </w:r>
      <w:r w:rsidRPr="00E50AA7">
        <w:rPr>
          <w:rFonts w:ascii="Times New Roman" w:hAnsi="Times New Roman"/>
          <w:sz w:val="24"/>
          <w:szCs w:val="24"/>
        </w:rPr>
        <w:t xml:space="preserve"> </w:t>
      </w:r>
      <w:r w:rsidR="00BE07F8" w:rsidRPr="00E50AA7">
        <w:rPr>
          <w:rFonts w:ascii="Times New Roman" w:hAnsi="Times New Roman"/>
          <w:sz w:val="24"/>
          <w:szCs w:val="24"/>
        </w:rPr>
        <w:t>(8th ed. 2019</w:t>
      </w:r>
      <w:r w:rsidRPr="00E50AA7">
        <w:rPr>
          <w:rFonts w:ascii="Times New Roman" w:hAnsi="Times New Roman"/>
          <w:sz w:val="24"/>
          <w:szCs w:val="24"/>
        </w:rPr>
        <w:t>)</w:t>
      </w:r>
      <w:r w:rsidR="00C44003" w:rsidRPr="00E50AA7">
        <w:rPr>
          <w:rFonts w:ascii="Times New Roman" w:hAnsi="Times New Roman"/>
          <w:sz w:val="24"/>
          <w:szCs w:val="24"/>
        </w:rPr>
        <w:t xml:space="preserve"> – Casebook Plus Hardcover (includes a hardcover copy of the casebook along with a virtual “learning library” of resources)</w:t>
      </w:r>
    </w:p>
    <w:p w14:paraId="4A1EF541" w14:textId="21E40401" w:rsidR="00BD7402" w:rsidRPr="00BD7402" w:rsidRDefault="00BD7402" w:rsidP="00BD7402">
      <w:pPr>
        <w:spacing w:after="0"/>
        <w:ind w:left="720" w:firstLine="720"/>
        <w:rPr>
          <w:rFonts w:ascii="Times New Roman" w:hAnsi="Times New Roman"/>
          <w:b/>
          <w:bCs/>
          <w:i/>
          <w:iCs/>
          <w:sz w:val="24"/>
          <w:szCs w:val="24"/>
        </w:rPr>
      </w:pPr>
      <w:r>
        <w:rPr>
          <w:rFonts w:ascii="Times New Roman" w:hAnsi="Times New Roman"/>
          <w:sz w:val="24"/>
          <w:szCs w:val="24"/>
        </w:rPr>
        <w:t>**</w:t>
      </w:r>
      <w:r>
        <w:rPr>
          <w:rFonts w:ascii="Times New Roman" w:hAnsi="Times New Roman"/>
          <w:b/>
          <w:bCs/>
          <w:i/>
          <w:iCs/>
          <w:sz w:val="24"/>
          <w:szCs w:val="24"/>
        </w:rPr>
        <w:t xml:space="preserve">this is </w:t>
      </w:r>
      <w:r>
        <w:rPr>
          <w:rFonts w:ascii="Times New Roman" w:hAnsi="Times New Roman"/>
          <w:b/>
          <w:bCs/>
          <w:i/>
          <w:iCs/>
          <w:sz w:val="24"/>
          <w:szCs w:val="24"/>
          <w:u w:val="single"/>
        </w:rPr>
        <w:t>not</w:t>
      </w:r>
      <w:r>
        <w:rPr>
          <w:rFonts w:ascii="Times New Roman" w:hAnsi="Times New Roman"/>
          <w:b/>
          <w:bCs/>
          <w:i/>
          <w:iCs/>
          <w:sz w:val="24"/>
          <w:szCs w:val="24"/>
        </w:rPr>
        <w:t xml:space="preserve"> the latest version of the case book.</w:t>
      </w:r>
    </w:p>
    <w:p w14:paraId="1F72A6EE"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z w:val="24"/>
          <w:szCs w:val="24"/>
          <w:u w:val="single"/>
        </w:rPr>
        <w:t>Suggested</w:t>
      </w:r>
      <w:r w:rsidRPr="00E50AA7">
        <w:rPr>
          <w:rFonts w:ascii="Times New Roman" w:hAnsi="Times New Roman"/>
          <w:sz w:val="24"/>
          <w:szCs w:val="24"/>
        </w:rPr>
        <w:t xml:space="preserve"> — </w:t>
      </w:r>
      <w:r w:rsidRPr="00E50AA7">
        <w:rPr>
          <w:rFonts w:ascii="Times New Roman" w:hAnsi="Times New Roman"/>
          <w:smallCaps/>
          <w:sz w:val="24"/>
          <w:szCs w:val="24"/>
        </w:rPr>
        <w:t>Joshua Dressler, Understanding Criminal Law</w:t>
      </w:r>
      <w:r w:rsidR="00BE07F8" w:rsidRPr="00E50AA7">
        <w:rPr>
          <w:rFonts w:ascii="Times New Roman" w:hAnsi="Times New Roman"/>
          <w:sz w:val="24"/>
          <w:szCs w:val="24"/>
        </w:rPr>
        <w:t xml:space="preserve"> (8th ed. 2018</w:t>
      </w:r>
      <w:r w:rsidRPr="00E50AA7">
        <w:rPr>
          <w:rFonts w:ascii="Times New Roman" w:hAnsi="Times New Roman"/>
          <w:sz w:val="24"/>
          <w:szCs w:val="24"/>
        </w:rPr>
        <w:t>).</w:t>
      </w:r>
    </w:p>
    <w:p w14:paraId="0C7AA87E" w14:textId="77777777" w:rsidR="007F6F1D" w:rsidRPr="00E50AA7" w:rsidRDefault="007F6F1D" w:rsidP="007F6F1D">
      <w:pPr>
        <w:spacing w:after="0"/>
        <w:ind w:firstLine="720"/>
        <w:rPr>
          <w:rFonts w:ascii="Times New Roman" w:hAnsi="Times New Roman"/>
          <w:b/>
          <w:sz w:val="24"/>
          <w:szCs w:val="24"/>
        </w:rPr>
      </w:pPr>
    </w:p>
    <w:p w14:paraId="589EADCF" w14:textId="77777777" w:rsidR="007F6F1D" w:rsidRPr="00E50AA7" w:rsidRDefault="007F6F1D" w:rsidP="007F6F1D">
      <w:pPr>
        <w:spacing w:after="0"/>
        <w:ind w:firstLine="720"/>
        <w:rPr>
          <w:rFonts w:ascii="Times New Roman" w:hAnsi="Times New Roman"/>
          <w:b/>
          <w:sz w:val="24"/>
          <w:szCs w:val="24"/>
        </w:rPr>
      </w:pPr>
      <w:r w:rsidRPr="00E50AA7">
        <w:rPr>
          <w:rFonts w:ascii="Times New Roman" w:hAnsi="Times New Roman"/>
          <w:b/>
          <w:sz w:val="24"/>
          <w:szCs w:val="24"/>
        </w:rPr>
        <w:t>Secondary Sources:</w:t>
      </w:r>
    </w:p>
    <w:p w14:paraId="5A7EB557" w14:textId="77777777" w:rsidR="007F6F1D" w:rsidRPr="00E50AA7" w:rsidRDefault="007F6F1D" w:rsidP="007F6F1D">
      <w:pPr>
        <w:spacing w:after="0"/>
        <w:rPr>
          <w:rFonts w:ascii="Times New Roman" w:hAnsi="Times New Roman"/>
          <w:sz w:val="24"/>
          <w:szCs w:val="24"/>
        </w:rPr>
      </w:pPr>
      <w:r w:rsidRPr="00E50AA7">
        <w:rPr>
          <w:rFonts w:ascii="Times New Roman" w:hAnsi="Times New Roman"/>
          <w:sz w:val="24"/>
          <w:szCs w:val="24"/>
        </w:rPr>
        <w:t xml:space="preserve">If you </w:t>
      </w:r>
      <w:r w:rsidR="00A31758" w:rsidRPr="00E50AA7">
        <w:rPr>
          <w:rFonts w:ascii="Times New Roman" w:hAnsi="Times New Roman"/>
          <w:sz w:val="24"/>
          <w:szCs w:val="24"/>
        </w:rPr>
        <w:t>want</w:t>
      </w:r>
      <w:r w:rsidRPr="00E50AA7">
        <w:rPr>
          <w:rFonts w:ascii="Times New Roman" w:hAnsi="Times New Roman"/>
          <w:sz w:val="24"/>
          <w:szCs w:val="24"/>
        </w:rPr>
        <w:t xml:space="preserve"> additional explanation, </w:t>
      </w:r>
      <w:r w:rsidR="00A31758" w:rsidRPr="00E50AA7">
        <w:rPr>
          <w:rFonts w:ascii="Times New Roman" w:hAnsi="Times New Roman"/>
          <w:sz w:val="24"/>
          <w:szCs w:val="24"/>
        </w:rPr>
        <w:t>I suggest consulting</w:t>
      </w:r>
      <w:r w:rsidRPr="00E50AA7">
        <w:rPr>
          <w:rFonts w:ascii="Times New Roman" w:hAnsi="Times New Roman"/>
          <w:sz w:val="24"/>
          <w:szCs w:val="24"/>
        </w:rPr>
        <w:t xml:space="preserve"> these treatises: </w:t>
      </w:r>
    </w:p>
    <w:p w14:paraId="49FFADF6"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Wayne R. LaFave, Criminal Law</w:t>
      </w:r>
      <w:r w:rsidR="00BE07F8" w:rsidRPr="00E50AA7">
        <w:rPr>
          <w:rFonts w:ascii="Times New Roman" w:hAnsi="Times New Roman"/>
          <w:sz w:val="24"/>
          <w:szCs w:val="24"/>
        </w:rPr>
        <w:t xml:space="preserve"> (6th ed. 2017</w:t>
      </w:r>
      <w:r w:rsidRPr="00E50AA7">
        <w:rPr>
          <w:rFonts w:ascii="Times New Roman" w:hAnsi="Times New Roman"/>
          <w:sz w:val="24"/>
          <w:szCs w:val="24"/>
        </w:rPr>
        <w:t xml:space="preserve">) </w:t>
      </w:r>
    </w:p>
    <w:p w14:paraId="70C18AA9"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Paul Robinson &amp; Michael T. Cahill, Criminal Law</w:t>
      </w:r>
      <w:r w:rsidRPr="00E50AA7">
        <w:rPr>
          <w:rFonts w:ascii="Times New Roman" w:hAnsi="Times New Roman"/>
          <w:sz w:val="24"/>
          <w:szCs w:val="24"/>
        </w:rPr>
        <w:t xml:space="preserve"> (2d ed. 2012) </w:t>
      </w:r>
    </w:p>
    <w:p w14:paraId="4BF15C7F" w14:textId="77777777" w:rsidR="007F6F1D" w:rsidRPr="00E50AA7" w:rsidRDefault="007F6F1D" w:rsidP="007F6F1D">
      <w:pPr>
        <w:spacing w:after="0"/>
        <w:ind w:firstLine="720"/>
        <w:rPr>
          <w:rFonts w:ascii="Times New Roman" w:hAnsi="Times New Roman"/>
          <w:sz w:val="24"/>
          <w:szCs w:val="24"/>
        </w:rPr>
      </w:pPr>
    </w:p>
    <w:p w14:paraId="05764B95" w14:textId="77777777" w:rsidR="007F6F1D" w:rsidRPr="00E50AA7" w:rsidRDefault="00A31758" w:rsidP="007F6F1D">
      <w:pPr>
        <w:spacing w:after="0"/>
        <w:rPr>
          <w:rFonts w:ascii="Times New Roman" w:hAnsi="Times New Roman"/>
          <w:sz w:val="24"/>
          <w:szCs w:val="24"/>
        </w:rPr>
      </w:pPr>
      <w:r w:rsidRPr="00E50AA7">
        <w:rPr>
          <w:rFonts w:ascii="Times New Roman" w:hAnsi="Times New Roman"/>
          <w:sz w:val="24"/>
          <w:szCs w:val="24"/>
        </w:rPr>
        <w:t>Additional practice problems may</w:t>
      </w:r>
      <w:r w:rsidR="007F6F1D" w:rsidRPr="00E50AA7">
        <w:rPr>
          <w:rFonts w:ascii="Times New Roman" w:hAnsi="Times New Roman"/>
          <w:sz w:val="24"/>
          <w:szCs w:val="24"/>
        </w:rPr>
        <w:t xml:space="preserve"> be found here:</w:t>
      </w:r>
    </w:p>
    <w:p w14:paraId="263E45A2" w14:textId="77777777" w:rsidR="007F6F1D" w:rsidRPr="00E50AA7" w:rsidRDefault="007F6F1D" w:rsidP="007F6F1D">
      <w:pPr>
        <w:spacing w:after="0"/>
        <w:ind w:firstLine="720"/>
        <w:rPr>
          <w:rFonts w:ascii="Times New Roman" w:hAnsi="Times New Roman"/>
          <w:sz w:val="24"/>
          <w:szCs w:val="24"/>
        </w:rPr>
      </w:pPr>
      <w:r w:rsidRPr="00E50AA7">
        <w:rPr>
          <w:rFonts w:ascii="Times New Roman" w:hAnsi="Times New Roman"/>
          <w:smallCaps/>
          <w:sz w:val="24"/>
          <w:szCs w:val="24"/>
        </w:rPr>
        <w:t>Kathryn Christopher &amp; Russell Christopher, Criminal Law: Model Problems and Outstanding Answers</w:t>
      </w:r>
      <w:r w:rsidRPr="00E50AA7">
        <w:rPr>
          <w:rFonts w:ascii="Times New Roman" w:hAnsi="Times New Roman"/>
          <w:sz w:val="24"/>
          <w:szCs w:val="24"/>
        </w:rPr>
        <w:t xml:space="preserve"> (2012)</w:t>
      </w:r>
    </w:p>
    <w:p w14:paraId="1E9F9C01" w14:textId="77777777" w:rsidR="00371BC8" w:rsidRPr="00E50AA7" w:rsidRDefault="00371BC8" w:rsidP="00B01FE8">
      <w:pPr>
        <w:spacing w:after="0"/>
        <w:rPr>
          <w:rFonts w:ascii="Times New Roman" w:hAnsi="Times New Roman"/>
          <w:sz w:val="24"/>
          <w:szCs w:val="24"/>
        </w:rPr>
      </w:pPr>
    </w:p>
    <w:p w14:paraId="2A34D3E2" w14:textId="3A314E06" w:rsidR="007E52C3" w:rsidRPr="00E50AA7" w:rsidRDefault="008F5328" w:rsidP="007E52C3">
      <w:pPr>
        <w:tabs>
          <w:tab w:val="left" w:pos="360"/>
        </w:tabs>
        <w:spacing w:after="0"/>
        <w:rPr>
          <w:rFonts w:ascii="Times New Roman" w:hAnsi="Times New Roman"/>
          <w:bCs/>
          <w:sz w:val="24"/>
          <w:szCs w:val="24"/>
        </w:rPr>
      </w:pPr>
      <w:r w:rsidRPr="00E50AA7">
        <w:rPr>
          <w:rStyle w:val="Heading1Char"/>
          <w:rFonts w:ascii="Times New Roman" w:eastAsia="Calibri" w:hAnsi="Times New Roman"/>
          <w:color w:val="auto"/>
          <w:sz w:val="24"/>
          <w:szCs w:val="24"/>
        </w:rPr>
        <w:tab/>
      </w:r>
      <w:r w:rsidR="007E52C3" w:rsidRPr="00E50AA7">
        <w:rPr>
          <w:rStyle w:val="Heading1Char"/>
          <w:rFonts w:ascii="Times New Roman" w:eastAsia="Calibri" w:hAnsi="Times New Roman"/>
          <w:color w:val="auto"/>
          <w:sz w:val="24"/>
          <w:szCs w:val="24"/>
        </w:rPr>
        <w:t>5</w:t>
      </w:r>
      <w:r w:rsidR="00E969AB" w:rsidRPr="00E50AA7">
        <w:rPr>
          <w:rStyle w:val="Heading1Char"/>
          <w:rFonts w:ascii="Times New Roman" w:eastAsia="Calibri" w:hAnsi="Times New Roman"/>
          <w:color w:val="auto"/>
          <w:sz w:val="24"/>
          <w:szCs w:val="24"/>
        </w:rPr>
        <w:t xml:space="preserve">. </w:t>
      </w:r>
      <w:r w:rsidR="0076082B" w:rsidRPr="00E50AA7">
        <w:rPr>
          <w:rStyle w:val="Heading1Char"/>
          <w:rFonts w:ascii="Times New Roman" w:eastAsia="Calibri" w:hAnsi="Times New Roman"/>
          <w:color w:val="auto"/>
          <w:sz w:val="24"/>
          <w:szCs w:val="24"/>
        </w:rPr>
        <w:t>My Contact Information</w:t>
      </w:r>
      <w:r w:rsidR="007E52C3" w:rsidRPr="00E50AA7">
        <w:rPr>
          <w:rStyle w:val="Heading1Char"/>
          <w:rFonts w:ascii="Times New Roman" w:eastAsia="Calibri" w:hAnsi="Times New Roman"/>
          <w:color w:val="auto"/>
          <w:sz w:val="24"/>
          <w:szCs w:val="24"/>
        </w:rPr>
        <w:t xml:space="preserve"> &amp; Office Hours</w:t>
      </w:r>
      <w:r w:rsidR="0076082B" w:rsidRPr="00E50AA7">
        <w:rPr>
          <w:rStyle w:val="Heading1Char"/>
          <w:rFonts w:ascii="Times New Roman" w:eastAsia="Calibri" w:hAnsi="Times New Roman"/>
          <w:color w:val="auto"/>
          <w:sz w:val="24"/>
          <w:szCs w:val="24"/>
        </w:rPr>
        <w:t>.</w:t>
      </w:r>
      <w:r w:rsidR="00371BC8" w:rsidRPr="00E50AA7">
        <w:rPr>
          <w:rStyle w:val="Heading1Char"/>
          <w:rFonts w:ascii="Times New Roman" w:eastAsia="Calibri" w:hAnsi="Times New Roman"/>
          <w:color w:val="auto"/>
          <w:sz w:val="24"/>
          <w:szCs w:val="24"/>
        </w:rPr>
        <w:t xml:space="preserve">  </w:t>
      </w:r>
      <w:r w:rsidR="002D3CF2" w:rsidRPr="00E50AA7">
        <w:rPr>
          <w:rFonts w:ascii="Times New Roman" w:hAnsi="Times New Roman"/>
          <w:bCs/>
          <w:sz w:val="24"/>
          <w:szCs w:val="24"/>
        </w:rPr>
        <w:t xml:space="preserve">I can be reached by email at </w:t>
      </w:r>
      <w:hyperlink r:id="rId8" w:history="1">
        <w:r w:rsidR="002D3CF2" w:rsidRPr="00E50AA7">
          <w:rPr>
            <w:rStyle w:val="Hyperlink"/>
            <w:rFonts w:ascii="Times New Roman" w:hAnsi="Times New Roman"/>
            <w:bCs/>
            <w:sz w:val="24"/>
            <w:szCs w:val="24"/>
          </w:rPr>
          <w:t>JohnstonL@law.ufl.edu</w:t>
        </w:r>
      </w:hyperlink>
      <w:r w:rsidR="007E52C3" w:rsidRPr="00E50AA7">
        <w:rPr>
          <w:rFonts w:ascii="Times New Roman" w:hAnsi="Times New Roman"/>
          <w:bCs/>
          <w:sz w:val="24"/>
          <w:szCs w:val="24"/>
        </w:rPr>
        <w:t xml:space="preserve"> or found in my office in Holland 305.</w:t>
      </w:r>
    </w:p>
    <w:p w14:paraId="761EE890" w14:textId="77777777" w:rsidR="007E52C3" w:rsidRPr="00E50AA7" w:rsidRDefault="007E52C3" w:rsidP="007E52C3">
      <w:pPr>
        <w:tabs>
          <w:tab w:val="left" w:pos="360"/>
        </w:tabs>
        <w:spacing w:after="0"/>
        <w:rPr>
          <w:rFonts w:ascii="Times New Roman" w:hAnsi="Times New Roman"/>
          <w:bCs/>
          <w:sz w:val="24"/>
          <w:szCs w:val="24"/>
        </w:rPr>
      </w:pPr>
    </w:p>
    <w:p w14:paraId="639BC5A7" w14:textId="1FB1AC08" w:rsidR="007E52C3" w:rsidRPr="00E50AA7" w:rsidRDefault="007E52C3" w:rsidP="007E52C3">
      <w:pPr>
        <w:tabs>
          <w:tab w:val="left" w:pos="360"/>
        </w:tabs>
        <w:spacing w:after="0"/>
        <w:rPr>
          <w:rFonts w:ascii="Times New Roman" w:hAnsi="Times New Roman"/>
          <w:bCs/>
          <w:sz w:val="24"/>
          <w:szCs w:val="24"/>
        </w:rPr>
      </w:pPr>
      <w:r w:rsidRPr="00E50AA7">
        <w:rPr>
          <w:rFonts w:ascii="Times New Roman" w:hAnsi="Times New Roman"/>
          <w:bCs/>
          <w:sz w:val="24"/>
          <w:szCs w:val="24"/>
        </w:rPr>
        <w:tab/>
        <w:t xml:space="preserve">I will hold two sets office hours each week. I will hold </w:t>
      </w:r>
      <w:r w:rsidRPr="00E50AA7">
        <w:rPr>
          <w:rFonts w:ascii="Times New Roman" w:hAnsi="Times New Roman"/>
          <w:b/>
          <w:sz w:val="24"/>
          <w:szCs w:val="24"/>
        </w:rPr>
        <w:t>in-person office hours</w:t>
      </w:r>
      <w:r w:rsidRPr="00E50AA7">
        <w:rPr>
          <w:rFonts w:ascii="Times New Roman" w:hAnsi="Times New Roman"/>
          <w:bCs/>
          <w:sz w:val="24"/>
          <w:szCs w:val="24"/>
        </w:rPr>
        <w:t xml:space="preserve"> in my office (Holland 305) each </w:t>
      </w:r>
      <w:r w:rsidR="0052600F">
        <w:rPr>
          <w:rFonts w:ascii="Times New Roman" w:hAnsi="Times New Roman"/>
          <w:bCs/>
          <w:sz w:val="24"/>
          <w:szCs w:val="24"/>
        </w:rPr>
        <w:t>Wednesday</w:t>
      </w:r>
      <w:r w:rsidRPr="00E50AA7">
        <w:rPr>
          <w:rFonts w:ascii="Times New Roman" w:hAnsi="Times New Roman"/>
          <w:bCs/>
          <w:sz w:val="24"/>
          <w:szCs w:val="24"/>
        </w:rPr>
        <w:t xml:space="preserve"> from 2:20-3:20 p.m. You are welcome to drop by or schedule a meeting during these hours. If you choose to meet with me in my office, please wear a mask. If you are unwilling to wear a mask, we can meet at another location.</w:t>
      </w:r>
    </w:p>
    <w:p w14:paraId="0A994807" w14:textId="77777777" w:rsidR="007E52C3" w:rsidRPr="00E50AA7" w:rsidRDefault="007E52C3" w:rsidP="007E52C3">
      <w:pPr>
        <w:tabs>
          <w:tab w:val="left" w:pos="360"/>
        </w:tabs>
        <w:spacing w:after="0"/>
        <w:rPr>
          <w:rFonts w:ascii="Times New Roman" w:hAnsi="Times New Roman"/>
          <w:bCs/>
          <w:sz w:val="24"/>
          <w:szCs w:val="24"/>
        </w:rPr>
      </w:pPr>
    </w:p>
    <w:p w14:paraId="00F36D3A" w14:textId="43C60B73" w:rsidR="007E52C3" w:rsidRDefault="007E52C3" w:rsidP="008F5328">
      <w:pPr>
        <w:tabs>
          <w:tab w:val="left" w:pos="360"/>
        </w:tabs>
        <w:spacing w:after="0"/>
        <w:rPr>
          <w:rFonts w:ascii="Times New Roman" w:hAnsi="Times New Roman"/>
          <w:bCs/>
          <w:sz w:val="24"/>
          <w:szCs w:val="24"/>
        </w:rPr>
      </w:pPr>
      <w:r w:rsidRPr="00E50AA7">
        <w:rPr>
          <w:rFonts w:ascii="Times New Roman" w:hAnsi="Times New Roman"/>
          <w:bCs/>
          <w:sz w:val="24"/>
          <w:szCs w:val="24"/>
        </w:rPr>
        <w:tab/>
        <w:t xml:space="preserve">In addition, I’ll hold </w:t>
      </w:r>
      <w:r w:rsidRPr="00E50AA7">
        <w:rPr>
          <w:rFonts w:ascii="Times New Roman" w:hAnsi="Times New Roman"/>
          <w:b/>
          <w:sz w:val="24"/>
          <w:szCs w:val="24"/>
        </w:rPr>
        <w:t>office hours by Zoom</w:t>
      </w:r>
      <w:r w:rsidRPr="00E50AA7">
        <w:rPr>
          <w:rFonts w:ascii="Times New Roman" w:hAnsi="Times New Roman"/>
          <w:bCs/>
          <w:sz w:val="24"/>
          <w:szCs w:val="24"/>
        </w:rPr>
        <w:t xml:space="preserve"> from 10:30 – 11:30 a.m. on Friday mornings. **Please sign up for a 15-minute slot on Zoom by Thursday at 5pm. If you don’t sign up for a meeting time the day before, I won’t know to attend the meeting!</w:t>
      </w:r>
      <w:r w:rsidRPr="00E50AA7">
        <w:rPr>
          <w:rFonts w:ascii="Times New Roman" w:hAnsi="Times New Roman"/>
          <w:bCs/>
          <w:sz w:val="24"/>
          <w:szCs w:val="24"/>
        </w:rPr>
        <w:tab/>
      </w:r>
    </w:p>
    <w:p w14:paraId="1FB20F99" w14:textId="0D0D2BBD" w:rsidR="0085436E" w:rsidRDefault="0085436E" w:rsidP="008F5328">
      <w:pPr>
        <w:tabs>
          <w:tab w:val="left" w:pos="360"/>
        </w:tabs>
        <w:spacing w:after="0"/>
        <w:rPr>
          <w:rFonts w:ascii="Times New Roman" w:hAnsi="Times New Roman"/>
          <w:bCs/>
          <w:sz w:val="24"/>
          <w:szCs w:val="24"/>
        </w:rPr>
      </w:pPr>
    </w:p>
    <w:p w14:paraId="4D53AC41" w14:textId="17D9642B" w:rsidR="0085436E" w:rsidRPr="0085436E" w:rsidRDefault="0085436E" w:rsidP="008F5328">
      <w:pPr>
        <w:tabs>
          <w:tab w:val="left" w:pos="360"/>
        </w:tabs>
        <w:spacing w:after="0"/>
        <w:rPr>
          <w:rFonts w:ascii="Times New Roman" w:hAnsi="Times New Roman"/>
          <w:bCs/>
          <w:sz w:val="24"/>
          <w:szCs w:val="24"/>
        </w:rPr>
      </w:pPr>
      <w:r>
        <w:rPr>
          <w:rFonts w:ascii="Times New Roman" w:hAnsi="Times New Roman"/>
          <w:bCs/>
          <w:sz w:val="24"/>
          <w:szCs w:val="24"/>
        </w:rPr>
        <w:tab/>
      </w:r>
      <w:r w:rsidRPr="0085436E">
        <w:rPr>
          <w:rFonts w:ascii="Times New Roman" w:hAnsi="Times New Roman"/>
          <w:bCs/>
          <w:sz w:val="24"/>
          <w:szCs w:val="24"/>
        </w:rPr>
        <w:t xml:space="preserve">I will be out of town on Friday, November 18, for a conference, so </w:t>
      </w:r>
      <w:r>
        <w:rPr>
          <w:rFonts w:ascii="Times New Roman" w:hAnsi="Times New Roman"/>
          <w:bCs/>
          <w:sz w:val="24"/>
          <w:szCs w:val="24"/>
        </w:rPr>
        <w:t>my final</w:t>
      </w:r>
      <w:r w:rsidRPr="0085436E">
        <w:rPr>
          <w:rFonts w:ascii="Times New Roman" w:hAnsi="Times New Roman"/>
          <w:bCs/>
          <w:sz w:val="24"/>
          <w:szCs w:val="24"/>
        </w:rPr>
        <w:t xml:space="preserve"> office hour of the semester will be on </w:t>
      </w:r>
      <w:r w:rsidRPr="0085436E">
        <w:rPr>
          <w:rFonts w:ascii="Times New Roman" w:hAnsi="Times New Roman"/>
          <w:b/>
          <w:sz w:val="24"/>
          <w:szCs w:val="24"/>
        </w:rPr>
        <w:t>Wednesday, November 16</w:t>
      </w:r>
      <w:r w:rsidRPr="0085436E">
        <w:rPr>
          <w:rFonts w:ascii="Times New Roman" w:hAnsi="Times New Roman"/>
          <w:bCs/>
          <w:sz w:val="24"/>
          <w:szCs w:val="24"/>
        </w:rPr>
        <w:t>. I will be happy to receive questions</w:t>
      </w:r>
      <w:r>
        <w:rPr>
          <w:rFonts w:ascii="Times New Roman" w:hAnsi="Times New Roman"/>
          <w:bCs/>
          <w:sz w:val="24"/>
          <w:szCs w:val="24"/>
        </w:rPr>
        <w:t xml:space="preserve"> on course material</w:t>
      </w:r>
      <w:r w:rsidRPr="0085436E">
        <w:rPr>
          <w:rFonts w:ascii="Times New Roman" w:hAnsi="Times New Roman"/>
          <w:bCs/>
          <w:sz w:val="24"/>
          <w:szCs w:val="24"/>
        </w:rPr>
        <w:t xml:space="preserve"> by email until </w:t>
      </w:r>
      <w:r w:rsidRPr="0085436E">
        <w:rPr>
          <w:rFonts w:ascii="Times New Roman" w:hAnsi="Times New Roman"/>
          <w:b/>
          <w:sz w:val="24"/>
          <w:szCs w:val="24"/>
        </w:rPr>
        <w:t>12pm on Wednesday, November 23</w:t>
      </w:r>
      <w:r w:rsidRPr="0085436E">
        <w:rPr>
          <w:rFonts w:ascii="Times New Roman" w:hAnsi="Times New Roman"/>
          <w:bCs/>
          <w:sz w:val="24"/>
          <w:szCs w:val="24"/>
        </w:rPr>
        <w:t>.</w:t>
      </w:r>
    </w:p>
    <w:p w14:paraId="1C4C2920" w14:textId="77777777" w:rsidR="00B01FE8" w:rsidRPr="00E50AA7" w:rsidRDefault="00B01FE8" w:rsidP="00371BC8">
      <w:pPr>
        <w:spacing w:after="0"/>
        <w:rPr>
          <w:rFonts w:ascii="Times New Roman" w:hAnsi="Times New Roman"/>
          <w:b/>
          <w:bCs/>
          <w:sz w:val="24"/>
          <w:szCs w:val="24"/>
        </w:rPr>
      </w:pPr>
    </w:p>
    <w:p w14:paraId="30D28046" w14:textId="44E9B369" w:rsidR="006760BE" w:rsidRPr="00E50AA7" w:rsidRDefault="008F5328" w:rsidP="008F5328">
      <w:pPr>
        <w:tabs>
          <w:tab w:val="left" w:pos="360"/>
        </w:tabs>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6</w:t>
      </w:r>
      <w:r w:rsidR="00DB0226" w:rsidRPr="00E50AA7">
        <w:rPr>
          <w:rStyle w:val="Heading1Char"/>
          <w:rFonts w:ascii="Times New Roman" w:eastAsia="Calibri" w:hAnsi="Times New Roman"/>
          <w:color w:val="auto"/>
          <w:sz w:val="24"/>
          <w:szCs w:val="24"/>
        </w:rPr>
        <w:t xml:space="preserve">. </w:t>
      </w:r>
      <w:r w:rsidR="00A6290D" w:rsidRPr="00E50AA7">
        <w:rPr>
          <w:rStyle w:val="Heading1Char"/>
          <w:rFonts w:ascii="Times New Roman" w:eastAsia="Calibri" w:hAnsi="Times New Roman"/>
          <w:color w:val="auto"/>
          <w:sz w:val="24"/>
          <w:szCs w:val="24"/>
        </w:rPr>
        <w:t>Class S</w:t>
      </w:r>
      <w:r w:rsidR="00371BC8" w:rsidRPr="00E50AA7">
        <w:rPr>
          <w:rStyle w:val="Heading1Char"/>
          <w:rFonts w:ascii="Times New Roman" w:eastAsia="Calibri" w:hAnsi="Times New Roman"/>
          <w:color w:val="auto"/>
          <w:sz w:val="24"/>
          <w:szCs w:val="24"/>
        </w:rPr>
        <w:t>tructure</w:t>
      </w:r>
      <w:r w:rsidR="00371BC8" w:rsidRPr="00E50AA7">
        <w:rPr>
          <w:rFonts w:ascii="Times New Roman" w:hAnsi="Times New Roman"/>
          <w:b/>
          <w:sz w:val="24"/>
          <w:szCs w:val="24"/>
        </w:rPr>
        <w:t xml:space="preserve">.  </w:t>
      </w:r>
      <w:r w:rsidR="00371BC8" w:rsidRPr="00E50AA7">
        <w:rPr>
          <w:rFonts w:ascii="Times New Roman" w:hAnsi="Times New Roman"/>
          <w:sz w:val="24"/>
          <w:szCs w:val="24"/>
        </w:rPr>
        <w:t xml:space="preserve">Our </w:t>
      </w:r>
      <w:r w:rsidR="00C47FAE" w:rsidRPr="00E50AA7">
        <w:rPr>
          <w:rFonts w:ascii="Times New Roman" w:hAnsi="Times New Roman"/>
          <w:sz w:val="24"/>
          <w:szCs w:val="24"/>
        </w:rPr>
        <w:t xml:space="preserve">class </w:t>
      </w:r>
      <w:r w:rsidR="00371BC8" w:rsidRPr="00E50AA7">
        <w:rPr>
          <w:rFonts w:ascii="Times New Roman" w:hAnsi="Times New Roman"/>
          <w:sz w:val="24"/>
          <w:szCs w:val="24"/>
        </w:rPr>
        <w:t>time will focus on case explications and discussion of hypotheticals, big-picture questions, and problems.</w:t>
      </w:r>
      <w:r w:rsidR="00DB0226" w:rsidRPr="00E50AA7">
        <w:rPr>
          <w:rFonts w:ascii="Times New Roman" w:hAnsi="Times New Roman"/>
          <w:sz w:val="24"/>
          <w:szCs w:val="24"/>
        </w:rPr>
        <w:t xml:space="preserve"> The</w:t>
      </w:r>
      <w:r w:rsidR="0044303A" w:rsidRPr="00E50AA7">
        <w:rPr>
          <w:rFonts w:ascii="Times New Roman" w:hAnsi="Times New Roman"/>
          <w:sz w:val="24"/>
          <w:szCs w:val="24"/>
        </w:rPr>
        <w:t xml:space="preserve"> </w:t>
      </w:r>
      <w:r w:rsidR="00DB0226" w:rsidRPr="00E50AA7">
        <w:rPr>
          <w:rFonts w:ascii="Times New Roman" w:hAnsi="Times New Roman"/>
          <w:sz w:val="24"/>
          <w:szCs w:val="24"/>
        </w:rPr>
        <w:t xml:space="preserve">syllabus </w:t>
      </w:r>
      <w:r w:rsidR="0044303A" w:rsidRPr="00E50AA7">
        <w:rPr>
          <w:rFonts w:ascii="Times New Roman" w:hAnsi="Times New Roman"/>
          <w:sz w:val="24"/>
          <w:szCs w:val="24"/>
        </w:rPr>
        <w:t>will set</w:t>
      </w:r>
      <w:r w:rsidR="00DB0226" w:rsidRPr="00E50AA7">
        <w:rPr>
          <w:rFonts w:ascii="Times New Roman" w:hAnsi="Times New Roman"/>
          <w:sz w:val="24"/>
          <w:szCs w:val="24"/>
        </w:rPr>
        <w:t xml:space="preserve"> forth the topics we will cover</w:t>
      </w:r>
      <w:r w:rsidR="006760BE" w:rsidRPr="00E50AA7">
        <w:rPr>
          <w:rFonts w:ascii="Times New Roman" w:hAnsi="Times New Roman"/>
          <w:sz w:val="24"/>
          <w:szCs w:val="24"/>
        </w:rPr>
        <w:t xml:space="preserve"> in each class</w:t>
      </w:r>
      <w:r w:rsidR="00DB0226" w:rsidRPr="00E50AA7">
        <w:rPr>
          <w:rFonts w:ascii="Times New Roman" w:hAnsi="Times New Roman"/>
          <w:sz w:val="24"/>
          <w:szCs w:val="24"/>
        </w:rPr>
        <w:t>,</w:t>
      </w:r>
      <w:r w:rsidR="006760BE" w:rsidRPr="00E50AA7">
        <w:rPr>
          <w:rFonts w:ascii="Times New Roman" w:hAnsi="Times New Roman"/>
          <w:sz w:val="24"/>
          <w:szCs w:val="24"/>
        </w:rPr>
        <w:t xml:space="preserve"> as well as</w:t>
      </w:r>
      <w:r w:rsidR="00DB0226" w:rsidRPr="00E50AA7">
        <w:rPr>
          <w:rFonts w:ascii="Times New Roman" w:hAnsi="Times New Roman"/>
          <w:sz w:val="24"/>
          <w:szCs w:val="24"/>
        </w:rPr>
        <w:t xml:space="preserve"> assigned reading, assigned problems</w:t>
      </w:r>
      <w:r w:rsidR="00E74EFE" w:rsidRPr="00E50AA7">
        <w:rPr>
          <w:rFonts w:ascii="Times New Roman" w:hAnsi="Times New Roman"/>
          <w:sz w:val="24"/>
          <w:szCs w:val="24"/>
        </w:rPr>
        <w:t xml:space="preserve"> and discussion questions</w:t>
      </w:r>
      <w:r w:rsidR="00DB0226" w:rsidRPr="00E50AA7">
        <w:rPr>
          <w:rFonts w:ascii="Times New Roman" w:hAnsi="Times New Roman"/>
          <w:sz w:val="24"/>
          <w:szCs w:val="24"/>
        </w:rPr>
        <w:t>, and s</w:t>
      </w:r>
      <w:r w:rsidR="006760BE" w:rsidRPr="00E50AA7">
        <w:rPr>
          <w:rFonts w:ascii="Times New Roman" w:hAnsi="Times New Roman"/>
          <w:sz w:val="24"/>
          <w:szCs w:val="24"/>
        </w:rPr>
        <w:t>uggeste</w:t>
      </w:r>
      <w:r w:rsidR="00DD2408" w:rsidRPr="00E50AA7">
        <w:rPr>
          <w:rFonts w:ascii="Times New Roman" w:hAnsi="Times New Roman"/>
          <w:sz w:val="24"/>
          <w:szCs w:val="24"/>
        </w:rPr>
        <w:t xml:space="preserve">d supplemental materials. </w:t>
      </w:r>
    </w:p>
    <w:p w14:paraId="705AF528" w14:textId="3F8CEC52" w:rsidR="0032235B" w:rsidRPr="00E50AA7" w:rsidRDefault="0032235B" w:rsidP="0032235B">
      <w:pPr>
        <w:ind w:firstLine="720"/>
        <w:rPr>
          <w:rFonts w:ascii="Times New Roman" w:hAnsi="Times New Roman"/>
          <w:b/>
          <w:bCs/>
          <w:sz w:val="24"/>
          <w:szCs w:val="24"/>
        </w:rPr>
      </w:pPr>
      <w:r w:rsidRPr="00E50AA7">
        <w:rPr>
          <w:rStyle w:val="Heading1Char"/>
          <w:rFonts w:ascii="Times New Roman" w:eastAsia="Calibri" w:hAnsi="Times New Roman"/>
          <w:b w:val="0"/>
          <w:color w:val="auto"/>
          <w:sz w:val="24"/>
          <w:szCs w:val="24"/>
          <w:u w:val="single"/>
        </w:rPr>
        <w:lastRenderedPageBreak/>
        <w:t>Zoom</w:t>
      </w:r>
      <w:r w:rsidRPr="00E50AA7">
        <w:rPr>
          <w:rStyle w:val="Heading1Char"/>
          <w:rFonts w:ascii="Times New Roman" w:eastAsia="Calibri" w:hAnsi="Times New Roman"/>
          <w:b w:val="0"/>
          <w:color w:val="auto"/>
          <w:sz w:val="24"/>
          <w:szCs w:val="24"/>
        </w:rPr>
        <w:t>.</w:t>
      </w:r>
      <w:r w:rsidRPr="00E50AA7">
        <w:rPr>
          <w:rStyle w:val="Heading1Char"/>
          <w:rFonts w:ascii="Times New Roman" w:eastAsia="Calibri" w:hAnsi="Times New Roman"/>
          <w:color w:val="auto"/>
          <w:sz w:val="24"/>
          <w:szCs w:val="24"/>
        </w:rPr>
        <w:t xml:space="preserve"> </w:t>
      </w:r>
      <w:r w:rsidRPr="00E50AA7">
        <w:rPr>
          <w:rFonts w:ascii="Times New Roman" w:hAnsi="Times New Roman"/>
          <w:sz w:val="24"/>
          <w:szCs w:val="24"/>
        </w:rPr>
        <w:t xml:space="preserve">We will be utilizing Zoom in this course for virtual office hours. In addition, UF policy (and ABA rules) permit up to 1/3 of each in-person course to take place online. I reserve the right to conduct some portion of this course (up to that limit) in that manner, although I do not intend to do so </w:t>
      </w:r>
      <w:proofErr w:type="gramStart"/>
      <w:r w:rsidRPr="00E50AA7">
        <w:rPr>
          <w:rFonts w:ascii="Times New Roman" w:hAnsi="Times New Roman"/>
          <w:sz w:val="24"/>
          <w:szCs w:val="24"/>
        </w:rPr>
        <w:t>at this time</w:t>
      </w:r>
      <w:proofErr w:type="gramEnd"/>
      <w:r w:rsidRPr="00E50AA7">
        <w:rPr>
          <w:rFonts w:ascii="Times New Roman" w:hAnsi="Times New Roman"/>
          <w:sz w:val="24"/>
          <w:szCs w:val="24"/>
        </w:rPr>
        <w:t xml:space="preserve">. This Zoom Guide for students may become useful to you: </w:t>
      </w:r>
      <w:hyperlink r:id="rId9" w:history="1">
        <w:r w:rsidRPr="00E50AA7">
          <w:rPr>
            <w:rStyle w:val="Hyperlink"/>
            <w:rFonts w:ascii="Times New Roman" w:hAnsi="Times New Roman"/>
            <w:sz w:val="24"/>
            <w:szCs w:val="24"/>
          </w:rPr>
          <w:t>https://www.law.ufl.edu/e-learning</w:t>
        </w:r>
      </w:hyperlink>
      <w:r w:rsidRPr="00E50AA7">
        <w:rPr>
          <w:rFonts w:ascii="Times New Roman" w:hAnsi="Times New Roman"/>
          <w:sz w:val="24"/>
          <w:szCs w:val="24"/>
        </w:rPr>
        <w:t>; it is also available from UF Law’s Homepage. If some classes take place by Zoom, please use the following rules of video conferencing etiquette:</w:t>
      </w:r>
    </w:p>
    <w:p w14:paraId="6C7BE89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Use your own name (preferred first name, last name) and do not change </w:t>
      </w:r>
      <w:proofErr w:type="gramStart"/>
      <w:r w:rsidRPr="00E50AA7">
        <w:rPr>
          <w:rFonts w:ascii="Times New Roman" w:hAnsi="Times New Roman"/>
          <w:sz w:val="24"/>
          <w:szCs w:val="24"/>
        </w:rPr>
        <w:t>it;</w:t>
      </w:r>
      <w:proofErr w:type="gramEnd"/>
    </w:p>
    <w:p w14:paraId="6896691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Choose a stationary location (meaning you must Zoom in from a computer, not from your phone</w:t>
      </w:r>
      <w:proofErr w:type="gramStart"/>
      <w:r w:rsidRPr="00E50AA7">
        <w:rPr>
          <w:rFonts w:ascii="Times New Roman" w:hAnsi="Times New Roman"/>
          <w:sz w:val="24"/>
          <w:szCs w:val="24"/>
        </w:rPr>
        <w:t>);</w:t>
      </w:r>
      <w:proofErr w:type="gramEnd"/>
    </w:p>
    <w:p w14:paraId="6D4A131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Choose a location where there are minimal disruptions (</w:t>
      </w:r>
      <w:proofErr w:type="gramStart"/>
      <w:r w:rsidRPr="00E50AA7">
        <w:rPr>
          <w:rFonts w:ascii="Times New Roman" w:hAnsi="Times New Roman"/>
          <w:sz w:val="24"/>
          <w:szCs w:val="24"/>
        </w:rPr>
        <w:t>e.g.</w:t>
      </w:r>
      <w:proofErr w:type="gramEnd"/>
      <w:r w:rsidRPr="00E50AA7">
        <w:rPr>
          <w:rFonts w:ascii="Times New Roman" w:hAnsi="Times New Roman"/>
          <w:sz w:val="24"/>
          <w:szCs w:val="24"/>
        </w:rPr>
        <w:t xml:space="preserve"> roommates talking and pets jumping on you);</w:t>
      </w:r>
    </w:p>
    <w:p w14:paraId="4DCAFF4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Do not change your </w:t>
      </w:r>
      <w:proofErr w:type="gramStart"/>
      <w:r w:rsidRPr="00E50AA7">
        <w:rPr>
          <w:rFonts w:ascii="Times New Roman" w:hAnsi="Times New Roman"/>
          <w:sz w:val="24"/>
          <w:szCs w:val="24"/>
        </w:rPr>
        <w:t>background;</w:t>
      </w:r>
      <w:proofErr w:type="gramEnd"/>
    </w:p>
    <w:p w14:paraId="7FAFD09B"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Dress appropriately for video </w:t>
      </w:r>
      <w:proofErr w:type="gramStart"/>
      <w:r w:rsidRPr="00E50AA7">
        <w:rPr>
          <w:rFonts w:ascii="Times New Roman" w:hAnsi="Times New Roman"/>
          <w:sz w:val="24"/>
          <w:szCs w:val="24"/>
        </w:rPr>
        <w:t>conferencing;</w:t>
      </w:r>
      <w:proofErr w:type="gramEnd"/>
    </w:p>
    <w:p w14:paraId="16E2C2A5"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You must “show video” and yourself for the active portions of the class when we are not on </w:t>
      </w:r>
      <w:proofErr w:type="gramStart"/>
      <w:r w:rsidRPr="00E50AA7">
        <w:rPr>
          <w:rFonts w:ascii="Times New Roman" w:hAnsi="Times New Roman"/>
          <w:sz w:val="24"/>
          <w:szCs w:val="24"/>
        </w:rPr>
        <w:t>breaks;</w:t>
      </w:r>
      <w:proofErr w:type="gramEnd"/>
    </w:p>
    <w:p w14:paraId="145202FE"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Please turn off any cell phones and other electronic </w:t>
      </w:r>
      <w:proofErr w:type="gramStart"/>
      <w:r w:rsidRPr="00E50AA7">
        <w:rPr>
          <w:rFonts w:ascii="Times New Roman" w:hAnsi="Times New Roman"/>
          <w:sz w:val="24"/>
          <w:szCs w:val="24"/>
        </w:rPr>
        <w:t>devices;</w:t>
      </w:r>
      <w:proofErr w:type="gramEnd"/>
    </w:p>
    <w:p w14:paraId="294995F4"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Close any other computer programs, websites, and email so you can give your classmates and speakers your full attention; and</w:t>
      </w:r>
    </w:p>
    <w:p w14:paraId="070A76A7" w14:textId="77777777" w:rsidR="0032235B" w:rsidRPr="00E50AA7" w:rsidRDefault="0032235B" w:rsidP="0032235B">
      <w:pPr>
        <w:pStyle w:val="ListParagraph"/>
        <w:numPr>
          <w:ilvl w:val="0"/>
          <w:numId w:val="20"/>
        </w:numPr>
        <w:spacing w:after="0"/>
        <w:contextualSpacing w:val="0"/>
        <w:rPr>
          <w:rFonts w:ascii="Times New Roman" w:hAnsi="Times New Roman"/>
          <w:sz w:val="24"/>
          <w:szCs w:val="24"/>
        </w:rPr>
      </w:pPr>
      <w:r w:rsidRPr="00E50AA7">
        <w:rPr>
          <w:rFonts w:ascii="Times New Roman" w:hAnsi="Times New Roman"/>
          <w:sz w:val="24"/>
          <w:szCs w:val="24"/>
        </w:rPr>
        <w:t xml:space="preserve">Do not Zoom in the same room as someone else in the class. Unfortunately, </w:t>
      </w:r>
      <w:proofErr w:type="gramStart"/>
      <w:r w:rsidRPr="00E50AA7">
        <w:rPr>
          <w:rFonts w:ascii="Times New Roman" w:hAnsi="Times New Roman"/>
          <w:sz w:val="24"/>
          <w:szCs w:val="24"/>
        </w:rPr>
        <w:t>Zoom</w:t>
      </w:r>
      <w:proofErr w:type="gramEnd"/>
      <w:r w:rsidRPr="00E50AA7">
        <w:rPr>
          <w:rFonts w:ascii="Times New Roman" w:hAnsi="Times New Roman"/>
          <w:sz w:val="24"/>
          <w:szCs w:val="24"/>
        </w:rPr>
        <w:t xml:space="preserve"> “parties” create horrible feedback noises.</w:t>
      </w:r>
    </w:p>
    <w:p w14:paraId="3776A34F" w14:textId="77777777" w:rsidR="0032235B" w:rsidRPr="00E50AA7" w:rsidRDefault="0032235B" w:rsidP="0032235B">
      <w:pPr>
        <w:pStyle w:val="ListParagraph"/>
        <w:spacing w:after="0"/>
        <w:ind w:left="1440"/>
        <w:contextualSpacing w:val="0"/>
        <w:rPr>
          <w:rFonts w:ascii="Times New Roman" w:hAnsi="Times New Roman"/>
          <w:sz w:val="24"/>
          <w:szCs w:val="24"/>
        </w:rPr>
      </w:pPr>
    </w:p>
    <w:p w14:paraId="31A3B4C7" w14:textId="0A1AC1E4" w:rsidR="0032235B" w:rsidRPr="00E50AA7" w:rsidRDefault="0032235B" w:rsidP="0032235B">
      <w:pPr>
        <w:ind w:firstLine="720"/>
        <w:rPr>
          <w:rFonts w:ascii="Times New Roman" w:hAnsi="Times New Roman"/>
          <w:sz w:val="24"/>
          <w:szCs w:val="24"/>
        </w:rPr>
      </w:pPr>
      <w:r w:rsidRPr="00E50AA7">
        <w:rPr>
          <w:rFonts w:ascii="Times New Roman" w:hAnsi="Times New Roman"/>
          <w:sz w:val="24"/>
          <w:szCs w:val="24"/>
          <w:u w:val="single"/>
        </w:rPr>
        <w:t>Faculty and Student Zoom Support</w:t>
      </w:r>
      <w:r w:rsidRPr="00E50AA7">
        <w:rPr>
          <w:rFonts w:ascii="Times New Roman" w:hAnsi="Times New Roman"/>
          <w:sz w:val="24"/>
          <w:szCs w:val="24"/>
        </w:rPr>
        <w:t>.</w:t>
      </w:r>
      <w:r w:rsidRPr="00E50AA7">
        <w:rPr>
          <w:rFonts w:ascii="Times New Roman" w:hAnsi="Times New Roman"/>
          <w:b/>
          <w:sz w:val="24"/>
          <w:szCs w:val="24"/>
        </w:rPr>
        <w:t xml:space="preserve"> </w:t>
      </w:r>
      <w:r w:rsidRPr="00E50AA7">
        <w:rPr>
          <w:rFonts w:ascii="Times New Roman" w:hAnsi="Times New Roman"/>
          <w:sz w:val="24"/>
          <w:szCs w:val="24"/>
        </w:rPr>
        <w:t>Students can contact UF’s e-Learning Support Staff with specific questions at 352-392-4357. Students may also call our IT Department for online teaching support at 352-273-0760.</w:t>
      </w:r>
    </w:p>
    <w:p w14:paraId="634525B2" w14:textId="5E448FBD" w:rsidR="00990CA5" w:rsidRPr="00E50AA7" w:rsidRDefault="00990CA5" w:rsidP="00990CA5">
      <w:pPr>
        <w:ind w:firstLine="720"/>
        <w:rPr>
          <w:rFonts w:ascii="Times New Roman" w:hAnsi="Times New Roman"/>
          <w:sz w:val="24"/>
          <w:szCs w:val="24"/>
        </w:rPr>
      </w:pPr>
      <w:r w:rsidRPr="00E50AA7">
        <w:rPr>
          <w:rFonts w:ascii="Times New Roman" w:hAnsi="Times New Roman"/>
          <w:b/>
          <w:sz w:val="24"/>
          <w:szCs w:val="24"/>
        </w:rPr>
        <w:t>Dressler Quizzes.</w:t>
      </w:r>
      <w:r w:rsidRPr="00E50AA7">
        <w:rPr>
          <w:rFonts w:ascii="Times New Roman" w:hAnsi="Times New Roman"/>
          <w:sz w:val="24"/>
          <w:szCs w:val="24"/>
        </w:rPr>
        <w:t xml:space="preserve"> As a review device—and to assess your comprehension of the material—I will assign certain quizzes created by the author of our case book. Completion of these quizzes (but not your performance on them) will be reflected in your final grade. </w:t>
      </w:r>
      <w:r w:rsidR="00E139DD">
        <w:rPr>
          <w:rFonts w:ascii="Times New Roman" w:hAnsi="Times New Roman"/>
          <w:b/>
          <w:bCs/>
          <w:sz w:val="24"/>
          <w:szCs w:val="24"/>
          <w:u w:val="single"/>
        </w:rPr>
        <w:t>These quizzes may be completed at your own pace. Just be sure to complete them before the final exam!</w:t>
      </w:r>
      <w:r w:rsidR="00E139DD">
        <w:rPr>
          <w:rFonts w:ascii="Times New Roman" w:hAnsi="Times New Roman"/>
          <w:sz w:val="24"/>
          <w:szCs w:val="24"/>
        </w:rPr>
        <w:t xml:space="preserve"> </w:t>
      </w:r>
      <w:r w:rsidRPr="00E50AA7">
        <w:rPr>
          <w:rFonts w:ascii="Times New Roman" w:hAnsi="Times New Roman"/>
          <w:sz w:val="24"/>
          <w:szCs w:val="24"/>
        </w:rPr>
        <w:t>To access these quizzes and receive credit for their completion, follow these steps:</w:t>
      </w:r>
    </w:p>
    <w:p w14:paraId="63ADACEC" w14:textId="77777777" w:rsidR="0032235B"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Go to eproducts.westacademic.com</w:t>
      </w:r>
    </w:p>
    <w:p w14:paraId="18CFD631" w14:textId="77777777" w:rsidR="0032235B" w:rsidRPr="00542795"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 xml:space="preserve">Sign </w:t>
      </w:r>
      <w:r w:rsidRPr="00542795">
        <w:rPr>
          <w:rFonts w:ascii="Times New Roman" w:hAnsi="Times New Roman"/>
          <w:sz w:val="24"/>
          <w:szCs w:val="24"/>
        </w:rPr>
        <w:t>in or create an account.</w:t>
      </w:r>
    </w:p>
    <w:p w14:paraId="7858E453" w14:textId="77777777" w:rsidR="0032235B" w:rsidRPr="00542795" w:rsidRDefault="0032235B" w:rsidP="00CA691C">
      <w:pPr>
        <w:pStyle w:val="ListParagraph"/>
        <w:numPr>
          <w:ilvl w:val="0"/>
          <w:numId w:val="47"/>
        </w:numPr>
        <w:rPr>
          <w:rFonts w:ascii="Times New Roman" w:hAnsi="Times New Roman"/>
          <w:sz w:val="24"/>
          <w:szCs w:val="24"/>
        </w:rPr>
      </w:pPr>
      <w:r w:rsidRPr="00542795">
        <w:rPr>
          <w:rFonts w:ascii="Times New Roman" w:hAnsi="Times New Roman"/>
          <w:sz w:val="24"/>
          <w:szCs w:val="24"/>
        </w:rPr>
        <w:t>Click to open Cases and Materials on Criminal Law from your bookshelf.</w:t>
      </w:r>
    </w:p>
    <w:p w14:paraId="0D99CFAE" w14:textId="77777777" w:rsidR="00CA691C" w:rsidRPr="00542795" w:rsidRDefault="0032235B" w:rsidP="00CA691C">
      <w:pPr>
        <w:pStyle w:val="ListParagraph"/>
        <w:numPr>
          <w:ilvl w:val="0"/>
          <w:numId w:val="47"/>
        </w:numPr>
        <w:rPr>
          <w:rFonts w:ascii="Times New Roman" w:hAnsi="Times New Roman"/>
          <w:sz w:val="24"/>
          <w:szCs w:val="24"/>
        </w:rPr>
      </w:pPr>
      <w:r w:rsidRPr="00542795">
        <w:rPr>
          <w:rFonts w:ascii="Times New Roman" w:hAnsi="Times New Roman"/>
          <w:sz w:val="24"/>
          <w:szCs w:val="24"/>
        </w:rPr>
        <w:t>Click the Enroll in a Course button and enter this course code:</w:t>
      </w:r>
    </w:p>
    <w:p w14:paraId="798A0AC5" w14:textId="77777777" w:rsidR="00542795" w:rsidRPr="00542795" w:rsidRDefault="00542795" w:rsidP="00542795">
      <w:pPr>
        <w:pStyle w:val="ListParagraph"/>
        <w:numPr>
          <w:ilvl w:val="1"/>
          <w:numId w:val="47"/>
        </w:numPr>
        <w:rPr>
          <w:rFonts w:ascii="Times New Roman" w:hAnsi="Times New Roman"/>
          <w:sz w:val="24"/>
          <w:szCs w:val="24"/>
        </w:rPr>
      </w:pPr>
      <w:r w:rsidRPr="00542795">
        <w:rPr>
          <w:rFonts w:ascii="Times New Roman" w:hAnsi="Times New Roman"/>
          <w:sz w:val="24"/>
          <w:szCs w:val="24"/>
        </w:rPr>
        <w:t>CRSE-QHSH-ZBR2-6GHC-THLY</w:t>
      </w:r>
    </w:p>
    <w:p w14:paraId="15268F1D" w14:textId="0F638FA3" w:rsidR="00CA691C" w:rsidRPr="00E50AA7" w:rsidRDefault="0032235B" w:rsidP="00CA691C">
      <w:pPr>
        <w:pStyle w:val="ListParagraph"/>
        <w:numPr>
          <w:ilvl w:val="0"/>
          <w:numId w:val="47"/>
        </w:numPr>
        <w:rPr>
          <w:rFonts w:ascii="Times New Roman" w:hAnsi="Times New Roman"/>
          <w:sz w:val="24"/>
          <w:szCs w:val="24"/>
        </w:rPr>
      </w:pPr>
      <w:r w:rsidRPr="00E50AA7">
        <w:rPr>
          <w:rFonts w:ascii="Times New Roman" w:hAnsi="Times New Roman"/>
          <w:sz w:val="24"/>
          <w:szCs w:val="24"/>
        </w:rPr>
        <w:t>If you don't see a picture of Cases and Materials on Criminal Law on your bookshelf when you log on to eproducts.westacademic.com, perform either of the following:</w:t>
      </w:r>
    </w:p>
    <w:p w14:paraId="07299873" w14:textId="77777777" w:rsidR="00CA691C" w:rsidRPr="00E50AA7" w:rsidRDefault="0032235B" w:rsidP="00CA691C">
      <w:pPr>
        <w:pStyle w:val="ListParagraph"/>
        <w:numPr>
          <w:ilvl w:val="1"/>
          <w:numId w:val="47"/>
        </w:numPr>
        <w:rPr>
          <w:rFonts w:ascii="Times New Roman" w:hAnsi="Times New Roman"/>
          <w:sz w:val="24"/>
          <w:szCs w:val="24"/>
        </w:rPr>
      </w:pPr>
      <w:r w:rsidRPr="00E50AA7">
        <w:rPr>
          <w:rFonts w:ascii="Times New Roman" w:hAnsi="Times New Roman"/>
          <w:sz w:val="24"/>
          <w:szCs w:val="24"/>
        </w:rPr>
        <w:lastRenderedPageBreak/>
        <w:t>Click the Redeem Code button on the My Bookshelf page and enter the code that came with the casebook. Next, redeem your code.</w:t>
      </w:r>
    </w:p>
    <w:p w14:paraId="6C26D8FA" w14:textId="64E3831B" w:rsidR="0032235B" w:rsidRPr="00E50AA7" w:rsidRDefault="0032235B" w:rsidP="00CA691C">
      <w:pPr>
        <w:pStyle w:val="ListParagraph"/>
        <w:numPr>
          <w:ilvl w:val="1"/>
          <w:numId w:val="47"/>
        </w:numPr>
        <w:rPr>
          <w:rFonts w:ascii="Times New Roman" w:hAnsi="Times New Roman"/>
          <w:sz w:val="24"/>
          <w:szCs w:val="24"/>
        </w:rPr>
      </w:pPr>
      <w:r w:rsidRPr="00E50AA7">
        <w:rPr>
          <w:rFonts w:ascii="Times New Roman" w:hAnsi="Times New Roman"/>
          <w:sz w:val="24"/>
          <w:szCs w:val="24"/>
        </w:rPr>
        <w:t>If you did not purchase a new book with a code, you can go to store.westacademic.com and purchase either the eBook/Learning Library or the Learning Library option for your casebook.</w:t>
      </w:r>
    </w:p>
    <w:p w14:paraId="010CCDEF" w14:textId="78A8B1C9" w:rsidR="0032235B" w:rsidRPr="00E50AA7" w:rsidRDefault="0032235B" w:rsidP="00CA691C">
      <w:pPr>
        <w:ind w:firstLine="720"/>
        <w:rPr>
          <w:rFonts w:ascii="Times New Roman" w:hAnsi="Times New Roman"/>
          <w:sz w:val="24"/>
          <w:szCs w:val="24"/>
          <w:u w:val="single"/>
        </w:rPr>
      </w:pPr>
      <w:r w:rsidRPr="00E50AA7">
        <w:rPr>
          <w:rFonts w:ascii="Times New Roman" w:hAnsi="Times New Roman"/>
          <w:sz w:val="24"/>
          <w:szCs w:val="24"/>
          <w:u w:val="single"/>
        </w:rPr>
        <w:t>Need Help?</w:t>
      </w:r>
      <w:r w:rsidR="00CA691C" w:rsidRPr="00E50AA7">
        <w:rPr>
          <w:rFonts w:ascii="Times New Roman" w:hAnsi="Times New Roman"/>
          <w:sz w:val="24"/>
          <w:szCs w:val="24"/>
        </w:rPr>
        <w:t xml:space="preserve"> If you need help, please contact a West representative </w:t>
      </w:r>
      <w:r w:rsidRPr="00E50AA7">
        <w:rPr>
          <w:rFonts w:ascii="Times New Roman" w:hAnsi="Times New Roman"/>
          <w:sz w:val="24"/>
          <w:szCs w:val="24"/>
        </w:rPr>
        <w:t>at 1-877-888-1330 (option 4) or support@westacademic.com.</w:t>
      </w:r>
    </w:p>
    <w:p w14:paraId="509BB83F" w14:textId="362BED1A" w:rsidR="00990CA5" w:rsidRPr="00E50AA7" w:rsidRDefault="0032235B" w:rsidP="00CA691C">
      <w:pPr>
        <w:ind w:firstLine="720"/>
        <w:rPr>
          <w:rFonts w:ascii="Times New Roman" w:hAnsi="Times New Roman"/>
          <w:sz w:val="24"/>
          <w:szCs w:val="24"/>
        </w:rPr>
      </w:pPr>
      <w:r w:rsidRPr="00E50AA7">
        <w:rPr>
          <w:rFonts w:ascii="Times New Roman" w:hAnsi="Times New Roman"/>
          <w:sz w:val="24"/>
          <w:szCs w:val="24"/>
          <w:u w:val="single"/>
        </w:rPr>
        <w:t>About the Course Code</w:t>
      </w:r>
      <w:r w:rsidR="00CA691C" w:rsidRPr="00E50AA7">
        <w:rPr>
          <w:rFonts w:ascii="Times New Roman" w:hAnsi="Times New Roman"/>
          <w:sz w:val="24"/>
          <w:szCs w:val="24"/>
        </w:rPr>
        <w:t xml:space="preserve">. </w:t>
      </w:r>
      <w:r w:rsidRPr="00E50AA7">
        <w:rPr>
          <w:rFonts w:ascii="Times New Roman" w:hAnsi="Times New Roman"/>
          <w:sz w:val="24"/>
          <w:szCs w:val="24"/>
        </w:rPr>
        <w:t xml:space="preserve">By registering the course code, you connect your quiz results to the course </w:t>
      </w:r>
      <w:r w:rsidR="00CA691C" w:rsidRPr="00E50AA7">
        <w:rPr>
          <w:rFonts w:ascii="Times New Roman" w:hAnsi="Times New Roman"/>
          <w:sz w:val="24"/>
          <w:szCs w:val="24"/>
        </w:rPr>
        <w:t>I</w:t>
      </w:r>
      <w:r w:rsidRPr="00E50AA7">
        <w:rPr>
          <w:rFonts w:ascii="Times New Roman" w:hAnsi="Times New Roman"/>
          <w:sz w:val="24"/>
          <w:szCs w:val="24"/>
        </w:rPr>
        <w:t xml:space="preserve"> created. </w:t>
      </w:r>
      <w:r w:rsidR="00CA691C" w:rsidRPr="00E50AA7">
        <w:rPr>
          <w:rFonts w:ascii="Times New Roman" w:hAnsi="Times New Roman"/>
          <w:sz w:val="24"/>
          <w:szCs w:val="24"/>
        </w:rPr>
        <w:t>I</w:t>
      </w:r>
      <w:r w:rsidRPr="00E50AA7">
        <w:rPr>
          <w:rFonts w:ascii="Times New Roman" w:hAnsi="Times New Roman"/>
          <w:sz w:val="24"/>
          <w:szCs w:val="24"/>
        </w:rPr>
        <w:t xml:space="preserve"> will have the option to view your progress and scores on the quizzes tied to your book. If you have questions about the information </w:t>
      </w:r>
      <w:r w:rsidR="00CA691C" w:rsidRPr="00E50AA7">
        <w:rPr>
          <w:rFonts w:ascii="Times New Roman" w:hAnsi="Times New Roman"/>
          <w:sz w:val="24"/>
          <w:szCs w:val="24"/>
        </w:rPr>
        <w:t>that West provides</w:t>
      </w:r>
      <w:r w:rsidRPr="00E50AA7">
        <w:rPr>
          <w:rFonts w:ascii="Times New Roman" w:hAnsi="Times New Roman"/>
          <w:sz w:val="24"/>
          <w:szCs w:val="24"/>
        </w:rPr>
        <w:t xml:space="preserve"> to faculty, </w:t>
      </w:r>
      <w:r w:rsidR="00990CA5" w:rsidRPr="00E50AA7">
        <w:rPr>
          <w:rFonts w:ascii="Times New Roman" w:hAnsi="Times New Roman"/>
          <w:sz w:val="24"/>
          <w:szCs w:val="24"/>
        </w:rPr>
        <w:t xml:space="preserve">please refer to the </w:t>
      </w:r>
      <w:proofErr w:type="spellStart"/>
      <w:r w:rsidR="00990CA5" w:rsidRPr="00E50AA7">
        <w:rPr>
          <w:rFonts w:ascii="Times New Roman" w:hAnsi="Times New Roman"/>
          <w:sz w:val="24"/>
          <w:szCs w:val="24"/>
        </w:rPr>
        <w:t>eProducts</w:t>
      </w:r>
      <w:proofErr w:type="spellEnd"/>
      <w:r w:rsidR="00990CA5" w:rsidRPr="00E50AA7">
        <w:rPr>
          <w:rFonts w:ascii="Times New Roman" w:hAnsi="Times New Roman"/>
          <w:sz w:val="24"/>
          <w:szCs w:val="24"/>
        </w:rPr>
        <w:t xml:space="preserve"> user agreement.</w:t>
      </w:r>
    </w:p>
    <w:p w14:paraId="00F820B5" w14:textId="39EA35D3" w:rsidR="00065EC3" w:rsidRPr="00E50AA7" w:rsidRDefault="00F0098A" w:rsidP="00314CEB">
      <w:pPr>
        <w:ind w:firstLine="720"/>
        <w:rPr>
          <w:rFonts w:ascii="Times New Roman" w:hAnsi="Times New Roman"/>
          <w:sz w:val="24"/>
          <w:szCs w:val="24"/>
        </w:rPr>
      </w:pPr>
      <w:r w:rsidRPr="00E50AA7">
        <w:rPr>
          <w:rFonts w:ascii="Times New Roman" w:hAnsi="Times New Roman"/>
          <w:b/>
          <w:sz w:val="24"/>
          <w:szCs w:val="24"/>
        </w:rPr>
        <w:t>CALI.</w:t>
      </w:r>
      <w:r w:rsidRPr="00E50AA7">
        <w:rPr>
          <w:rFonts w:ascii="Times New Roman" w:hAnsi="Times New Roman"/>
          <w:sz w:val="24"/>
          <w:szCs w:val="24"/>
        </w:rPr>
        <w:t xml:space="preserve"> </w:t>
      </w:r>
      <w:r w:rsidR="001E6C67" w:rsidRPr="00E50AA7">
        <w:rPr>
          <w:rFonts w:ascii="Times New Roman" w:hAnsi="Times New Roman"/>
          <w:sz w:val="24"/>
          <w:szCs w:val="24"/>
        </w:rPr>
        <w:t xml:space="preserve">As a supplemental learning device, </w:t>
      </w:r>
      <w:r w:rsidRPr="00E50AA7">
        <w:rPr>
          <w:rFonts w:ascii="Times New Roman" w:hAnsi="Times New Roman"/>
          <w:sz w:val="24"/>
          <w:szCs w:val="24"/>
        </w:rPr>
        <w:t xml:space="preserve">I suggest lessons developed by the Center for Computer-Assisted Legal Instruction (CALI). </w:t>
      </w:r>
      <w:r w:rsidRPr="00620934">
        <w:rPr>
          <w:rFonts w:ascii="Times New Roman" w:hAnsi="Times New Roman"/>
          <w:sz w:val="24"/>
          <w:szCs w:val="24"/>
        </w:rPr>
        <w:t xml:space="preserve">You must register and create an account at this website: </w:t>
      </w:r>
      <w:hyperlink r:id="rId10" w:history="1">
        <w:r w:rsidRPr="00314CEB">
          <w:rPr>
            <w:rStyle w:val="Hyperlink"/>
            <w:rFonts w:ascii="Times New Roman" w:hAnsi="Times New Roman"/>
            <w:color w:val="auto"/>
            <w:sz w:val="24"/>
            <w:szCs w:val="24"/>
          </w:rPr>
          <w:t>https://www.cali.org/</w:t>
        </w:r>
      </w:hyperlink>
      <w:r w:rsidRPr="00314CEB">
        <w:rPr>
          <w:rFonts w:ascii="Times New Roman" w:hAnsi="Times New Roman"/>
          <w:sz w:val="24"/>
          <w:szCs w:val="24"/>
        </w:rPr>
        <w:t xml:space="preserve">. The current CALI student code is </w:t>
      </w:r>
      <w:r w:rsidR="00314CEB" w:rsidRPr="00314CEB">
        <w:rPr>
          <w:rFonts w:ascii="Times New Roman" w:hAnsi="Times New Roman"/>
          <w:sz w:val="24"/>
          <w:szCs w:val="24"/>
        </w:rPr>
        <w:t>FLORUVstu73</w:t>
      </w:r>
      <w:r w:rsidR="00314CEB">
        <w:rPr>
          <w:rFonts w:ascii="Times New Roman" w:hAnsi="Times New Roman"/>
          <w:sz w:val="24"/>
          <w:szCs w:val="24"/>
        </w:rPr>
        <w:t xml:space="preserve">. </w:t>
      </w:r>
      <w:r w:rsidRPr="00620934">
        <w:rPr>
          <w:rFonts w:ascii="Times New Roman" w:hAnsi="Times New Roman"/>
          <w:sz w:val="24"/>
          <w:szCs w:val="24"/>
        </w:rPr>
        <w:t xml:space="preserve">In my opinion, these </w:t>
      </w:r>
      <w:r w:rsidR="00A27F25" w:rsidRPr="00620934">
        <w:rPr>
          <w:rFonts w:ascii="Times New Roman" w:hAnsi="Times New Roman"/>
          <w:sz w:val="24"/>
          <w:szCs w:val="24"/>
        </w:rPr>
        <w:t>lessons are extremely effective</w:t>
      </w:r>
      <w:r w:rsidRPr="00620934">
        <w:rPr>
          <w:rFonts w:ascii="Times New Roman" w:hAnsi="Times New Roman"/>
          <w:sz w:val="24"/>
          <w:szCs w:val="24"/>
        </w:rPr>
        <w:t>.</w:t>
      </w:r>
    </w:p>
    <w:p w14:paraId="4A0B6EBC" w14:textId="3391A433" w:rsidR="00371BC8" w:rsidRPr="00E50AA7" w:rsidRDefault="008F5328" w:rsidP="008F5328">
      <w:pPr>
        <w:tabs>
          <w:tab w:val="left" w:pos="360"/>
        </w:tabs>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7</w:t>
      </w:r>
      <w:r w:rsidR="002307A6" w:rsidRPr="00E50AA7">
        <w:rPr>
          <w:rStyle w:val="Heading1Char"/>
          <w:rFonts w:ascii="Times New Roman" w:eastAsia="Calibri" w:hAnsi="Times New Roman"/>
          <w:color w:val="auto"/>
          <w:sz w:val="24"/>
          <w:szCs w:val="24"/>
        </w:rPr>
        <w:t xml:space="preserve">. </w:t>
      </w:r>
      <w:r w:rsidR="00371BC8" w:rsidRPr="00E50AA7">
        <w:rPr>
          <w:rStyle w:val="Heading1Char"/>
          <w:rFonts w:ascii="Times New Roman" w:eastAsia="Calibri" w:hAnsi="Times New Roman"/>
          <w:color w:val="auto"/>
          <w:sz w:val="24"/>
          <w:szCs w:val="24"/>
        </w:rPr>
        <w:t>Class Preparation, Participation, and Experience</w:t>
      </w:r>
      <w:r w:rsidR="00371BC8" w:rsidRPr="00E50AA7">
        <w:rPr>
          <w:rFonts w:ascii="Times New Roman" w:hAnsi="Times New Roman"/>
          <w:b/>
          <w:sz w:val="24"/>
          <w:szCs w:val="24"/>
        </w:rPr>
        <w:t>.</w:t>
      </w:r>
      <w:r w:rsidR="00371BC8" w:rsidRPr="00E50AA7">
        <w:rPr>
          <w:rFonts w:ascii="Times New Roman" w:hAnsi="Times New Roman"/>
          <w:sz w:val="24"/>
          <w:szCs w:val="24"/>
        </w:rPr>
        <w:t xml:space="preserve"> Consistent with the American Bar Association Standard 310, you should expect to spend </w:t>
      </w:r>
      <w:r w:rsidR="00371BC8" w:rsidRPr="00E50AA7">
        <w:rPr>
          <w:rFonts w:ascii="Times New Roman" w:hAnsi="Times New Roman"/>
          <w:b/>
          <w:sz w:val="24"/>
          <w:szCs w:val="24"/>
        </w:rPr>
        <w:t>at least</w:t>
      </w:r>
      <w:r w:rsidR="00371BC8" w:rsidRPr="00E50AA7">
        <w:rPr>
          <w:rFonts w:ascii="Times New Roman" w:hAnsi="Times New Roman"/>
          <w:sz w:val="24"/>
          <w:szCs w:val="24"/>
        </w:rPr>
        <w:t xml:space="preserve"> </w:t>
      </w:r>
      <w:r w:rsidR="004D6268" w:rsidRPr="00E50AA7">
        <w:rPr>
          <w:rFonts w:ascii="Times New Roman" w:hAnsi="Times New Roman"/>
          <w:b/>
          <w:sz w:val="24"/>
          <w:szCs w:val="24"/>
        </w:rPr>
        <w:t>six</w:t>
      </w:r>
      <w:r w:rsidR="00371BC8" w:rsidRPr="00E50AA7">
        <w:rPr>
          <w:rFonts w:ascii="Times New Roman" w:hAnsi="Times New Roman"/>
          <w:b/>
          <w:sz w:val="24"/>
          <w:szCs w:val="24"/>
        </w:rPr>
        <w:t xml:space="preserve"> hours</w:t>
      </w:r>
      <w:r w:rsidR="00371BC8" w:rsidRPr="00E50AA7">
        <w:rPr>
          <w:rFonts w:ascii="Times New Roman" w:hAnsi="Times New Roman"/>
          <w:sz w:val="24"/>
          <w:szCs w:val="24"/>
        </w:rPr>
        <w:t xml:space="preserve"> per week preparing for this </w:t>
      </w:r>
      <w:r w:rsidR="004D6268" w:rsidRPr="00E50AA7">
        <w:rPr>
          <w:rFonts w:ascii="Times New Roman" w:hAnsi="Times New Roman"/>
          <w:sz w:val="24"/>
          <w:szCs w:val="24"/>
        </w:rPr>
        <w:t>three</w:t>
      </w:r>
      <w:r w:rsidR="00371BC8" w:rsidRPr="00E50AA7">
        <w:rPr>
          <w:rFonts w:ascii="Times New Roman" w:hAnsi="Times New Roman"/>
          <w:sz w:val="24"/>
          <w:szCs w:val="24"/>
        </w:rPr>
        <w:t xml:space="preserve">-hour course. </w:t>
      </w:r>
    </w:p>
    <w:p w14:paraId="33A3F7DE" w14:textId="11E403C8" w:rsidR="000E55DC" w:rsidRDefault="000E55DC" w:rsidP="000E55DC">
      <w:pPr>
        <w:spacing w:after="0"/>
        <w:ind w:firstLine="720"/>
        <w:rPr>
          <w:rFonts w:ascii="Times New Roman" w:hAnsi="Times New Roman"/>
          <w:sz w:val="24"/>
          <w:szCs w:val="24"/>
        </w:rPr>
      </w:pPr>
      <w:r w:rsidRPr="00E50AA7">
        <w:rPr>
          <w:rFonts w:ascii="Times New Roman" w:hAnsi="Times New Roman"/>
          <w:sz w:val="24"/>
          <w:szCs w:val="24"/>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working through the </w:t>
      </w:r>
      <w:r w:rsidR="006C24EF" w:rsidRPr="00E50AA7">
        <w:rPr>
          <w:rFonts w:ascii="Times New Roman" w:hAnsi="Times New Roman"/>
          <w:sz w:val="24"/>
          <w:szCs w:val="24"/>
        </w:rPr>
        <w:t>assigned</w:t>
      </w:r>
      <w:r w:rsidRPr="00E50AA7">
        <w:rPr>
          <w:rFonts w:ascii="Times New Roman" w:hAnsi="Times New Roman"/>
          <w:sz w:val="24"/>
          <w:szCs w:val="24"/>
        </w:rPr>
        <w:t xml:space="preserve"> problems and/or discussion questions, reviewing notes and/or reading material from the prior class, and watching any assigned video. </w:t>
      </w:r>
    </w:p>
    <w:p w14:paraId="3468CF39" w14:textId="77777777" w:rsidR="000E55DC" w:rsidRPr="00E50AA7" w:rsidRDefault="000E55DC" w:rsidP="000E55DC">
      <w:pPr>
        <w:spacing w:after="0"/>
        <w:rPr>
          <w:rFonts w:ascii="Times New Roman" w:hAnsi="Times New Roman"/>
          <w:sz w:val="24"/>
          <w:szCs w:val="24"/>
        </w:rPr>
      </w:pPr>
    </w:p>
    <w:p w14:paraId="33E293CD" w14:textId="11B79969" w:rsidR="000E55DC" w:rsidRPr="00E50AA7" w:rsidRDefault="001E6C67" w:rsidP="000E55DC">
      <w:pPr>
        <w:spacing w:after="0"/>
        <w:ind w:firstLine="720"/>
        <w:rPr>
          <w:rFonts w:ascii="Times New Roman" w:hAnsi="Times New Roman"/>
          <w:sz w:val="24"/>
          <w:szCs w:val="24"/>
        </w:rPr>
      </w:pPr>
      <w:r w:rsidRPr="00E50AA7">
        <w:rPr>
          <w:rFonts w:ascii="Times New Roman" w:hAnsi="Times New Roman"/>
          <w:sz w:val="24"/>
          <w:szCs w:val="24"/>
        </w:rPr>
        <w:t>As referenced, t</w:t>
      </w:r>
      <w:r w:rsidR="000E55DC" w:rsidRPr="00E50AA7">
        <w:rPr>
          <w:rFonts w:ascii="Times New Roman" w:hAnsi="Times New Roman"/>
          <w:sz w:val="24"/>
          <w:szCs w:val="24"/>
        </w:rPr>
        <w:t xml:space="preserve">he syllabus includes </w:t>
      </w:r>
      <w:r w:rsidR="000E55DC" w:rsidRPr="00E50AA7">
        <w:rPr>
          <w:rFonts w:ascii="Times New Roman" w:hAnsi="Times New Roman"/>
          <w:sz w:val="24"/>
          <w:szCs w:val="24"/>
          <w:u w:val="single"/>
        </w:rPr>
        <w:t>problems</w:t>
      </w:r>
      <w:r w:rsidR="000E55DC" w:rsidRPr="00E50AA7">
        <w:rPr>
          <w:rFonts w:ascii="Times New Roman" w:hAnsi="Times New Roman"/>
          <w:sz w:val="24"/>
          <w:szCs w:val="24"/>
        </w:rPr>
        <w:t xml:space="preserve"> and </w:t>
      </w:r>
      <w:r w:rsidR="000E55DC" w:rsidRPr="00E50AA7">
        <w:rPr>
          <w:rFonts w:ascii="Times New Roman" w:hAnsi="Times New Roman"/>
          <w:sz w:val="24"/>
          <w:szCs w:val="24"/>
          <w:u w:val="single"/>
        </w:rPr>
        <w:t>discussion questions</w:t>
      </w:r>
      <w:r w:rsidR="000E55DC" w:rsidRPr="00E50AA7">
        <w:rPr>
          <w:rFonts w:ascii="Times New Roman" w:hAnsi="Times New Roman"/>
          <w:sz w:val="24"/>
          <w:szCs w:val="24"/>
        </w:rPr>
        <w:t xml:space="preserve"> related to the assigned material. </w:t>
      </w:r>
      <w:r w:rsidR="000E55DC" w:rsidRPr="00E50AA7">
        <w:rPr>
          <w:rFonts w:ascii="Times New Roman" w:hAnsi="Times New Roman"/>
          <w:b/>
          <w:sz w:val="24"/>
          <w:szCs w:val="24"/>
        </w:rPr>
        <w:t xml:space="preserve">I expect you to come to class prepared to discuss how you might address these </w:t>
      </w:r>
      <w:r w:rsidRPr="00E50AA7">
        <w:rPr>
          <w:rFonts w:ascii="Times New Roman" w:hAnsi="Times New Roman"/>
          <w:b/>
          <w:sz w:val="24"/>
          <w:szCs w:val="24"/>
        </w:rPr>
        <w:t>questions</w:t>
      </w:r>
      <w:r w:rsidR="000E55DC" w:rsidRPr="00E50AA7">
        <w:rPr>
          <w:rFonts w:ascii="Times New Roman" w:hAnsi="Times New Roman"/>
          <w:b/>
          <w:sz w:val="24"/>
          <w:szCs w:val="24"/>
        </w:rPr>
        <w:t xml:space="preserve">. </w:t>
      </w:r>
      <w:r w:rsidRPr="00E50AA7">
        <w:rPr>
          <w:rFonts w:ascii="Times New Roman" w:hAnsi="Times New Roman"/>
          <w:sz w:val="24"/>
          <w:szCs w:val="24"/>
        </w:rPr>
        <w:t xml:space="preserve">The syllabus will note (in yellow highlighting) when </w:t>
      </w:r>
      <w:r w:rsidR="006C24EF" w:rsidRPr="00E50AA7">
        <w:rPr>
          <w:rFonts w:ascii="Times New Roman" w:hAnsi="Times New Roman"/>
          <w:sz w:val="24"/>
          <w:szCs w:val="24"/>
        </w:rPr>
        <w:t>a problem or discussion question has been assigned</w:t>
      </w:r>
      <w:r w:rsidR="0089266B" w:rsidRPr="00E50AA7">
        <w:rPr>
          <w:rFonts w:ascii="Times New Roman" w:hAnsi="Times New Roman"/>
          <w:sz w:val="24"/>
          <w:szCs w:val="24"/>
        </w:rPr>
        <w:t>, and this will be evident in the “task list” for each module of the course on Canvas</w:t>
      </w:r>
      <w:r w:rsidR="006C24EF" w:rsidRPr="00E50AA7">
        <w:rPr>
          <w:rFonts w:ascii="Times New Roman" w:hAnsi="Times New Roman"/>
          <w:sz w:val="24"/>
          <w:szCs w:val="24"/>
        </w:rPr>
        <w:t xml:space="preserve">. The syllabus </w:t>
      </w:r>
      <w:r w:rsidR="0089266B" w:rsidRPr="00E50AA7">
        <w:rPr>
          <w:rFonts w:ascii="Times New Roman" w:hAnsi="Times New Roman"/>
          <w:sz w:val="24"/>
          <w:szCs w:val="24"/>
        </w:rPr>
        <w:t xml:space="preserve">and task list </w:t>
      </w:r>
      <w:r w:rsidR="006C24EF" w:rsidRPr="00E50AA7">
        <w:rPr>
          <w:rFonts w:ascii="Times New Roman" w:hAnsi="Times New Roman"/>
          <w:sz w:val="24"/>
          <w:szCs w:val="24"/>
        </w:rPr>
        <w:t>will also note whether you must submit your answer prior to class through Canvas, or merely prepare the problem in advance of class discussion.</w:t>
      </w:r>
      <w:r w:rsidR="000E55DC" w:rsidRPr="00E50AA7">
        <w:rPr>
          <w:rFonts w:ascii="Times New Roman" w:hAnsi="Times New Roman"/>
          <w:sz w:val="24"/>
          <w:szCs w:val="24"/>
        </w:rPr>
        <w:t xml:space="preserve"> </w:t>
      </w:r>
      <w:r w:rsidR="000E55DC" w:rsidRPr="00187C63">
        <w:rPr>
          <w:rFonts w:ascii="Times New Roman" w:hAnsi="Times New Roman"/>
          <w:sz w:val="24"/>
          <w:szCs w:val="24"/>
          <w:u w:val="single"/>
        </w:rPr>
        <w:t xml:space="preserve">A portion (15%) of your grade will reflect your good faith </w:t>
      </w:r>
      <w:r w:rsidR="0089266B" w:rsidRPr="00187C63">
        <w:rPr>
          <w:rFonts w:ascii="Times New Roman" w:hAnsi="Times New Roman"/>
          <w:sz w:val="24"/>
          <w:szCs w:val="24"/>
          <w:u w:val="single"/>
        </w:rPr>
        <w:t>effort in working through</w:t>
      </w:r>
      <w:r w:rsidR="000E55DC" w:rsidRPr="00187C63">
        <w:rPr>
          <w:rFonts w:ascii="Times New Roman" w:hAnsi="Times New Roman"/>
          <w:sz w:val="24"/>
          <w:szCs w:val="24"/>
          <w:u w:val="single"/>
        </w:rPr>
        <w:t xml:space="preserve"> these materials</w:t>
      </w:r>
      <w:r w:rsidR="00E139DD" w:rsidRPr="00187C63">
        <w:rPr>
          <w:rFonts w:ascii="Times New Roman" w:hAnsi="Times New Roman"/>
          <w:sz w:val="24"/>
          <w:szCs w:val="24"/>
          <w:u w:val="single"/>
        </w:rPr>
        <w:t xml:space="preserve"> (which must be prepared before class)</w:t>
      </w:r>
      <w:r w:rsidRPr="00187C63">
        <w:rPr>
          <w:rFonts w:ascii="Times New Roman" w:hAnsi="Times New Roman"/>
          <w:sz w:val="24"/>
          <w:szCs w:val="24"/>
          <w:u w:val="single"/>
        </w:rPr>
        <w:t>, as well as the Dressler quizzes</w:t>
      </w:r>
      <w:r w:rsidR="00E139DD" w:rsidRPr="00187C63">
        <w:rPr>
          <w:rFonts w:ascii="Times New Roman" w:hAnsi="Times New Roman"/>
          <w:sz w:val="24"/>
          <w:szCs w:val="24"/>
          <w:u w:val="single"/>
        </w:rPr>
        <w:t xml:space="preserve"> (which must be completed before the exam)</w:t>
      </w:r>
      <w:r w:rsidR="000E55DC" w:rsidRPr="006A40B7">
        <w:rPr>
          <w:rFonts w:ascii="Times New Roman" w:hAnsi="Times New Roman"/>
          <w:sz w:val="24"/>
          <w:szCs w:val="24"/>
        </w:rPr>
        <w:t xml:space="preserve">. </w:t>
      </w:r>
      <w:r w:rsidR="000C2929" w:rsidRPr="00E50AA7">
        <w:rPr>
          <w:rFonts w:ascii="Times New Roman" w:hAnsi="Times New Roman"/>
          <w:sz w:val="24"/>
          <w:szCs w:val="24"/>
        </w:rPr>
        <w:t>These</w:t>
      </w:r>
      <w:r w:rsidR="0089067A" w:rsidRPr="00E50AA7">
        <w:rPr>
          <w:rFonts w:ascii="Times New Roman" w:hAnsi="Times New Roman"/>
          <w:sz w:val="24"/>
          <w:szCs w:val="24"/>
        </w:rPr>
        <w:t xml:space="preserve"> problems and discussion questions will be grad</w:t>
      </w:r>
      <w:r w:rsidR="0069200E" w:rsidRPr="00E50AA7">
        <w:rPr>
          <w:rFonts w:ascii="Times New Roman" w:hAnsi="Times New Roman"/>
          <w:sz w:val="24"/>
          <w:szCs w:val="24"/>
        </w:rPr>
        <w:t>ed as “complete” or “incomplete</w:t>
      </w:r>
      <w:r w:rsidR="0089067A" w:rsidRPr="00E50AA7">
        <w:rPr>
          <w:rFonts w:ascii="Times New Roman" w:hAnsi="Times New Roman"/>
          <w:sz w:val="24"/>
          <w:szCs w:val="24"/>
        </w:rPr>
        <w:t>” based on my assessment of your good faith effort. I will provide individualized feedback, using a rubric</w:t>
      </w:r>
      <w:r w:rsidR="00894F7E" w:rsidRPr="00E50AA7">
        <w:rPr>
          <w:rFonts w:ascii="Times New Roman" w:hAnsi="Times New Roman"/>
          <w:sz w:val="24"/>
          <w:szCs w:val="24"/>
        </w:rPr>
        <w:t xml:space="preserve"> with a point system</w:t>
      </w:r>
      <w:r w:rsidR="0089067A" w:rsidRPr="00E50AA7">
        <w:rPr>
          <w:rFonts w:ascii="Times New Roman" w:hAnsi="Times New Roman"/>
          <w:sz w:val="24"/>
          <w:szCs w:val="24"/>
        </w:rPr>
        <w:t xml:space="preserve">, on </w:t>
      </w:r>
      <w:r w:rsidR="00EA0185" w:rsidRPr="00E50AA7">
        <w:rPr>
          <w:rFonts w:ascii="Times New Roman" w:hAnsi="Times New Roman"/>
          <w:sz w:val="24"/>
          <w:szCs w:val="24"/>
        </w:rPr>
        <w:t>at least one</w:t>
      </w:r>
      <w:r w:rsidR="0089067A" w:rsidRPr="00E50AA7">
        <w:rPr>
          <w:rFonts w:ascii="Times New Roman" w:hAnsi="Times New Roman"/>
          <w:sz w:val="24"/>
          <w:szCs w:val="24"/>
        </w:rPr>
        <w:t xml:space="preserve"> problem. </w:t>
      </w:r>
    </w:p>
    <w:p w14:paraId="164CEE00" w14:textId="77777777" w:rsidR="000E55DC" w:rsidRPr="00E50AA7" w:rsidRDefault="000E55DC" w:rsidP="000E55DC">
      <w:pPr>
        <w:spacing w:after="0"/>
        <w:ind w:firstLine="720"/>
        <w:rPr>
          <w:rFonts w:ascii="Times New Roman" w:hAnsi="Times New Roman"/>
          <w:sz w:val="24"/>
          <w:szCs w:val="24"/>
        </w:rPr>
      </w:pPr>
    </w:p>
    <w:p w14:paraId="33614B8C" w14:textId="6C95ED30" w:rsidR="002307A6" w:rsidRDefault="00371BC8" w:rsidP="00C47FAE">
      <w:pPr>
        <w:spacing w:after="0"/>
        <w:ind w:firstLine="720"/>
        <w:rPr>
          <w:rFonts w:ascii="Times New Roman" w:hAnsi="Times New Roman"/>
          <w:sz w:val="24"/>
          <w:szCs w:val="24"/>
        </w:rPr>
      </w:pPr>
      <w:r w:rsidRPr="00E50AA7">
        <w:rPr>
          <w:rFonts w:ascii="Times New Roman" w:hAnsi="Times New Roman"/>
          <w:sz w:val="24"/>
          <w:szCs w:val="24"/>
        </w:rPr>
        <w:lastRenderedPageBreak/>
        <w:t xml:space="preserve">To ensure meaningful participation from all class members and to help you build lawyering skills, I will cold-call students using </w:t>
      </w:r>
      <w:r w:rsidR="002307A6" w:rsidRPr="00E50AA7">
        <w:rPr>
          <w:rFonts w:ascii="Times New Roman" w:hAnsi="Times New Roman"/>
          <w:sz w:val="24"/>
          <w:szCs w:val="24"/>
        </w:rPr>
        <w:t>the</w:t>
      </w:r>
      <w:r w:rsidR="0089266B" w:rsidRPr="00E50AA7">
        <w:rPr>
          <w:rFonts w:ascii="Times New Roman" w:hAnsi="Times New Roman"/>
          <w:sz w:val="24"/>
          <w:szCs w:val="24"/>
        </w:rPr>
        <w:t xml:space="preserve"> Socratic M</w:t>
      </w:r>
      <w:r w:rsidRPr="00E50AA7">
        <w:rPr>
          <w:rFonts w:ascii="Times New Roman" w:hAnsi="Times New Roman"/>
          <w:sz w:val="24"/>
          <w:szCs w:val="24"/>
        </w:rPr>
        <w:t>ethod.</w:t>
      </w:r>
      <w:r w:rsidR="002C40E9" w:rsidRPr="00E50AA7">
        <w:rPr>
          <w:rFonts w:ascii="Times New Roman" w:hAnsi="Times New Roman"/>
          <w:sz w:val="24"/>
          <w:szCs w:val="24"/>
        </w:rPr>
        <w:t xml:space="preserve"> </w:t>
      </w:r>
      <w:r w:rsidR="009045BE" w:rsidRPr="00E50AA7">
        <w:rPr>
          <w:rFonts w:ascii="Times New Roman" w:hAnsi="Times New Roman"/>
          <w:sz w:val="24"/>
          <w:szCs w:val="24"/>
        </w:rPr>
        <w:t xml:space="preserve">I will also, at times, ask for volunteers. </w:t>
      </w:r>
      <w:r w:rsidR="006A40B7">
        <w:rPr>
          <w:rFonts w:ascii="Times New Roman" w:hAnsi="Times New Roman"/>
          <w:sz w:val="24"/>
          <w:szCs w:val="24"/>
        </w:rPr>
        <w:t>My intent is never to embarrass you or make you anxious; it will always be OK for you to “consult with co-counsel” and ask the person next to you for their thoughts</w:t>
      </w:r>
      <w:r w:rsidR="002C40E9" w:rsidRPr="00E50AA7">
        <w:rPr>
          <w:rFonts w:ascii="Times New Roman" w:hAnsi="Times New Roman"/>
          <w:sz w:val="24"/>
          <w:szCs w:val="24"/>
        </w:rPr>
        <w:t>.</w:t>
      </w:r>
    </w:p>
    <w:p w14:paraId="35328C05" w14:textId="6F327BF2" w:rsidR="006A40B7" w:rsidRDefault="006A40B7" w:rsidP="00C47FAE">
      <w:pPr>
        <w:spacing w:after="0"/>
        <w:ind w:firstLine="720"/>
        <w:rPr>
          <w:rFonts w:ascii="Times New Roman" w:hAnsi="Times New Roman"/>
          <w:sz w:val="24"/>
          <w:szCs w:val="24"/>
        </w:rPr>
      </w:pPr>
    </w:p>
    <w:p w14:paraId="7EC9F4D6" w14:textId="5C9CD8BB" w:rsidR="006A40B7" w:rsidRPr="00E50AA7" w:rsidRDefault="006A40B7" w:rsidP="006A40B7">
      <w:pPr>
        <w:spacing w:after="0"/>
        <w:ind w:firstLine="360"/>
        <w:rPr>
          <w:rFonts w:ascii="Times New Roman" w:hAnsi="Times New Roman"/>
          <w:sz w:val="24"/>
          <w:szCs w:val="24"/>
        </w:rPr>
      </w:pPr>
      <w:r>
        <w:rPr>
          <w:rFonts w:ascii="Times New Roman" w:hAnsi="Times New Roman"/>
          <w:sz w:val="24"/>
          <w:szCs w:val="24"/>
        </w:rPr>
        <w:t>Students are encouraged to employ critical thinking and to rely on data and verifiable sources to interrogate all assigned readings and subject matter in this course as a way of determining whether they agree with their classmates and/or their instructor. No lesson is intended to espouse, promote, advance, inculcate, or compel a particular feeling, perception, viewpoint, or belief.</w:t>
      </w:r>
    </w:p>
    <w:p w14:paraId="369C004B" w14:textId="77777777" w:rsidR="002307A6" w:rsidRPr="00E50AA7" w:rsidRDefault="002307A6" w:rsidP="002307A6">
      <w:pPr>
        <w:spacing w:after="0"/>
        <w:ind w:firstLine="720"/>
        <w:rPr>
          <w:rFonts w:ascii="Times New Roman" w:hAnsi="Times New Roman"/>
          <w:b/>
          <w:bCs/>
          <w:sz w:val="24"/>
          <w:szCs w:val="24"/>
        </w:rPr>
      </w:pPr>
    </w:p>
    <w:p w14:paraId="19C40D32" w14:textId="7CDA1519" w:rsidR="00371BC8" w:rsidRPr="00E50AA7" w:rsidRDefault="004D6268" w:rsidP="002307A6">
      <w:pPr>
        <w:spacing w:after="0"/>
        <w:ind w:firstLine="720"/>
        <w:rPr>
          <w:rFonts w:ascii="Times New Roman" w:hAnsi="Times New Roman"/>
          <w:sz w:val="24"/>
          <w:szCs w:val="24"/>
        </w:rPr>
      </w:pPr>
      <w:r w:rsidRPr="00E50AA7">
        <w:rPr>
          <w:rFonts w:ascii="Times New Roman" w:hAnsi="Times New Roman"/>
          <w:sz w:val="24"/>
          <w:szCs w:val="24"/>
        </w:rPr>
        <w:t xml:space="preserve">At the end of this document is a tentative syllabus with topics to be covered in the course. </w:t>
      </w:r>
      <w:r w:rsidR="00C47FAE" w:rsidRPr="00E50AA7">
        <w:rPr>
          <w:rFonts w:ascii="Times New Roman" w:hAnsi="Times New Roman"/>
          <w:sz w:val="24"/>
          <w:szCs w:val="24"/>
        </w:rPr>
        <w:t>The readings for each topic can be found on Canvas, organized by modules. A</w:t>
      </w:r>
      <w:r w:rsidRPr="00E50AA7">
        <w:rPr>
          <w:rFonts w:ascii="Times New Roman" w:hAnsi="Times New Roman"/>
          <w:sz w:val="24"/>
          <w:szCs w:val="24"/>
        </w:rPr>
        <w:t xml:space="preserve">ssignments </w:t>
      </w:r>
      <w:r w:rsidR="00C47FAE" w:rsidRPr="00E50AA7">
        <w:rPr>
          <w:rFonts w:ascii="Times New Roman" w:hAnsi="Times New Roman"/>
          <w:sz w:val="24"/>
          <w:szCs w:val="24"/>
        </w:rPr>
        <w:t xml:space="preserve">will be posted on a syllabus on Canvas </w:t>
      </w:r>
      <w:proofErr w:type="gramStart"/>
      <w:r w:rsidR="00C47FAE" w:rsidRPr="00E50AA7">
        <w:rPr>
          <w:rFonts w:ascii="Times New Roman" w:hAnsi="Times New Roman"/>
          <w:sz w:val="24"/>
          <w:szCs w:val="24"/>
        </w:rPr>
        <w:t>and also</w:t>
      </w:r>
      <w:proofErr w:type="gramEnd"/>
      <w:r w:rsidR="00C47FAE" w:rsidRPr="00E50AA7">
        <w:rPr>
          <w:rFonts w:ascii="Times New Roman" w:hAnsi="Times New Roman"/>
          <w:sz w:val="24"/>
          <w:szCs w:val="24"/>
        </w:rPr>
        <w:t xml:space="preserve"> within the “task list” for each module</w:t>
      </w:r>
      <w:r w:rsidRPr="00E50AA7">
        <w:rPr>
          <w:rFonts w:ascii="Times New Roman" w:hAnsi="Times New Roman"/>
          <w:sz w:val="24"/>
          <w:szCs w:val="24"/>
        </w:rPr>
        <w:t>.</w:t>
      </w:r>
      <w:r w:rsidR="00C47FAE" w:rsidRPr="00E50AA7">
        <w:rPr>
          <w:rFonts w:ascii="Times New Roman" w:hAnsi="Times New Roman"/>
          <w:sz w:val="24"/>
          <w:szCs w:val="24"/>
        </w:rPr>
        <w:t xml:space="preserve"> </w:t>
      </w:r>
      <w:r w:rsidRPr="00E50AA7">
        <w:rPr>
          <w:rFonts w:ascii="Times New Roman" w:hAnsi="Times New Roman"/>
          <w:sz w:val="24"/>
          <w:szCs w:val="24"/>
        </w:rPr>
        <w:t xml:space="preserve">I will update the </w:t>
      </w:r>
      <w:r w:rsidR="002B27B2" w:rsidRPr="00E50AA7">
        <w:rPr>
          <w:rFonts w:ascii="Times New Roman" w:hAnsi="Times New Roman"/>
          <w:sz w:val="24"/>
          <w:szCs w:val="24"/>
        </w:rPr>
        <w:t xml:space="preserve">syllabus </w:t>
      </w:r>
      <w:r w:rsidR="00C47FAE" w:rsidRPr="00E50AA7">
        <w:rPr>
          <w:rFonts w:ascii="Times New Roman" w:hAnsi="Times New Roman"/>
          <w:sz w:val="24"/>
          <w:szCs w:val="24"/>
        </w:rPr>
        <w:t xml:space="preserve">and dates on the modules </w:t>
      </w:r>
      <w:r w:rsidR="002B27B2" w:rsidRPr="00E50AA7">
        <w:rPr>
          <w:rFonts w:ascii="Times New Roman" w:hAnsi="Times New Roman"/>
          <w:sz w:val="24"/>
          <w:szCs w:val="24"/>
        </w:rPr>
        <w:t>weekly.</w:t>
      </w:r>
    </w:p>
    <w:p w14:paraId="113B09BD" w14:textId="77777777" w:rsidR="0076082B" w:rsidRPr="00E50AA7" w:rsidRDefault="0076082B" w:rsidP="002307A6">
      <w:pPr>
        <w:spacing w:after="0"/>
        <w:rPr>
          <w:rStyle w:val="Heading1Char"/>
          <w:rFonts w:ascii="Times New Roman" w:eastAsia="Calibri" w:hAnsi="Times New Roman"/>
          <w:color w:val="auto"/>
          <w:sz w:val="24"/>
          <w:szCs w:val="24"/>
        </w:rPr>
      </w:pPr>
    </w:p>
    <w:p w14:paraId="20F15195" w14:textId="65BC7338" w:rsidR="00A74C99" w:rsidRPr="00E50AA7" w:rsidRDefault="008F5328" w:rsidP="008F5328">
      <w:pPr>
        <w:tabs>
          <w:tab w:val="left" w:pos="360"/>
        </w:tabs>
        <w:spacing w:after="0"/>
        <w:rPr>
          <w:rFonts w:ascii="Times New Roman" w:hAnsi="Times New Roman"/>
          <w:sz w:val="24"/>
          <w:szCs w:val="24"/>
        </w:rPr>
      </w:pPr>
      <w:r w:rsidRPr="00E50AA7">
        <w:rPr>
          <w:rStyle w:val="Heading1Char"/>
          <w:rFonts w:ascii="Times New Roman" w:eastAsia="Calibri" w:hAnsi="Times New Roman"/>
          <w:color w:val="auto"/>
          <w:sz w:val="24"/>
          <w:szCs w:val="24"/>
        </w:rPr>
        <w:tab/>
      </w:r>
      <w:r w:rsidR="00C47FAE" w:rsidRPr="00E50AA7">
        <w:rPr>
          <w:rStyle w:val="Heading1Char"/>
          <w:rFonts w:ascii="Times New Roman" w:eastAsia="Calibri" w:hAnsi="Times New Roman"/>
          <w:color w:val="auto"/>
          <w:sz w:val="24"/>
          <w:szCs w:val="24"/>
        </w:rPr>
        <w:t>8</w:t>
      </w:r>
      <w:r w:rsidR="002307A6" w:rsidRPr="00E50AA7">
        <w:rPr>
          <w:rStyle w:val="Heading1Char"/>
          <w:rFonts w:ascii="Times New Roman" w:eastAsia="Calibri" w:hAnsi="Times New Roman"/>
          <w:color w:val="auto"/>
          <w:sz w:val="24"/>
          <w:szCs w:val="24"/>
        </w:rPr>
        <w:t xml:space="preserve">. </w:t>
      </w:r>
      <w:r w:rsidR="00371BC8" w:rsidRPr="00E50AA7">
        <w:rPr>
          <w:rStyle w:val="Heading1Char"/>
          <w:rFonts w:ascii="Times New Roman" w:eastAsia="Calibri" w:hAnsi="Times New Roman"/>
          <w:color w:val="auto"/>
          <w:sz w:val="24"/>
          <w:szCs w:val="24"/>
        </w:rPr>
        <w:t>Attendance Policy</w:t>
      </w:r>
      <w:r w:rsidR="0076082B" w:rsidRPr="00E50AA7">
        <w:rPr>
          <w:rFonts w:ascii="Times New Roman" w:hAnsi="Times New Roman"/>
          <w:sz w:val="24"/>
          <w:szCs w:val="24"/>
        </w:rPr>
        <w:t>.</w:t>
      </w:r>
      <w:r w:rsidR="00371BC8" w:rsidRPr="00E50AA7">
        <w:rPr>
          <w:rFonts w:ascii="Times New Roman" w:hAnsi="Times New Roman"/>
          <w:sz w:val="24"/>
          <w:szCs w:val="24"/>
        </w:rPr>
        <w:t xml:space="preserve">  </w:t>
      </w:r>
      <w:r w:rsidR="00371BC8" w:rsidRPr="00E50AA7">
        <w:rPr>
          <w:rFonts w:ascii="Times New Roman" w:hAnsi="Times New Roman"/>
          <w:bCs/>
          <w:sz w:val="24"/>
          <w:szCs w:val="24"/>
        </w:rPr>
        <w:t xml:space="preserve">Attendance is required. </w:t>
      </w:r>
      <w:r w:rsidR="00C47FAE" w:rsidRPr="00E50AA7">
        <w:rPr>
          <w:rFonts w:ascii="Times New Roman" w:hAnsi="Times New Roman"/>
          <w:bCs/>
          <w:sz w:val="24"/>
          <w:szCs w:val="24"/>
        </w:rPr>
        <w:t xml:space="preserve">On the first day of class, I will circulate a seating chart.  Your seat that day will be your seat for the semester.  At the beginning of each class meeting, students must sign an attendance roster. </w:t>
      </w:r>
      <w:r w:rsidR="00371BC8" w:rsidRPr="00E50AA7">
        <w:rPr>
          <w:rFonts w:ascii="Times New Roman" w:hAnsi="Times New Roman"/>
          <w:sz w:val="24"/>
          <w:szCs w:val="24"/>
        </w:rPr>
        <w:t xml:space="preserve">Missing more than </w:t>
      </w:r>
      <w:r w:rsidR="00371BC8" w:rsidRPr="00E50AA7">
        <w:rPr>
          <w:rFonts w:ascii="Times New Roman" w:hAnsi="Times New Roman"/>
          <w:sz w:val="24"/>
          <w:szCs w:val="24"/>
          <w:u w:val="single"/>
        </w:rPr>
        <w:t>six classes</w:t>
      </w:r>
      <w:r w:rsidR="006C24EF" w:rsidRPr="00E50AA7">
        <w:rPr>
          <w:rFonts w:ascii="Times New Roman" w:hAnsi="Times New Roman"/>
          <w:sz w:val="24"/>
          <w:szCs w:val="24"/>
        </w:rPr>
        <w:t xml:space="preserve"> without </w:t>
      </w:r>
      <w:r w:rsidR="00ED500E" w:rsidRPr="00E50AA7">
        <w:rPr>
          <w:rFonts w:ascii="Times New Roman" w:hAnsi="Times New Roman"/>
          <w:sz w:val="24"/>
          <w:szCs w:val="24"/>
        </w:rPr>
        <w:t xml:space="preserve">approval from Dean Rachel Inman </w:t>
      </w:r>
      <w:r w:rsidR="00371BC8" w:rsidRPr="00E50AA7">
        <w:rPr>
          <w:rFonts w:ascii="Times New Roman" w:hAnsi="Times New Roman"/>
          <w:sz w:val="24"/>
          <w:szCs w:val="24"/>
        </w:rPr>
        <w:t>is grounds for dismissal from the course.</w:t>
      </w:r>
      <w:r w:rsidR="00371BC8" w:rsidRPr="00E50AA7">
        <w:rPr>
          <w:rStyle w:val="FootnoteReference"/>
          <w:rFonts w:ascii="Times New Roman" w:hAnsi="Times New Roman"/>
          <w:sz w:val="24"/>
          <w:szCs w:val="24"/>
        </w:rPr>
        <w:footnoteReference w:id="1"/>
      </w:r>
      <w:r w:rsidR="00F46560" w:rsidRPr="00E50AA7">
        <w:rPr>
          <w:rFonts w:ascii="Times New Roman" w:hAnsi="Times New Roman"/>
          <w:sz w:val="24"/>
          <w:szCs w:val="24"/>
        </w:rPr>
        <w:t xml:space="preserve"> </w:t>
      </w:r>
      <w:r w:rsidR="0085436E" w:rsidRPr="0085436E">
        <w:rPr>
          <w:rFonts w:ascii="Times New Roman" w:hAnsi="Times New Roman"/>
          <w:sz w:val="24"/>
          <w:szCs w:val="24"/>
        </w:rPr>
        <w:t xml:space="preserve">Please plan accordingly and </w:t>
      </w:r>
      <w:r w:rsidR="0085436E" w:rsidRPr="00527681">
        <w:rPr>
          <w:rFonts w:ascii="Times New Roman" w:hAnsi="Times New Roman"/>
          <w:sz w:val="24"/>
          <w:szCs w:val="24"/>
        </w:rPr>
        <w:t>arrive to class on time</w:t>
      </w:r>
      <w:r w:rsidR="0085436E" w:rsidRPr="0085436E">
        <w:rPr>
          <w:rFonts w:ascii="Times New Roman" w:hAnsi="Times New Roman"/>
          <w:sz w:val="24"/>
          <w:szCs w:val="24"/>
        </w:rPr>
        <w:t>.</w:t>
      </w:r>
    </w:p>
    <w:p w14:paraId="581BCA24" w14:textId="77777777" w:rsidR="001E132E" w:rsidRPr="00E50AA7" w:rsidRDefault="001E132E" w:rsidP="001E132E">
      <w:pPr>
        <w:tabs>
          <w:tab w:val="left" w:pos="360"/>
        </w:tabs>
        <w:spacing w:after="0"/>
        <w:rPr>
          <w:rFonts w:ascii="Times New Roman" w:hAnsi="Times New Roman"/>
          <w:sz w:val="24"/>
          <w:szCs w:val="24"/>
        </w:rPr>
      </w:pPr>
    </w:p>
    <w:p w14:paraId="65E00B17" w14:textId="46EC3364"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r>
      <w:r w:rsidRPr="00542795">
        <w:rPr>
          <w:rFonts w:ascii="Times New Roman" w:hAnsi="Times New Roman"/>
          <w:b/>
          <w:bCs/>
          <w:sz w:val="24"/>
          <w:szCs w:val="24"/>
        </w:rPr>
        <w:t>Masks.</w:t>
      </w:r>
      <w:r w:rsidRPr="00542795">
        <w:rPr>
          <w:rFonts w:ascii="Times New Roman" w:hAnsi="Times New Roman"/>
          <w:sz w:val="24"/>
          <w:szCs w:val="24"/>
        </w:rPr>
        <w:t xml:space="preserve"> </w:t>
      </w:r>
      <w:r w:rsidR="00542795" w:rsidRPr="00542795">
        <w:rPr>
          <w:rFonts w:ascii="Times New Roman" w:hAnsi="Times New Roman"/>
          <w:sz w:val="24"/>
          <w:szCs w:val="24"/>
        </w:rPr>
        <w:t xml:space="preserve">If the Covid pandemic is ongoing, I would appreciate your wearing a mask in </w:t>
      </w:r>
      <w:r w:rsidR="00527681">
        <w:rPr>
          <w:rFonts w:ascii="Times New Roman" w:hAnsi="Times New Roman"/>
          <w:sz w:val="24"/>
          <w:szCs w:val="24"/>
        </w:rPr>
        <w:t>our</w:t>
      </w:r>
      <w:r w:rsidR="00542795" w:rsidRPr="00542795">
        <w:rPr>
          <w:rFonts w:ascii="Times New Roman" w:hAnsi="Times New Roman"/>
          <w:sz w:val="24"/>
          <w:szCs w:val="24"/>
        </w:rPr>
        <w:t xml:space="preserve"> classroom</w:t>
      </w:r>
      <w:r w:rsidR="00527681">
        <w:rPr>
          <w:rFonts w:ascii="Times New Roman" w:hAnsi="Times New Roman"/>
          <w:sz w:val="24"/>
          <w:szCs w:val="24"/>
        </w:rPr>
        <w:t xml:space="preserve"> to demonstrate your respect for the comfort and wellbeing of your classmates and myself</w:t>
      </w:r>
      <w:r w:rsidRPr="00542795">
        <w:rPr>
          <w:rFonts w:ascii="Times New Roman" w:hAnsi="Times New Roman"/>
          <w:sz w:val="24"/>
          <w:szCs w:val="24"/>
        </w:rPr>
        <w:t>. Choosing not to wear a mask will not affect a student’s grade in any way.</w:t>
      </w:r>
      <w:r w:rsidRPr="00E50AA7">
        <w:rPr>
          <w:rFonts w:ascii="Times New Roman" w:hAnsi="Times New Roman"/>
          <w:sz w:val="24"/>
          <w:szCs w:val="24"/>
        </w:rPr>
        <w:t xml:space="preserve"> </w:t>
      </w:r>
    </w:p>
    <w:p w14:paraId="60F75546" w14:textId="77777777" w:rsidR="001E132E" w:rsidRPr="00E50AA7" w:rsidRDefault="001E132E" w:rsidP="001E132E">
      <w:pPr>
        <w:tabs>
          <w:tab w:val="left" w:pos="360"/>
        </w:tabs>
        <w:spacing w:after="0"/>
        <w:rPr>
          <w:rFonts w:ascii="Times New Roman" w:hAnsi="Times New Roman"/>
          <w:sz w:val="24"/>
          <w:szCs w:val="24"/>
        </w:rPr>
      </w:pPr>
    </w:p>
    <w:p w14:paraId="5F164D97" w14:textId="0B8F3B6B"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b/>
          <w:bCs/>
          <w:sz w:val="24"/>
          <w:szCs w:val="24"/>
        </w:rPr>
        <w:t>Preferred Name and Pronouns.</w:t>
      </w:r>
      <w:r w:rsidRPr="00E50AA7">
        <w:rPr>
          <w:rFonts w:ascii="Times New Roman" w:hAnsi="Times New Roman"/>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I would like to acknowledge your preferred name and pronouns that reflect your identity; please let me know how you would like to be addressed. </w:t>
      </w:r>
    </w:p>
    <w:p w14:paraId="11DB0B76" w14:textId="77777777" w:rsidR="001E132E" w:rsidRPr="00E50AA7" w:rsidRDefault="001E132E" w:rsidP="001E132E">
      <w:pPr>
        <w:tabs>
          <w:tab w:val="left" w:pos="360"/>
        </w:tabs>
        <w:spacing w:after="0"/>
        <w:rPr>
          <w:rFonts w:ascii="Times New Roman" w:hAnsi="Times New Roman"/>
          <w:sz w:val="24"/>
          <w:szCs w:val="24"/>
        </w:rPr>
      </w:pPr>
    </w:p>
    <w:p w14:paraId="6C4AAEE8" w14:textId="69685787" w:rsidR="001E132E" w:rsidRPr="00E50AA7" w:rsidRDefault="001E132E" w:rsidP="001E132E">
      <w:pPr>
        <w:tabs>
          <w:tab w:val="left" w:pos="360"/>
        </w:tabs>
        <w:spacing w:after="0"/>
        <w:rPr>
          <w:rFonts w:ascii="Times New Roman" w:hAnsi="Times New Roman"/>
          <w:sz w:val="24"/>
          <w:szCs w:val="24"/>
        </w:rPr>
      </w:pPr>
      <w:r w:rsidRPr="00E50AA7">
        <w:rPr>
          <w:rFonts w:ascii="Times New Roman" w:hAnsi="Times New Roman"/>
          <w:sz w:val="24"/>
          <w:szCs w:val="24"/>
        </w:rPr>
        <w:tab/>
        <w:t xml:space="preserve">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w:t>
      </w:r>
      <w:r w:rsidRPr="00E50AA7">
        <w:rPr>
          <w:rFonts w:ascii="Times New Roman" w:hAnsi="Times New Roman"/>
          <w:sz w:val="24"/>
          <w:szCs w:val="24"/>
        </w:rPr>
        <w:lastRenderedPageBreak/>
        <w:t>be displayed, and click "Submit" at the bottom. This change may take up to 24 hours to appear in Canvas. This does not change your legal name for ofﬁcial UF records.</w:t>
      </w:r>
    </w:p>
    <w:p w14:paraId="2403D64E" w14:textId="77777777" w:rsidR="00F1241E" w:rsidRPr="00E50AA7" w:rsidRDefault="00F1241E" w:rsidP="008F5328">
      <w:pPr>
        <w:tabs>
          <w:tab w:val="left" w:pos="360"/>
        </w:tabs>
        <w:spacing w:after="0"/>
        <w:rPr>
          <w:rStyle w:val="Heading1Char"/>
          <w:rFonts w:ascii="Times New Roman" w:eastAsia="Calibri" w:hAnsi="Times New Roman"/>
          <w:color w:val="auto"/>
          <w:sz w:val="24"/>
          <w:szCs w:val="24"/>
        </w:rPr>
      </w:pPr>
    </w:p>
    <w:p w14:paraId="3C8918D3" w14:textId="61D07E51" w:rsidR="005717D8" w:rsidRPr="00E50AA7" w:rsidRDefault="00EB7FBC" w:rsidP="00C47FAE">
      <w:pPr>
        <w:tabs>
          <w:tab w:val="left" w:pos="360"/>
        </w:tabs>
        <w:spacing w:after="0"/>
        <w:rPr>
          <w:rFonts w:ascii="Times New Roman" w:hAnsi="Times New Roman"/>
          <w:bCs/>
          <w:sz w:val="24"/>
          <w:szCs w:val="24"/>
        </w:rPr>
      </w:pPr>
      <w:r w:rsidRPr="00E50AA7">
        <w:rPr>
          <w:rStyle w:val="Heading1Char"/>
          <w:rFonts w:ascii="Times New Roman" w:eastAsia="Calibri" w:hAnsi="Times New Roman"/>
          <w:color w:val="auto"/>
          <w:sz w:val="24"/>
          <w:szCs w:val="24"/>
        </w:rPr>
        <w:tab/>
      </w:r>
      <w:r w:rsidR="001E132E" w:rsidRPr="00E50AA7">
        <w:rPr>
          <w:rStyle w:val="Heading1Char"/>
          <w:rFonts w:ascii="Times New Roman" w:eastAsia="Calibri" w:hAnsi="Times New Roman"/>
          <w:color w:val="auto"/>
          <w:sz w:val="24"/>
          <w:szCs w:val="24"/>
        </w:rPr>
        <w:t>9</w:t>
      </w:r>
      <w:r w:rsidR="00F1241E" w:rsidRPr="00E50AA7">
        <w:rPr>
          <w:rStyle w:val="Heading1Char"/>
          <w:rFonts w:ascii="Times New Roman" w:eastAsia="Calibri" w:hAnsi="Times New Roman"/>
          <w:color w:val="auto"/>
          <w:sz w:val="24"/>
          <w:szCs w:val="24"/>
        </w:rPr>
        <w:t xml:space="preserve">. </w:t>
      </w:r>
      <w:r w:rsidR="002307A6" w:rsidRPr="00E50AA7">
        <w:rPr>
          <w:rStyle w:val="Heading1Char"/>
          <w:rFonts w:ascii="Times New Roman" w:eastAsia="Calibri" w:hAnsi="Times New Roman"/>
          <w:color w:val="auto"/>
          <w:sz w:val="24"/>
          <w:szCs w:val="24"/>
        </w:rPr>
        <w:t>Exam</w:t>
      </w:r>
      <w:r w:rsidR="002307A6" w:rsidRPr="00E50AA7">
        <w:rPr>
          <w:rFonts w:ascii="Times New Roman" w:hAnsi="Times New Roman"/>
          <w:b/>
          <w:bCs/>
          <w:sz w:val="24"/>
          <w:szCs w:val="24"/>
        </w:rPr>
        <w:t xml:space="preserve">. </w:t>
      </w:r>
      <w:r w:rsidR="002307A6" w:rsidRPr="00E50AA7">
        <w:rPr>
          <w:rFonts w:ascii="Times New Roman" w:hAnsi="Times New Roman"/>
          <w:bCs/>
          <w:sz w:val="24"/>
          <w:szCs w:val="24"/>
        </w:rPr>
        <w:t xml:space="preserve">There will be </w:t>
      </w:r>
      <w:r w:rsidR="00C47FAE" w:rsidRPr="00E50AA7">
        <w:rPr>
          <w:rFonts w:ascii="Times New Roman" w:hAnsi="Times New Roman"/>
          <w:bCs/>
          <w:sz w:val="24"/>
          <w:szCs w:val="24"/>
        </w:rPr>
        <w:t>one exam</w:t>
      </w:r>
      <w:r w:rsidR="002307A6" w:rsidRPr="00E50AA7">
        <w:rPr>
          <w:rFonts w:ascii="Times New Roman" w:hAnsi="Times New Roman"/>
          <w:bCs/>
          <w:sz w:val="24"/>
          <w:szCs w:val="24"/>
        </w:rPr>
        <w:t xml:space="preserve"> in this course, which </w:t>
      </w:r>
      <w:r w:rsidR="00A27F25" w:rsidRPr="00E50AA7">
        <w:rPr>
          <w:rFonts w:ascii="Times New Roman" w:hAnsi="Times New Roman"/>
          <w:bCs/>
          <w:sz w:val="24"/>
          <w:szCs w:val="24"/>
        </w:rPr>
        <w:t>will account for 8</w:t>
      </w:r>
      <w:r w:rsidR="00C47FAE" w:rsidRPr="00E50AA7">
        <w:rPr>
          <w:rFonts w:ascii="Times New Roman" w:hAnsi="Times New Roman"/>
          <w:bCs/>
          <w:sz w:val="24"/>
          <w:szCs w:val="24"/>
        </w:rPr>
        <w:t>5</w:t>
      </w:r>
      <w:r w:rsidR="002307A6" w:rsidRPr="00E50AA7">
        <w:rPr>
          <w:rFonts w:ascii="Times New Roman" w:hAnsi="Times New Roman"/>
          <w:bCs/>
          <w:sz w:val="24"/>
          <w:szCs w:val="24"/>
        </w:rPr>
        <w:t>% of your total grade.</w:t>
      </w:r>
      <w:r w:rsidR="00A27F25" w:rsidRPr="00E50AA7">
        <w:rPr>
          <w:rFonts w:ascii="Times New Roman" w:hAnsi="Times New Roman"/>
          <w:bCs/>
          <w:sz w:val="24"/>
          <w:szCs w:val="24"/>
        </w:rPr>
        <w:t xml:space="preserve"> </w:t>
      </w:r>
      <w:r w:rsidR="00A474CA" w:rsidRPr="00E50AA7">
        <w:rPr>
          <w:rFonts w:ascii="Times New Roman" w:hAnsi="Times New Roman"/>
          <w:bCs/>
          <w:sz w:val="24"/>
          <w:szCs w:val="24"/>
        </w:rPr>
        <w:t>The</w:t>
      </w:r>
      <w:r w:rsidR="00280545" w:rsidRPr="00E50AA7">
        <w:rPr>
          <w:rFonts w:ascii="Times New Roman" w:hAnsi="Times New Roman"/>
          <w:bCs/>
          <w:sz w:val="24"/>
          <w:szCs w:val="24"/>
        </w:rPr>
        <w:t xml:space="preserve"> remainder (15%) will be awarded for good faith completion of all assigned problems, </w:t>
      </w:r>
      <w:r w:rsidR="00B01FE8" w:rsidRPr="00E50AA7">
        <w:rPr>
          <w:rFonts w:ascii="Times New Roman" w:hAnsi="Times New Roman"/>
          <w:sz w:val="24"/>
          <w:szCs w:val="24"/>
        </w:rPr>
        <w:t>discussion questions</w:t>
      </w:r>
      <w:r w:rsidR="00B01FE8" w:rsidRPr="00E50AA7">
        <w:rPr>
          <w:rFonts w:ascii="Times New Roman" w:hAnsi="Times New Roman"/>
          <w:bCs/>
          <w:sz w:val="24"/>
          <w:szCs w:val="24"/>
        </w:rPr>
        <w:t>, and quizzes</w:t>
      </w:r>
      <w:r w:rsidR="009B6E7B" w:rsidRPr="00E50AA7">
        <w:rPr>
          <w:rFonts w:ascii="Times New Roman" w:hAnsi="Times New Roman"/>
          <w:bCs/>
          <w:sz w:val="24"/>
          <w:szCs w:val="24"/>
        </w:rPr>
        <w:t xml:space="preserve"> (on Canvas and by Dressler)</w:t>
      </w:r>
      <w:r w:rsidR="00280545" w:rsidRPr="00E50AA7">
        <w:rPr>
          <w:rFonts w:ascii="Times New Roman" w:hAnsi="Times New Roman"/>
          <w:sz w:val="24"/>
          <w:szCs w:val="24"/>
        </w:rPr>
        <w:t>.</w:t>
      </w:r>
      <w:r w:rsidR="00A27F25" w:rsidRPr="00E50AA7">
        <w:rPr>
          <w:rFonts w:ascii="Times New Roman" w:hAnsi="Times New Roman"/>
          <w:sz w:val="24"/>
          <w:szCs w:val="24"/>
        </w:rPr>
        <w:t xml:space="preserve"> </w:t>
      </w:r>
    </w:p>
    <w:p w14:paraId="728A20AE" w14:textId="77777777" w:rsidR="005717D8" w:rsidRPr="00E50AA7" w:rsidRDefault="005717D8" w:rsidP="007F6F1D">
      <w:pPr>
        <w:spacing w:after="0"/>
        <w:ind w:firstLine="720"/>
        <w:rPr>
          <w:rFonts w:ascii="Times New Roman" w:hAnsi="Times New Roman"/>
          <w:bCs/>
          <w:sz w:val="24"/>
          <w:szCs w:val="24"/>
        </w:rPr>
      </w:pPr>
    </w:p>
    <w:p w14:paraId="38149EBC" w14:textId="19EC7F74" w:rsidR="002F286D" w:rsidRDefault="003C1153" w:rsidP="007F6F1D">
      <w:pPr>
        <w:spacing w:after="0"/>
        <w:ind w:firstLine="720"/>
        <w:rPr>
          <w:rFonts w:ascii="Times New Roman" w:hAnsi="Times New Roman"/>
          <w:sz w:val="24"/>
          <w:szCs w:val="24"/>
        </w:rPr>
      </w:pPr>
      <w:r w:rsidRPr="00E50AA7">
        <w:rPr>
          <w:rFonts w:ascii="Times New Roman" w:hAnsi="Times New Roman"/>
          <w:sz w:val="24"/>
          <w:szCs w:val="24"/>
          <w:lang w:eastAsia="ja-JP"/>
        </w:rPr>
        <w:t>The final examination</w:t>
      </w:r>
      <w:r w:rsidR="00ED5863" w:rsidRPr="00E50AA7">
        <w:rPr>
          <w:rFonts w:ascii="Times New Roman" w:hAnsi="Times New Roman"/>
          <w:sz w:val="24"/>
          <w:szCs w:val="24"/>
          <w:lang w:eastAsia="ja-JP"/>
        </w:rPr>
        <w:t xml:space="preserve"> </w:t>
      </w:r>
      <w:r w:rsidR="009B6E7B" w:rsidRPr="00E50AA7">
        <w:rPr>
          <w:rFonts w:ascii="Times New Roman" w:hAnsi="Times New Roman"/>
          <w:sz w:val="24"/>
          <w:szCs w:val="24"/>
          <w:lang w:eastAsia="ja-JP"/>
        </w:rPr>
        <w:t>will</w:t>
      </w:r>
      <w:r w:rsidR="004A339F">
        <w:rPr>
          <w:rFonts w:ascii="Times New Roman" w:hAnsi="Times New Roman"/>
          <w:sz w:val="24"/>
          <w:szCs w:val="24"/>
          <w:lang w:eastAsia="ja-JP"/>
        </w:rPr>
        <w:t xml:space="preserve"> </w:t>
      </w:r>
      <w:r w:rsidR="009B6E7B" w:rsidRPr="00E50AA7">
        <w:rPr>
          <w:rFonts w:ascii="Times New Roman" w:hAnsi="Times New Roman"/>
          <w:sz w:val="24"/>
          <w:szCs w:val="24"/>
          <w:lang w:eastAsia="ja-JP"/>
        </w:rPr>
        <w:t>be a</w:t>
      </w:r>
      <w:r w:rsidR="004A339F">
        <w:rPr>
          <w:rFonts w:ascii="Times New Roman" w:hAnsi="Times New Roman"/>
          <w:sz w:val="24"/>
          <w:szCs w:val="24"/>
          <w:lang w:eastAsia="ja-JP"/>
        </w:rPr>
        <w:t>n in-class,</w:t>
      </w:r>
      <w:r w:rsidR="009B6E7B" w:rsidRPr="00E50AA7">
        <w:rPr>
          <w:rFonts w:ascii="Times New Roman" w:hAnsi="Times New Roman"/>
          <w:sz w:val="24"/>
          <w:szCs w:val="24"/>
          <w:lang w:eastAsia="ja-JP"/>
        </w:rPr>
        <w:t xml:space="preserve"> cumulative,</w:t>
      </w:r>
      <w:r w:rsidRPr="00E50AA7">
        <w:rPr>
          <w:rFonts w:ascii="Times New Roman" w:hAnsi="Times New Roman"/>
          <w:sz w:val="24"/>
          <w:szCs w:val="24"/>
          <w:lang w:eastAsia="ja-JP"/>
        </w:rPr>
        <w:t xml:space="preserve"> </w:t>
      </w:r>
      <w:r w:rsidR="00EB7FBC" w:rsidRPr="00E50AA7">
        <w:rPr>
          <w:rFonts w:ascii="Times New Roman" w:hAnsi="Times New Roman"/>
          <w:sz w:val="24"/>
          <w:szCs w:val="24"/>
          <w:lang w:eastAsia="ja-JP"/>
        </w:rPr>
        <w:t>limited-space</w:t>
      </w:r>
      <w:r w:rsidR="004A339F">
        <w:rPr>
          <w:rFonts w:ascii="Times New Roman" w:hAnsi="Times New Roman"/>
          <w:sz w:val="24"/>
          <w:szCs w:val="24"/>
          <w:lang w:eastAsia="ja-JP"/>
        </w:rPr>
        <w:t xml:space="preserve"> </w:t>
      </w:r>
      <w:r w:rsidR="004A339F" w:rsidRPr="004A339F">
        <w:rPr>
          <w:rFonts w:ascii="Times New Roman" w:hAnsi="Times New Roman"/>
          <w:sz w:val="24"/>
          <w:szCs w:val="24"/>
        </w:rPr>
        <w:t>examination of 3 or 4 hours in length</w:t>
      </w:r>
      <w:r w:rsidR="00EB7FBC" w:rsidRPr="00E50AA7">
        <w:rPr>
          <w:rFonts w:ascii="Times New Roman" w:hAnsi="Times New Roman"/>
          <w:sz w:val="24"/>
          <w:szCs w:val="24"/>
          <w:lang w:eastAsia="ja-JP"/>
        </w:rPr>
        <w:t xml:space="preserve">. </w:t>
      </w:r>
      <w:r w:rsidR="002F286D" w:rsidRPr="00E50AA7">
        <w:rPr>
          <w:rFonts w:ascii="Times New Roman" w:hAnsi="Times New Roman"/>
          <w:sz w:val="24"/>
          <w:szCs w:val="24"/>
          <w:lang w:eastAsia="ja-JP"/>
        </w:rPr>
        <w:t xml:space="preserve">It </w:t>
      </w:r>
      <w:r w:rsidR="00187C63">
        <w:rPr>
          <w:rFonts w:ascii="Times New Roman" w:hAnsi="Times New Roman"/>
          <w:sz w:val="24"/>
          <w:szCs w:val="24"/>
          <w:lang w:eastAsia="ja-JP"/>
        </w:rPr>
        <w:t>may</w:t>
      </w:r>
      <w:r w:rsidR="002F286D" w:rsidRPr="00E50AA7">
        <w:rPr>
          <w:rFonts w:ascii="Times New Roman" w:hAnsi="Times New Roman"/>
          <w:sz w:val="24"/>
          <w:szCs w:val="24"/>
          <w:lang w:eastAsia="ja-JP"/>
        </w:rPr>
        <w:t xml:space="preserve"> contain</w:t>
      </w:r>
      <w:r w:rsidR="008D2479" w:rsidRPr="00E50AA7">
        <w:rPr>
          <w:rFonts w:ascii="Times New Roman" w:hAnsi="Times New Roman"/>
          <w:sz w:val="24"/>
          <w:szCs w:val="24"/>
          <w:lang w:eastAsia="ja-JP"/>
        </w:rPr>
        <w:t xml:space="preserve"> multiple choice,</w:t>
      </w:r>
      <w:r w:rsidR="002F286D" w:rsidRPr="00E50AA7">
        <w:rPr>
          <w:rFonts w:ascii="Times New Roman" w:hAnsi="Times New Roman"/>
          <w:sz w:val="24"/>
          <w:szCs w:val="24"/>
          <w:lang w:eastAsia="ja-JP"/>
        </w:rPr>
        <w:t xml:space="preserve"> short answer</w:t>
      </w:r>
      <w:r w:rsidR="008D2479" w:rsidRPr="00E50AA7">
        <w:rPr>
          <w:rFonts w:ascii="Times New Roman" w:hAnsi="Times New Roman"/>
          <w:sz w:val="24"/>
          <w:szCs w:val="24"/>
          <w:lang w:eastAsia="ja-JP"/>
        </w:rPr>
        <w:t>,</w:t>
      </w:r>
      <w:r w:rsidR="002F286D" w:rsidRPr="00E50AA7">
        <w:rPr>
          <w:rFonts w:ascii="Times New Roman" w:hAnsi="Times New Roman"/>
          <w:sz w:val="24"/>
          <w:szCs w:val="24"/>
          <w:lang w:eastAsia="ja-JP"/>
        </w:rPr>
        <w:t xml:space="preserve"> and</w:t>
      </w:r>
      <w:r w:rsidR="00187C63">
        <w:rPr>
          <w:rFonts w:ascii="Times New Roman" w:hAnsi="Times New Roman"/>
          <w:sz w:val="24"/>
          <w:szCs w:val="24"/>
          <w:lang w:eastAsia="ja-JP"/>
        </w:rPr>
        <w:t>/or</w:t>
      </w:r>
      <w:r w:rsidR="002F286D" w:rsidRPr="00E50AA7">
        <w:rPr>
          <w:rFonts w:ascii="Times New Roman" w:hAnsi="Times New Roman"/>
          <w:sz w:val="24"/>
          <w:szCs w:val="24"/>
          <w:lang w:eastAsia="ja-JP"/>
        </w:rPr>
        <w:t xml:space="preserve"> traditio</w:t>
      </w:r>
      <w:r w:rsidR="00EB7FBC" w:rsidRPr="00E50AA7">
        <w:rPr>
          <w:rFonts w:ascii="Times New Roman" w:hAnsi="Times New Roman"/>
          <w:sz w:val="24"/>
          <w:szCs w:val="24"/>
          <w:lang w:eastAsia="ja-JP"/>
        </w:rPr>
        <w:t>nal law school essay questions.</w:t>
      </w:r>
      <w:r w:rsidR="002F286D" w:rsidRPr="00E50AA7">
        <w:rPr>
          <w:rFonts w:ascii="Times New Roman" w:hAnsi="Times New Roman"/>
          <w:sz w:val="24"/>
          <w:szCs w:val="24"/>
          <w:lang w:eastAsia="ja-JP"/>
        </w:rPr>
        <w:t xml:space="preserve"> </w:t>
      </w:r>
      <w:r w:rsidRPr="00E50AA7">
        <w:rPr>
          <w:rFonts w:ascii="Times New Roman" w:hAnsi="Times New Roman"/>
          <w:sz w:val="24"/>
          <w:szCs w:val="24"/>
          <w:lang w:eastAsia="ja-JP"/>
        </w:rPr>
        <w:t>The exam will focus on material discussed in class, but a</w:t>
      </w:r>
      <w:r w:rsidR="002F286D" w:rsidRPr="00E50AA7">
        <w:rPr>
          <w:rFonts w:ascii="Times New Roman" w:hAnsi="Times New Roman"/>
          <w:sz w:val="24"/>
          <w:szCs w:val="24"/>
          <w:lang w:eastAsia="ja-JP"/>
        </w:rPr>
        <w:t>ll material and concepts covered in the course may be tested</w:t>
      </w:r>
      <w:r w:rsidRPr="00E50AA7">
        <w:rPr>
          <w:rFonts w:ascii="Times New Roman" w:hAnsi="Times New Roman"/>
          <w:sz w:val="24"/>
          <w:szCs w:val="24"/>
          <w:lang w:eastAsia="ja-JP"/>
        </w:rPr>
        <w:t xml:space="preserve"> to some degree</w:t>
      </w:r>
      <w:r w:rsidR="00EB7FBC" w:rsidRPr="00E50AA7">
        <w:rPr>
          <w:rFonts w:ascii="Times New Roman" w:hAnsi="Times New Roman"/>
          <w:sz w:val="24"/>
          <w:szCs w:val="24"/>
          <w:lang w:eastAsia="ja-JP"/>
        </w:rPr>
        <w:t>.</w:t>
      </w:r>
      <w:r w:rsidR="002F286D" w:rsidRPr="00E50AA7">
        <w:rPr>
          <w:rFonts w:ascii="Times New Roman" w:hAnsi="Times New Roman"/>
          <w:sz w:val="24"/>
          <w:szCs w:val="24"/>
          <w:lang w:eastAsia="ja-JP"/>
        </w:rPr>
        <w:t xml:space="preserve"> Exams will be graded anonymously by exam number.</w:t>
      </w:r>
      <w:r w:rsidR="00530E96" w:rsidRPr="00E50AA7">
        <w:rPr>
          <w:rFonts w:ascii="Times New Roman" w:hAnsi="Times New Roman"/>
          <w:sz w:val="24"/>
          <w:szCs w:val="24"/>
          <w:lang w:eastAsia="ja-JP"/>
        </w:rPr>
        <w:t xml:space="preserve"> </w:t>
      </w:r>
      <w:r w:rsidR="001E132E" w:rsidRPr="00E50AA7">
        <w:rPr>
          <w:rFonts w:ascii="Times New Roman" w:hAnsi="Times New Roman"/>
          <w:sz w:val="24"/>
          <w:szCs w:val="24"/>
          <w:lang w:eastAsia="ja-JP"/>
        </w:rPr>
        <w:t>P</w:t>
      </w:r>
      <w:r w:rsidR="00C82914" w:rsidRPr="00E50AA7">
        <w:rPr>
          <w:rFonts w:ascii="Times New Roman" w:hAnsi="Times New Roman"/>
          <w:sz w:val="24"/>
          <w:szCs w:val="24"/>
          <w:lang w:eastAsia="ja-JP"/>
        </w:rPr>
        <w:t xml:space="preserve">ast </w:t>
      </w:r>
      <w:r w:rsidR="00530E96" w:rsidRPr="00E50AA7">
        <w:rPr>
          <w:rFonts w:ascii="Times New Roman" w:hAnsi="Times New Roman"/>
          <w:sz w:val="24"/>
          <w:szCs w:val="24"/>
          <w:lang w:eastAsia="ja-JP"/>
        </w:rPr>
        <w:t>exam</w:t>
      </w:r>
      <w:r w:rsidR="00F36C31" w:rsidRPr="00E50AA7">
        <w:rPr>
          <w:rFonts w:ascii="Times New Roman" w:hAnsi="Times New Roman"/>
          <w:sz w:val="24"/>
          <w:szCs w:val="24"/>
          <w:lang w:eastAsia="ja-JP"/>
        </w:rPr>
        <w:t>s</w:t>
      </w:r>
      <w:r w:rsidR="00530E96" w:rsidRPr="00E50AA7">
        <w:rPr>
          <w:rFonts w:ascii="Times New Roman" w:hAnsi="Times New Roman"/>
          <w:sz w:val="24"/>
          <w:szCs w:val="24"/>
          <w:lang w:eastAsia="ja-JP"/>
        </w:rPr>
        <w:t xml:space="preserve"> and </w:t>
      </w:r>
      <w:r w:rsidR="001E132E" w:rsidRPr="00E50AA7">
        <w:rPr>
          <w:rFonts w:ascii="Times New Roman" w:hAnsi="Times New Roman"/>
          <w:sz w:val="24"/>
          <w:szCs w:val="24"/>
          <w:lang w:eastAsia="ja-JP"/>
        </w:rPr>
        <w:t>model</w:t>
      </w:r>
      <w:r w:rsidR="00530E96" w:rsidRPr="00E50AA7">
        <w:rPr>
          <w:rFonts w:ascii="Times New Roman" w:hAnsi="Times New Roman"/>
          <w:sz w:val="24"/>
          <w:szCs w:val="24"/>
          <w:lang w:eastAsia="ja-JP"/>
        </w:rPr>
        <w:t xml:space="preserve"> answer</w:t>
      </w:r>
      <w:r w:rsidR="00F36C31" w:rsidRPr="00E50AA7">
        <w:rPr>
          <w:rFonts w:ascii="Times New Roman" w:hAnsi="Times New Roman"/>
          <w:sz w:val="24"/>
          <w:szCs w:val="24"/>
          <w:lang w:eastAsia="ja-JP"/>
        </w:rPr>
        <w:t>s</w:t>
      </w:r>
      <w:r w:rsidR="00C82914" w:rsidRPr="00E50AA7">
        <w:rPr>
          <w:rFonts w:ascii="Times New Roman" w:hAnsi="Times New Roman"/>
          <w:sz w:val="24"/>
          <w:szCs w:val="24"/>
          <w:lang w:eastAsia="ja-JP"/>
        </w:rPr>
        <w:t xml:space="preserve"> can be found </w:t>
      </w:r>
      <w:r w:rsidR="00086D09" w:rsidRPr="00E50AA7">
        <w:rPr>
          <w:rFonts w:ascii="Times New Roman" w:hAnsi="Times New Roman"/>
          <w:sz w:val="24"/>
          <w:szCs w:val="24"/>
          <w:lang w:eastAsia="ja-JP"/>
        </w:rPr>
        <w:t>in the “past exams” folder in the files section of Canvas</w:t>
      </w:r>
      <w:r w:rsidR="00530E96" w:rsidRPr="00E50AA7">
        <w:rPr>
          <w:rFonts w:ascii="Times New Roman" w:hAnsi="Times New Roman"/>
          <w:sz w:val="24"/>
          <w:szCs w:val="24"/>
          <w:lang w:eastAsia="ja-JP"/>
        </w:rPr>
        <w:t>.</w:t>
      </w:r>
      <w:r w:rsidR="00EB7FBC" w:rsidRPr="00E50AA7">
        <w:rPr>
          <w:rFonts w:ascii="Times New Roman" w:hAnsi="Times New Roman"/>
          <w:sz w:val="24"/>
          <w:szCs w:val="24"/>
          <w:lang w:eastAsia="ja-JP"/>
        </w:rPr>
        <w:t xml:space="preserve"> </w:t>
      </w:r>
      <w:r w:rsidR="00021773" w:rsidRPr="00E50AA7">
        <w:rPr>
          <w:rFonts w:ascii="Times New Roman" w:hAnsi="Times New Roman"/>
          <w:sz w:val="24"/>
          <w:szCs w:val="24"/>
        </w:rPr>
        <w:t xml:space="preserve">The law school policy on delay in taking exams can be found </w:t>
      </w:r>
      <w:hyperlink r:id="rId11" w:history="1">
        <w:r w:rsidR="004A339F" w:rsidRPr="004A339F">
          <w:rPr>
            <w:rStyle w:val="Hyperlink"/>
            <w:rFonts w:ascii="Times New Roman" w:hAnsi="Times New Roman"/>
            <w:sz w:val="24"/>
            <w:szCs w:val="24"/>
          </w:rPr>
          <w:t>here</w:t>
        </w:r>
      </w:hyperlink>
      <w:r w:rsidR="00021773" w:rsidRPr="00E50AA7">
        <w:rPr>
          <w:rFonts w:ascii="Times New Roman" w:hAnsi="Times New Roman"/>
          <w:sz w:val="24"/>
          <w:szCs w:val="24"/>
        </w:rPr>
        <w:t xml:space="preserve">.  </w:t>
      </w:r>
    </w:p>
    <w:p w14:paraId="250C7A82" w14:textId="6AC48977" w:rsidR="004A339F" w:rsidRDefault="004A339F" w:rsidP="007F6F1D">
      <w:pPr>
        <w:spacing w:after="0"/>
        <w:ind w:firstLine="720"/>
        <w:rPr>
          <w:rFonts w:ascii="Times New Roman" w:hAnsi="Times New Roman"/>
          <w:sz w:val="24"/>
          <w:szCs w:val="24"/>
        </w:rPr>
      </w:pPr>
    </w:p>
    <w:p w14:paraId="7E7A3F2C" w14:textId="5B43F164" w:rsidR="004A339F" w:rsidRDefault="004A339F" w:rsidP="004A339F">
      <w:pPr>
        <w:spacing w:after="0"/>
        <w:ind w:firstLine="720"/>
        <w:rPr>
          <w:rFonts w:ascii="Times New Roman" w:hAnsi="Times New Roman"/>
          <w:sz w:val="24"/>
          <w:szCs w:val="24"/>
        </w:rPr>
      </w:pPr>
      <w:r>
        <w:rPr>
          <w:rFonts w:ascii="Times New Roman" w:hAnsi="Times New Roman"/>
          <w:sz w:val="24"/>
          <w:szCs w:val="24"/>
        </w:rPr>
        <w:t>Our examination will be a</w:t>
      </w:r>
      <w:r w:rsidRPr="004A339F">
        <w:rPr>
          <w:rFonts w:ascii="Times New Roman" w:hAnsi="Times New Roman"/>
          <w:sz w:val="24"/>
          <w:szCs w:val="24"/>
        </w:rPr>
        <w:t xml:space="preserve"> “Limited Open Book” exam. This year, the law school has imposed the following requirements </w:t>
      </w:r>
      <w:r>
        <w:rPr>
          <w:rFonts w:ascii="Times New Roman" w:hAnsi="Times New Roman"/>
          <w:sz w:val="24"/>
          <w:szCs w:val="24"/>
        </w:rPr>
        <w:t>on</w:t>
      </w:r>
      <w:r w:rsidRPr="004A339F">
        <w:rPr>
          <w:rFonts w:ascii="Times New Roman" w:hAnsi="Times New Roman"/>
          <w:sz w:val="24"/>
          <w:szCs w:val="24"/>
        </w:rPr>
        <w:t xml:space="preserve"> this type of exam:</w:t>
      </w:r>
    </w:p>
    <w:p w14:paraId="2BC2E460" w14:textId="77777777" w:rsidR="004A339F" w:rsidRPr="004A339F" w:rsidRDefault="004A339F" w:rsidP="004A339F">
      <w:pPr>
        <w:spacing w:after="0"/>
        <w:ind w:firstLine="720"/>
        <w:rPr>
          <w:rFonts w:ascii="Times New Roman" w:hAnsi="Times New Roman"/>
          <w:sz w:val="24"/>
          <w:szCs w:val="24"/>
        </w:rPr>
      </w:pPr>
    </w:p>
    <w:p w14:paraId="32D680F5" w14:textId="77777777" w:rsidR="004A339F" w:rsidRPr="004A339F" w:rsidRDefault="004A339F" w:rsidP="004A339F">
      <w:pPr>
        <w:spacing w:after="0"/>
        <w:ind w:left="720" w:right="720"/>
        <w:jc w:val="both"/>
        <w:rPr>
          <w:rFonts w:ascii="Times New Roman" w:hAnsi="Times New Roman"/>
          <w:sz w:val="24"/>
          <w:szCs w:val="24"/>
        </w:rPr>
      </w:pPr>
      <w:r w:rsidRPr="004A339F">
        <w:rPr>
          <w:rFonts w:ascii="Times New Roman" w:hAnsi="Times New Roman"/>
          <w:sz w:val="24"/>
          <w:szCs w:val="24"/>
        </w:rPr>
        <w:t xml:space="preserve">If a professor chooses this option, students may reference their assigned casebook(s), supplements, or rulebooks in the course, as well as any handouts provided by the instructor during the course. Students may not bring notes or outlines to the exam, although books that are annotated by hand in the margins may be used. Students will not be permitted to access the internet or any of their computer files during the exam. </w:t>
      </w:r>
    </w:p>
    <w:p w14:paraId="1C5F01A4" w14:textId="77777777" w:rsidR="004A339F" w:rsidRDefault="004A339F" w:rsidP="004A339F">
      <w:pPr>
        <w:spacing w:after="0"/>
        <w:rPr>
          <w:rFonts w:ascii="Times New Roman" w:hAnsi="Times New Roman"/>
          <w:sz w:val="24"/>
          <w:szCs w:val="24"/>
        </w:rPr>
      </w:pPr>
    </w:p>
    <w:p w14:paraId="10DA9BEF" w14:textId="6335AE76" w:rsidR="004A339F" w:rsidRPr="00E50AA7" w:rsidRDefault="004A339F" w:rsidP="004A339F">
      <w:pPr>
        <w:spacing w:after="0"/>
        <w:rPr>
          <w:rFonts w:ascii="Times New Roman" w:hAnsi="Times New Roman"/>
          <w:sz w:val="24"/>
          <w:szCs w:val="24"/>
        </w:rPr>
      </w:pPr>
      <w:r w:rsidRPr="004A339F">
        <w:rPr>
          <w:rFonts w:ascii="Times New Roman" w:hAnsi="Times New Roman"/>
          <w:sz w:val="24"/>
          <w:szCs w:val="24"/>
        </w:rPr>
        <w:t xml:space="preserve">Thus, you </w:t>
      </w:r>
      <w:r>
        <w:rPr>
          <w:rFonts w:ascii="Times New Roman" w:hAnsi="Times New Roman"/>
          <w:sz w:val="24"/>
          <w:szCs w:val="24"/>
        </w:rPr>
        <w:t>may</w:t>
      </w:r>
      <w:r w:rsidRPr="004A339F">
        <w:rPr>
          <w:rFonts w:ascii="Times New Roman" w:hAnsi="Times New Roman"/>
          <w:sz w:val="24"/>
          <w:szCs w:val="24"/>
        </w:rPr>
        <w:t xml:space="preserve"> bring your case book to the exam room. You will also be permitted to bring hard copies of the material posted on Canvas</w:t>
      </w:r>
      <w:r>
        <w:rPr>
          <w:rFonts w:ascii="Times New Roman" w:hAnsi="Times New Roman"/>
          <w:sz w:val="24"/>
          <w:szCs w:val="24"/>
        </w:rPr>
        <w:t>.</w:t>
      </w:r>
      <w:r w:rsidRPr="004A339F">
        <w:rPr>
          <w:rFonts w:ascii="Times New Roman" w:hAnsi="Times New Roman"/>
          <w:sz w:val="24"/>
          <w:szCs w:val="24"/>
        </w:rPr>
        <w:t xml:space="preserve"> You may not bring notes or outlines to the exam beyond any handwritten annotations in your book and, presumably, on your “handouts.” Please plan accordingly.</w:t>
      </w:r>
    </w:p>
    <w:p w14:paraId="0A1A5EF4" w14:textId="77777777" w:rsidR="0071004F" w:rsidRPr="00E50AA7" w:rsidRDefault="0071004F" w:rsidP="007F6F1D">
      <w:pPr>
        <w:spacing w:after="0"/>
        <w:ind w:firstLine="720"/>
        <w:rPr>
          <w:rFonts w:ascii="Times New Roman" w:hAnsi="Times New Roman"/>
          <w:sz w:val="24"/>
          <w:szCs w:val="24"/>
        </w:rPr>
      </w:pPr>
    </w:p>
    <w:p w14:paraId="30B96326" w14:textId="23492412" w:rsidR="0071004F" w:rsidRPr="00E50AA7" w:rsidRDefault="00B01B3D" w:rsidP="0071004F">
      <w:pPr>
        <w:spacing w:after="0"/>
        <w:ind w:firstLine="720"/>
        <w:rPr>
          <w:rFonts w:ascii="Times New Roman" w:hAnsi="Times New Roman"/>
          <w:sz w:val="24"/>
          <w:szCs w:val="24"/>
        </w:rPr>
      </w:pPr>
      <w:r w:rsidRPr="00E50AA7">
        <w:rPr>
          <w:rFonts w:ascii="Times New Roman" w:hAnsi="Times New Roman"/>
          <w:b/>
          <w:sz w:val="24"/>
          <w:szCs w:val="24"/>
        </w:rPr>
        <w:t xml:space="preserve">Review of Final Exam.  </w:t>
      </w:r>
      <w:r w:rsidRPr="00E50AA7">
        <w:rPr>
          <w:rFonts w:ascii="Times New Roman" w:hAnsi="Times New Roman"/>
          <w:sz w:val="24"/>
          <w:szCs w:val="24"/>
          <w:u w:val="single"/>
        </w:rPr>
        <w:t>How to receive a copy of your exam:</w:t>
      </w:r>
      <w:r w:rsidRPr="00E50AA7">
        <w:rPr>
          <w:rFonts w:ascii="Times New Roman" w:hAnsi="Times New Roman"/>
          <w:b/>
          <w:sz w:val="24"/>
          <w:szCs w:val="24"/>
        </w:rPr>
        <w:t xml:space="preserve">  </w:t>
      </w:r>
      <w:r w:rsidR="00CF4A5F" w:rsidRPr="00E50AA7">
        <w:rPr>
          <w:rFonts w:ascii="Times New Roman" w:hAnsi="Times New Roman"/>
          <w:b/>
          <w:sz w:val="24"/>
          <w:szCs w:val="24"/>
        </w:rPr>
        <w:t>Afte</w:t>
      </w:r>
      <w:r w:rsidR="0071004F" w:rsidRPr="00E50AA7">
        <w:rPr>
          <w:rFonts w:ascii="Times New Roman" w:hAnsi="Times New Roman"/>
          <w:b/>
          <w:sz w:val="24"/>
          <w:szCs w:val="24"/>
        </w:rPr>
        <w:t xml:space="preserve">r </w:t>
      </w:r>
      <w:r w:rsidR="00187C63">
        <w:rPr>
          <w:rFonts w:ascii="Times New Roman" w:hAnsi="Times New Roman"/>
          <w:b/>
          <w:sz w:val="24"/>
          <w:szCs w:val="24"/>
        </w:rPr>
        <w:t>February</w:t>
      </w:r>
      <w:r w:rsidR="001E132E" w:rsidRPr="00E50AA7">
        <w:rPr>
          <w:rFonts w:ascii="Times New Roman" w:hAnsi="Times New Roman"/>
          <w:b/>
          <w:sz w:val="24"/>
          <w:szCs w:val="24"/>
        </w:rPr>
        <w:t xml:space="preserve"> 15</w:t>
      </w:r>
      <w:r w:rsidR="00D47CFC" w:rsidRPr="00E50AA7">
        <w:rPr>
          <w:rFonts w:ascii="Times New Roman" w:hAnsi="Times New Roman"/>
          <w:b/>
          <w:sz w:val="24"/>
          <w:szCs w:val="24"/>
        </w:rPr>
        <w:t>, 202</w:t>
      </w:r>
      <w:r w:rsidR="00187C63">
        <w:rPr>
          <w:rFonts w:ascii="Times New Roman" w:hAnsi="Times New Roman"/>
          <w:b/>
          <w:sz w:val="24"/>
          <w:szCs w:val="24"/>
        </w:rPr>
        <w:t>3</w:t>
      </w:r>
      <w:r w:rsidR="00926ABC" w:rsidRPr="00E50AA7">
        <w:rPr>
          <w:rFonts w:ascii="Times New Roman" w:hAnsi="Times New Roman"/>
          <w:sz w:val="24"/>
          <w:szCs w:val="24"/>
        </w:rPr>
        <w:t xml:space="preserve">, </w:t>
      </w:r>
      <w:r w:rsidRPr="00E50AA7">
        <w:rPr>
          <w:rFonts w:ascii="Times New Roman" w:hAnsi="Times New Roman"/>
          <w:sz w:val="24"/>
          <w:szCs w:val="24"/>
        </w:rPr>
        <w:t xml:space="preserve">students who wish to review their exams can </w:t>
      </w:r>
      <w:r w:rsidR="000E4FC0" w:rsidRPr="00E50AA7">
        <w:rPr>
          <w:rFonts w:ascii="Times New Roman" w:hAnsi="Times New Roman"/>
          <w:sz w:val="24"/>
          <w:szCs w:val="24"/>
        </w:rPr>
        <w:t xml:space="preserve">do so </w:t>
      </w:r>
      <w:r w:rsidR="00C82914" w:rsidRPr="00E50AA7">
        <w:rPr>
          <w:rFonts w:ascii="Times New Roman" w:hAnsi="Times New Roman"/>
          <w:sz w:val="24"/>
          <w:szCs w:val="24"/>
        </w:rPr>
        <w:t xml:space="preserve">by requesting a copy of </w:t>
      </w:r>
      <w:r w:rsidR="00A5061C" w:rsidRPr="00E50AA7">
        <w:rPr>
          <w:rFonts w:ascii="Times New Roman" w:hAnsi="Times New Roman"/>
          <w:sz w:val="24"/>
          <w:szCs w:val="24"/>
        </w:rPr>
        <w:t>their</w:t>
      </w:r>
      <w:r w:rsidR="00C82914" w:rsidRPr="00E50AA7">
        <w:rPr>
          <w:rFonts w:ascii="Times New Roman" w:hAnsi="Times New Roman"/>
          <w:sz w:val="24"/>
          <w:szCs w:val="24"/>
        </w:rPr>
        <w:t xml:space="preserve"> exam</w:t>
      </w:r>
      <w:r w:rsidR="00A5061C" w:rsidRPr="00E50AA7">
        <w:rPr>
          <w:rFonts w:ascii="Times New Roman" w:hAnsi="Times New Roman"/>
          <w:sz w:val="24"/>
          <w:szCs w:val="24"/>
        </w:rPr>
        <w:t>s</w:t>
      </w:r>
      <w:r w:rsidR="00C82914" w:rsidRPr="00E50AA7">
        <w:rPr>
          <w:rFonts w:ascii="Times New Roman" w:hAnsi="Times New Roman"/>
          <w:sz w:val="24"/>
          <w:szCs w:val="24"/>
        </w:rPr>
        <w:t xml:space="preserve"> </w:t>
      </w:r>
      <w:r w:rsidR="00187C63">
        <w:rPr>
          <w:rFonts w:ascii="Times New Roman" w:hAnsi="Times New Roman"/>
          <w:sz w:val="24"/>
          <w:szCs w:val="24"/>
        </w:rPr>
        <w:t>by emailing me your exam number</w:t>
      </w:r>
      <w:r w:rsidR="00926ABC" w:rsidRPr="00E50AA7">
        <w:rPr>
          <w:rFonts w:ascii="Times New Roman" w:hAnsi="Times New Roman"/>
          <w:sz w:val="24"/>
          <w:szCs w:val="24"/>
        </w:rPr>
        <w:t>. I will post the exam questi</w:t>
      </w:r>
      <w:r w:rsidRPr="00E50AA7">
        <w:rPr>
          <w:rFonts w:ascii="Times New Roman" w:hAnsi="Times New Roman"/>
          <w:sz w:val="24"/>
          <w:szCs w:val="24"/>
        </w:rPr>
        <w:t xml:space="preserve">ons, along with a model answer, </w:t>
      </w:r>
      <w:r w:rsidR="00926ABC" w:rsidRPr="00E50AA7">
        <w:rPr>
          <w:rFonts w:ascii="Times New Roman" w:hAnsi="Times New Roman"/>
          <w:sz w:val="24"/>
          <w:szCs w:val="24"/>
        </w:rPr>
        <w:t>on</w:t>
      </w:r>
      <w:r w:rsidR="005717D8" w:rsidRPr="00E50AA7">
        <w:rPr>
          <w:rFonts w:ascii="Times New Roman" w:hAnsi="Times New Roman"/>
          <w:sz w:val="24"/>
          <w:szCs w:val="24"/>
        </w:rPr>
        <w:t xml:space="preserve"> Canvas </w:t>
      </w:r>
      <w:r w:rsidR="00D26144" w:rsidRPr="00E50AA7">
        <w:rPr>
          <w:rFonts w:ascii="Times New Roman" w:hAnsi="Times New Roman"/>
          <w:sz w:val="24"/>
          <w:szCs w:val="24"/>
        </w:rPr>
        <w:t>in the past exams folder.</w:t>
      </w:r>
    </w:p>
    <w:p w14:paraId="531D7E99" w14:textId="77777777" w:rsidR="00A27F25" w:rsidRPr="00E50AA7" w:rsidRDefault="00A27F25" w:rsidP="0071004F">
      <w:pPr>
        <w:spacing w:after="0"/>
        <w:ind w:firstLine="720"/>
        <w:rPr>
          <w:rFonts w:ascii="Times New Roman" w:hAnsi="Times New Roman"/>
          <w:sz w:val="24"/>
          <w:szCs w:val="24"/>
        </w:rPr>
      </w:pPr>
    </w:p>
    <w:p w14:paraId="2D8E8C99" w14:textId="2C7A2761" w:rsidR="00926ABC" w:rsidRPr="00E50AA7" w:rsidRDefault="00B01B3D" w:rsidP="007F6F1D">
      <w:pPr>
        <w:spacing w:after="0"/>
        <w:ind w:firstLine="720"/>
        <w:rPr>
          <w:rFonts w:ascii="Times New Roman" w:hAnsi="Times New Roman"/>
          <w:sz w:val="24"/>
          <w:szCs w:val="24"/>
        </w:rPr>
      </w:pPr>
      <w:r w:rsidRPr="00E50AA7">
        <w:rPr>
          <w:rFonts w:ascii="Times New Roman" w:hAnsi="Times New Roman"/>
          <w:sz w:val="24"/>
          <w:szCs w:val="24"/>
          <w:u w:val="single"/>
        </w:rPr>
        <w:t xml:space="preserve">How to </w:t>
      </w:r>
      <w:r w:rsidR="00C82914" w:rsidRPr="00E50AA7">
        <w:rPr>
          <w:rFonts w:ascii="Times New Roman" w:hAnsi="Times New Roman"/>
          <w:sz w:val="24"/>
          <w:szCs w:val="24"/>
          <w:u w:val="single"/>
        </w:rPr>
        <w:t>ask questions about</w:t>
      </w:r>
      <w:r w:rsidRPr="00E50AA7">
        <w:rPr>
          <w:rFonts w:ascii="Times New Roman" w:hAnsi="Times New Roman"/>
          <w:sz w:val="24"/>
          <w:szCs w:val="24"/>
          <w:u w:val="single"/>
        </w:rPr>
        <w:t xml:space="preserve"> your exam:</w:t>
      </w:r>
      <w:r w:rsidRPr="00E50AA7">
        <w:rPr>
          <w:rFonts w:ascii="Times New Roman" w:hAnsi="Times New Roman"/>
          <w:sz w:val="24"/>
          <w:szCs w:val="24"/>
        </w:rPr>
        <w:t xml:space="preserve">  </w:t>
      </w:r>
      <w:r w:rsidR="008D2479" w:rsidRPr="00E50AA7">
        <w:rPr>
          <w:rFonts w:ascii="Times New Roman" w:hAnsi="Times New Roman"/>
          <w:sz w:val="24"/>
          <w:szCs w:val="24"/>
        </w:rPr>
        <w:t xml:space="preserve">I </w:t>
      </w:r>
      <w:r w:rsidR="00C82914" w:rsidRPr="00E50AA7">
        <w:rPr>
          <w:rFonts w:ascii="Times New Roman" w:hAnsi="Times New Roman"/>
          <w:sz w:val="24"/>
          <w:szCs w:val="24"/>
        </w:rPr>
        <w:t>expect that the model answer and best student answer will address most students’ questions</w:t>
      </w:r>
      <w:r w:rsidR="005717D8" w:rsidRPr="00E50AA7">
        <w:rPr>
          <w:rFonts w:ascii="Times New Roman" w:hAnsi="Times New Roman"/>
          <w:sz w:val="24"/>
          <w:szCs w:val="24"/>
        </w:rPr>
        <w:t>.</w:t>
      </w:r>
      <w:r w:rsidR="00C82914" w:rsidRPr="00E50AA7">
        <w:rPr>
          <w:rFonts w:ascii="Times New Roman" w:hAnsi="Times New Roman"/>
          <w:sz w:val="24"/>
          <w:szCs w:val="24"/>
        </w:rPr>
        <w:t xml:space="preserve"> I am happy to address an</w:t>
      </w:r>
      <w:r w:rsidR="005717D8" w:rsidRPr="00E50AA7">
        <w:rPr>
          <w:rFonts w:ascii="Times New Roman" w:hAnsi="Times New Roman"/>
          <w:sz w:val="24"/>
          <w:szCs w:val="24"/>
        </w:rPr>
        <w:t>y remaining questions by email.</w:t>
      </w:r>
      <w:r w:rsidR="008D2479" w:rsidRPr="00E50AA7">
        <w:rPr>
          <w:rFonts w:ascii="Times New Roman" w:hAnsi="Times New Roman"/>
          <w:sz w:val="24"/>
          <w:szCs w:val="24"/>
        </w:rPr>
        <w:t xml:space="preserve"> </w:t>
      </w:r>
      <w:r w:rsidR="00926ABC" w:rsidRPr="00E50AA7">
        <w:rPr>
          <w:rFonts w:ascii="Times New Roman" w:hAnsi="Times New Roman"/>
          <w:sz w:val="24"/>
          <w:szCs w:val="24"/>
          <w:u w:val="single"/>
        </w:rPr>
        <w:t xml:space="preserve">Before </w:t>
      </w:r>
      <w:r w:rsidR="00527681">
        <w:rPr>
          <w:rFonts w:ascii="Times New Roman" w:hAnsi="Times New Roman"/>
          <w:sz w:val="24"/>
          <w:szCs w:val="24"/>
          <w:u w:val="single"/>
        </w:rPr>
        <w:t>meeting with</w:t>
      </w:r>
      <w:r w:rsidR="00926ABC" w:rsidRPr="00E50AA7">
        <w:rPr>
          <w:rFonts w:ascii="Times New Roman" w:hAnsi="Times New Roman"/>
          <w:sz w:val="24"/>
          <w:szCs w:val="24"/>
          <w:u w:val="single"/>
        </w:rPr>
        <w:t xml:space="preserve"> me, </w:t>
      </w:r>
      <w:r w:rsidR="00C82914" w:rsidRPr="00E50AA7">
        <w:rPr>
          <w:rFonts w:ascii="Times New Roman" w:hAnsi="Times New Roman"/>
          <w:sz w:val="24"/>
          <w:szCs w:val="24"/>
          <w:u w:val="single"/>
        </w:rPr>
        <w:t>please review</w:t>
      </w:r>
      <w:r w:rsidR="00926ABC" w:rsidRPr="00E50AA7">
        <w:rPr>
          <w:rFonts w:ascii="Times New Roman" w:hAnsi="Times New Roman"/>
          <w:sz w:val="24"/>
          <w:szCs w:val="24"/>
          <w:u w:val="single"/>
        </w:rPr>
        <w:t xml:space="preserve"> </w:t>
      </w:r>
      <w:r w:rsidR="00C82914" w:rsidRPr="00E50AA7">
        <w:rPr>
          <w:rFonts w:ascii="Times New Roman" w:hAnsi="Times New Roman"/>
          <w:sz w:val="24"/>
          <w:szCs w:val="24"/>
          <w:u w:val="single"/>
        </w:rPr>
        <w:t>your exam and</w:t>
      </w:r>
      <w:r w:rsidR="00926ABC" w:rsidRPr="00E50AA7">
        <w:rPr>
          <w:rFonts w:ascii="Times New Roman" w:hAnsi="Times New Roman"/>
          <w:sz w:val="24"/>
          <w:szCs w:val="24"/>
          <w:u w:val="single"/>
        </w:rPr>
        <w:t xml:space="preserve"> </w:t>
      </w:r>
      <w:r w:rsidR="00C82914" w:rsidRPr="00E50AA7">
        <w:rPr>
          <w:rFonts w:ascii="Times New Roman" w:hAnsi="Times New Roman"/>
          <w:sz w:val="24"/>
          <w:szCs w:val="24"/>
          <w:u w:val="single"/>
        </w:rPr>
        <w:t xml:space="preserve">compare it to the model answer. </w:t>
      </w:r>
      <w:r w:rsidR="00926ABC" w:rsidRPr="00E50AA7">
        <w:rPr>
          <w:rFonts w:ascii="Times New Roman" w:hAnsi="Times New Roman"/>
          <w:sz w:val="24"/>
          <w:szCs w:val="24"/>
          <w:u w:val="single"/>
        </w:rPr>
        <w:t>I will not re-grade exams</w:t>
      </w:r>
      <w:r w:rsidR="00926ABC" w:rsidRPr="00E50AA7">
        <w:rPr>
          <w:rFonts w:ascii="Times New Roman" w:hAnsi="Times New Roman"/>
          <w:sz w:val="24"/>
          <w:szCs w:val="24"/>
        </w:rPr>
        <w:t>.</w:t>
      </w:r>
    </w:p>
    <w:p w14:paraId="50B49B54" w14:textId="77777777" w:rsidR="0071004F" w:rsidRPr="00E50AA7" w:rsidRDefault="0071004F" w:rsidP="007F6F1D">
      <w:pPr>
        <w:spacing w:after="0"/>
        <w:ind w:firstLine="720"/>
        <w:rPr>
          <w:rFonts w:ascii="Times New Roman" w:hAnsi="Times New Roman"/>
          <w:sz w:val="24"/>
          <w:szCs w:val="24"/>
        </w:rPr>
      </w:pPr>
    </w:p>
    <w:p w14:paraId="3BB7C5E0" w14:textId="77777777" w:rsidR="00D66415" w:rsidRPr="00E50AA7" w:rsidRDefault="008A4A34" w:rsidP="00D47CFC">
      <w:pPr>
        <w:spacing w:after="0"/>
        <w:ind w:firstLine="720"/>
        <w:rPr>
          <w:rFonts w:ascii="Times New Roman" w:hAnsi="Times New Roman"/>
          <w:sz w:val="24"/>
          <w:szCs w:val="24"/>
        </w:rPr>
      </w:pPr>
      <w:r w:rsidRPr="00E50AA7">
        <w:rPr>
          <w:rFonts w:ascii="Times New Roman" w:hAnsi="Times New Roman"/>
          <w:b/>
          <w:bCs/>
          <w:sz w:val="24"/>
          <w:szCs w:val="24"/>
        </w:rPr>
        <w:lastRenderedPageBreak/>
        <w:t xml:space="preserve">Grading Policy:  </w:t>
      </w:r>
      <w:r w:rsidR="00D66415" w:rsidRPr="00E50AA7">
        <w:rPr>
          <w:rFonts w:ascii="Times New Roman" w:hAnsi="Times New Roman"/>
          <w:sz w:val="24"/>
          <w:szCs w:val="24"/>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76082B" w:rsidRPr="00E50AA7" w14:paraId="29335205" w14:textId="77777777" w:rsidTr="0099649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2EEC7B" w14:textId="77777777" w:rsidR="00D66415" w:rsidRPr="00E50AA7" w:rsidRDefault="00D66415" w:rsidP="007F6F1D">
            <w:pPr>
              <w:spacing w:after="0"/>
              <w:rPr>
                <w:rFonts w:ascii="Times New Roman" w:hAnsi="Times New Roman"/>
                <w:sz w:val="24"/>
                <w:szCs w:val="24"/>
              </w:rPr>
            </w:pPr>
            <w:r w:rsidRPr="00E50AA7">
              <w:rPr>
                <w:rFonts w:ascii="Times New Roman" w:hAnsi="Times New Roman"/>
                <w:b/>
                <w:bCs/>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32F6CF" w14:textId="77777777" w:rsidR="00D66415" w:rsidRPr="00E50AA7" w:rsidRDefault="00D66415" w:rsidP="007F6F1D">
            <w:pPr>
              <w:spacing w:after="0"/>
              <w:rPr>
                <w:rFonts w:ascii="Times New Roman" w:hAnsi="Times New Roman"/>
                <w:sz w:val="24"/>
                <w:szCs w:val="24"/>
              </w:rPr>
            </w:pPr>
            <w:r w:rsidRPr="00E50AA7">
              <w:rPr>
                <w:rFonts w:ascii="Times New Roman" w:hAnsi="Times New Roman"/>
                <w:b/>
                <w:bCs/>
                <w:sz w:val="24"/>
                <w:szCs w:val="24"/>
              </w:rPr>
              <w:t>Point Equivalent</w:t>
            </w:r>
          </w:p>
        </w:tc>
      </w:tr>
      <w:tr w:rsidR="0076082B" w:rsidRPr="00E50AA7" w14:paraId="0E92F59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E5618"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9AD1C"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4.0</w:t>
            </w:r>
          </w:p>
        </w:tc>
      </w:tr>
      <w:tr w:rsidR="0076082B" w:rsidRPr="00E50AA7" w14:paraId="20504979"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E3B92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43FD11"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3.67</w:t>
            </w:r>
          </w:p>
        </w:tc>
      </w:tr>
      <w:tr w:rsidR="0076082B" w:rsidRPr="00E50AA7" w14:paraId="11B6B7A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F67B2"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9EF1B"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3.33</w:t>
            </w:r>
          </w:p>
        </w:tc>
      </w:tr>
      <w:tr w:rsidR="0076082B" w:rsidRPr="00E50AA7" w14:paraId="3CF27435"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12BA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4B4A2"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3.0</w:t>
            </w:r>
          </w:p>
        </w:tc>
      </w:tr>
      <w:tr w:rsidR="0076082B" w:rsidRPr="00E50AA7" w14:paraId="52E22E7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0E86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168E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2.67</w:t>
            </w:r>
          </w:p>
        </w:tc>
      </w:tr>
      <w:tr w:rsidR="0076082B" w:rsidRPr="00E50AA7" w14:paraId="6171AB8C"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CC50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F4973"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2.33</w:t>
            </w:r>
          </w:p>
        </w:tc>
      </w:tr>
      <w:tr w:rsidR="0076082B" w:rsidRPr="00E50AA7" w14:paraId="3FC97E83"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F13D7"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9143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2.0</w:t>
            </w:r>
          </w:p>
        </w:tc>
      </w:tr>
      <w:tr w:rsidR="0076082B" w:rsidRPr="00E50AA7" w14:paraId="65659CE1"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73D16"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F4924"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1.67</w:t>
            </w:r>
          </w:p>
        </w:tc>
      </w:tr>
      <w:tr w:rsidR="0076082B" w:rsidRPr="00E50AA7" w14:paraId="1A9B6D8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40436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75E59"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1.33</w:t>
            </w:r>
          </w:p>
        </w:tc>
      </w:tr>
      <w:tr w:rsidR="0076082B" w:rsidRPr="00E50AA7" w14:paraId="51CE09B9"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C67F4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EBF4E"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1.0</w:t>
            </w:r>
          </w:p>
        </w:tc>
      </w:tr>
      <w:tr w:rsidR="0076082B" w:rsidRPr="00E50AA7" w14:paraId="512862BB"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7D7BF"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C968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0.67</w:t>
            </w:r>
          </w:p>
        </w:tc>
      </w:tr>
      <w:tr w:rsidR="0076082B" w:rsidRPr="00E50AA7" w14:paraId="3BE6BC7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09307"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52705"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0.0</w:t>
            </w:r>
          </w:p>
        </w:tc>
      </w:tr>
      <w:tr w:rsidR="0076082B" w:rsidRPr="00E50AA7" w14:paraId="5A4C2CC7"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9E0CD"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1E6B3" w14:textId="77777777" w:rsidR="00D66415" w:rsidRPr="00E50AA7" w:rsidRDefault="00D66415" w:rsidP="007F6F1D">
            <w:pPr>
              <w:spacing w:after="0"/>
              <w:rPr>
                <w:rFonts w:ascii="Times New Roman" w:hAnsi="Times New Roman"/>
                <w:sz w:val="24"/>
                <w:szCs w:val="24"/>
              </w:rPr>
            </w:pPr>
            <w:r w:rsidRPr="00E50AA7">
              <w:rPr>
                <w:rFonts w:ascii="Times New Roman" w:hAnsi="Times New Roman"/>
                <w:sz w:val="24"/>
                <w:szCs w:val="24"/>
              </w:rPr>
              <w:t> </w:t>
            </w:r>
          </w:p>
        </w:tc>
      </w:tr>
    </w:tbl>
    <w:p w14:paraId="375EC0A2" w14:textId="77777777" w:rsidR="008239AB" w:rsidRPr="00E50AA7" w:rsidRDefault="008F5328" w:rsidP="008F5328">
      <w:pPr>
        <w:tabs>
          <w:tab w:val="left" w:pos="360"/>
        </w:tabs>
        <w:spacing w:after="0"/>
        <w:rPr>
          <w:rFonts w:ascii="Times New Roman" w:hAnsi="Times New Roman"/>
          <w:sz w:val="24"/>
          <w:szCs w:val="24"/>
          <w:lang w:eastAsia="ja-JP"/>
        </w:rPr>
      </w:pPr>
      <w:r w:rsidRPr="00E50AA7">
        <w:rPr>
          <w:rFonts w:ascii="Times New Roman" w:hAnsi="Times New Roman"/>
          <w:sz w:val="24"/>
          <w:szCs w:val="24"/>
          <w:lang w:eastAsia="ja-JP"/>
        </w:rPr>
        <w:t xml:space="preserve"> </w:t>
      </w:r>
    </w:p>
    <w:p w14:paraId="16408061" w14:textId="655AAEE6" w:rsidR="001E132E" w:rsidRPr="00E50AA7" w:rsidRDefault="008F5328" w:rsidP="001E132E">
      <w:pPr>
        <w:tabs>
          <w:tab w:val="left" w:pos="360"/>
        </w:tabs>
        <w:spacing w:after="0"/>
        <w:rPr>
          <w:rStyle w:val="Heading1Char"/>
          <w:rFonts w:ascii="Times New Roman" w:eastAsia="Calibri" w:hAnsi="Times New Roman"/>
          <w:b w:val="0"/>
          <w:bCs w:val="0"/>
          <w:color w:val="auto"/>
          <w:sz w:val="24"/>
          <w:szCs w:val="24"/>
        </w:rPr>
      </w:pPr>
      <w:r w:rsidRPr="00E50AA7">
        <w:rPr>
          <w:rFonts w:ascii="Times New Roman" w:hAnsi="Times New Roman"/>
          <w:sz w:val="24"/>
          <w:szCs w:val="24"/>
          <w:lang w:eastAsia="ja-JP"/>
        </w:rPr>
        <w:tab/>
      </w:r>
      <w:r w:rsidR="00EB7FBC"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0</w:t>
      </w:r>
      <w:r w:rsidR="00B37ED7" w:rsidRPr="00E50AA7">
        <w:rPr>
          <w:rStyle w:val="Heading1Char"/>
          <w:rFonts w:ascii="Times New Roman" w:eastAsia="Calibri" w:hAnsi="Times New Roman"/>
          <w:color w:val="auto"/>
          <w:sz w:val="24"/>
          <w:szCs w:val="24"/>
        </w:rPr>
        <w:t xml:space="preserve">. </w:t>
      </w:r>
      <w:r w:rsidR="001E132E" w:rsidRPr="00E50AA7">
        <w:rPr>
          <w:rStyle w:val="Heading1Char"/>
          <w:rFonts w:ascii="Times New Roman" w:eastAsia="Calibri" w:hAnsi="Times New Roman"/>
          <w:color w:val="auto"/>
          <w:sz w:val="24"/>
          <w:szCs w:val="24"/>
        </w:rPr>
        <w:t xml:space="preserve">Discourse, Inclusion, and the Classroom Ethos. </w:t>
      </w:r>
      <w:r w:rsidR="001E132E" w:rsidRPr="00E50AA7">
        <w:rPr>
          <w:rStyle w:val="Heading1Char"/>
          <w:rFonts w:ascii="Times New Roman" w:eastAsia="Calibri" w:hAnsi="Times New Roman"/>
          <w:b w:val="0"/>
          <w:bCs w:val="0"/>
          <w:color w:val="auto"/>
          <w:sz w:val="24"/>
          <w:szCs w:val="24"/>
        </w:rPr>
        <w:t xml:space="preserve">As a law student and future lawyer, it is important that you </w:t>
      </w:r>
      <w:proofErr w:type="gramStart"/>
      <w:r w:rsidR="001E132E" w:rsidRPr="00E50AA7">
        <w:rPr>
          <w:rStyle w:val="Heading1Char"/>
          <w:rFonts w:ascii="Times New Roman" w:eastAsia="Calibri" w:hAnsi="Times New Roman"/>
          <w:b w:val="0"/>
          <w:bCs w:val="0"/>
          <w:color w:val="auto"/>
          <w:sz w:val="24"/>
          <w:szCs w:val="24"/>
        </w:rPr>
        <w:t>are able to</w:t>
      </w:r>
      <w:proofErr w:type="gramEnd"/>
      <w:r w:rsidR="001E132E" w:rsidRPr="00E50AA7">
        <w:rPr>
          <w:rStyle w:val="Heading1Char"/>
          <w:rFonts w:ascii="Times New Roman" w:eastAsia="Calibri" w:hAnsi="Times New Roman"/>
          <w:b w:val="0"/>
          <w:bCs w:val="0"/>
          <w:color w:val="auto"/>
          <w:sz w:val="24"/>
          <w:szCs w:val="24"/>
        </w:rPr>
        <w:t xml:space="preserve"> engage in rigorous discourse and critical evaluation while also demonstrating civility and respect for others. This is even more important in the case of controversial issues and other topics that may elicit strong emotions.</w:t>
      </w:r>
    </w:p>
    <w:p w14:paraId="03A240A8" w14:textId="77777777" w:rsidR="00187C63" w:rsidRDefault="00187C63" w:rsidP="001E132E">
      <w:pPr>
        <w:tabs>
          <w:tab w:val="left" w:pos="360"/>
        </w:tabs>
        <w:spacing w:after="0"/>
        <w:rPr>
          <w:rStyle w:val="Heading1Char"/>
          <w:rFonts w:ascii="Times New Roman" w:eastAsia="Calibri" w:hAnsi="Times New Roman"/>
          <w:b w:val="0"/>
          <w:bCs w:val="0"/>
          <w:color w:val="auto"/>
          <w:sz w:val="24"/>
          <w:szCs w:val="24"/>
        </w:rPr>
      </w:pPr>
    </w:p>
    <w:p w14:paraId="4389D1B2" w14:textId="6E2E5C92"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93E65F2" w14:textId="49C27C4E"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commit to self-examination of our values and assumptions</w:t>
      </w:r>
    </w:p>
    <w:p w14:paraId="09D9A4F2" w14:textId="13523C8B"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speak honestly, thoughtfully, and respectfully</w:t>
      </w:r>
    </w:p>
    <w:p w14:paraId="7D999BF2" w14:textId="6E11FFEE"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listen carefully and respectfully</w:t>
      </w:r>
    </w:p>
    <w:p w14:paraId="0900906C" w14:textId="524A3678"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reserve the right to change our mind and allow for others to do the same</w:t>
      </w:r>
    </w:p>
    <w:p w14:paraId="75B13C4C" w14:textId="157CB628" w:rsidR="001E132E" w:rsidRPr="00E50AA7" w:rsidRDefault="001E132E" w:rsidP="001E132E">
      <w:pPr>
        <w:pStyle w:val="ListParagraph"/>
        <w:numPr>
          <w:ilvl w:val="0"/>
          <w:numId w:val="15"/>
        </w:num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b w:val="0"/>
          <w:bCs w:val="0"/>
          <w:color w:val="auto"/>
          <w:sz w:val="24"/>
          <w:szCs w:val="24"/>
        </w:rPr>
        <w:t>allow ourselves and each other to verbalize ideas and to push the boundaries of logic and reasoning both as a means of exploring our beliefs as well as a method of sharpening our skills as lawyers</w:t>
      </w:r>
    </w:p>
    <w:p w14:paraId="6B7E81DF" w14:textId="77777777"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p>
    <w:p w14:paraId="7DEF6C07" w14:textId="5BA18C5A" w:rsidR="001E132E" w:rsidRPr="00E50AA7" w:rsidRDefault="001E132E" w:rsidP="001E132E">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color w:val="auto"/>
          <w:sz w:val="24"/>
          <w:szCs w:val="24"/>
        </w:rPr>
        <w:tab/>
        <w:t>11. Class Recordings.</w:t>
      </w:r>
      <w:r w:rsidRPr="00E50AA7">
        <w:rPr>
          <w:rStyle w:val="Heading1Char"/>
          <w:rFonts w:ascii="Times New Roman" w:eastAsia="Calibri" w:hAnsi="Times New Roman"/>
          <w:b w:val="0"/>
          <w:bCs w:val="0"/>
          <w:color w:val="auto"/>
          <w:sz w:val="24"/>
          <w:szCs w:val="24"/>
        </w:rPr>
        <w:t xml:space="preserve"> Students </w:t>
      </w:r>
      <w:proofErr w:type="gramStart"/>
      <w:r w:rsidRPr="00E50AA7">
        <w:rPr>
          <w:rStyle w:val="Heading1Char"/>
          <w:rFonts w:ascii="Times New Roman" w:eastAsia="Calibri" w:hAnsi="Times New Roman"/>
          <w:b w:val="0"/>
          <w:bCs w:val="0"/>
          <w:color w:val="auto"/>
          <w:sz w:val="24"/>
          <w:szCs w:val="24"/>
        </w:rPr>
        <w:t>are allowed to</w:t>
      </w:r>
      <w:proofErr w:type="gramEnd"/>
      <w:r w:rsidRPr="00E50AA7">
        <w:rPr>
          <w:rStyle w:val="Heading1Char"/>
          <w:rFonts w:ascii="Times New Roman" w:eastAsia="Calibri" w:hAnsi="Times New Roman"/>
          <w:b w:val="0"/>
          <w:bCs w:val="0"/>
          <w:color w:val="auto"/>
          <w:sz w:val="24"/>
          <w:szCs w:val="24"/>
        </w:rPr>
        <w:t xml:space="preserve"> record video or audio of class lectures for personal use. However, students may not publish recorded lectures without the written consent of the instructor. To “publish” means to share, transmit, circulate, distribute, or provide access to a recording, regardless of format or medium, to another person (or persons), including but not </w:t>
      </w:r>
      <w:r w:rsidRPr="00E50AA7">
        <w:rPr>
          <w:rStyle w:val="Heading1Char"/>
          <w:rFonts w:ascii="Times New Roman" w:eastAsia="Calibri" w:hAnsi="Times New Roman"/>
          <w:b w:val="0"/>
          <w:bCs w:val="0"/>
          <w:color w:val="auto"/>
          <w:sz w:val="24"/>
          <w:szCs w:val="24"/>
        </w:rPr>
        <w:lastRenderedPageBreak/>
        <w:t xml:space="preserve">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50AA7">
        <w:rPr>
          <w:rStyle w:val="Heading1Char"/>
          <w:rFonts w:ascii="Times New Roman" w:eastAsia="Calibri" w:hAnsi="Times New Roman"/>
          <w:b w:val="0"/>
          <w:bCs w:val="0"/>
          <w:color w:val="auto"/>
          <w:sz w:val="24"/>
          <w:szCs w:val="24"/>
        </w:rPr>
        <w:t>third party</w:t>
      </w:r>
      <w:proofErr w:type="gramEnd"/>
      <w:r w:rsidRPr="00E50AA7">
        <w:rPr>
          <w:rStyle w:val="Heading1Char"/>
          <w:rFonts w:ascii="Times New Roman" w:eastAsia="Calibri" w:hAnsi="Times New Roman"/>
          <w:b w:val="0"/>
          <w:bCs w:val="0"/>
          <w:color w:val="auto"/>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5515AAB" w14:textId="77777777" w:rsidR="001E132E" w:rsidRPr="00E50AA7" w:rsidRDefault="001E132E" w:rsidP="008F5328">
      <w:pPr>
        <w:tabs>
          <w:tab w:val="left" w:pos="360"/>
        </w:tabs>
        <w:spacing w:after="0"/>
        <w:rPr>
          <w:rStyle w:val="Heading1Char"/>
          <w:rFonts w:ascii="Times New Roman" w:eastAsia="Calibri" w:hAnsi="Times New Roman"/>
          <w:color w:val="auto"/>
          <w:sz w:val="24"/>
          <w:szCs w:val="24"/>
        </w:rPr>
      </w:pPr>
    </w:p>
    <w:p w14:paraId="4910E7BC" w14:textId="0419A7D1" w:rsidR="005717D8" w:rsidRPr="00E50AA7" w:rsidRDefault="001E132E" w:rsidP="008F5328">
      <w:pPr>
        <w:tabs>
          <w:tab w:val="left" w:pos="360"/>
        </w:tabs>
        <w:spacing w:after="0"/>
        <w:rPr>
          <w:rFonts w:ascii="Times New Roman" w:hAnsi="Times New Roman"/>
          <w:sz w:val="24"/>
          <w:szCs w:val="24"/>
          <w:lang w:eastAsia="ja-JP"/>
        </w:rPr>
      </w:pPr>
      <w:r w:rsidRPr="00E50AA7">
        <w:rPr>
          <w:rStyle w:val="Heading1Char"/>
          <w:rFonts w:ascii="Times New Roman" w:eastAsia="Calibri" w:hAnsi="Times New Roman"/>
          <w:color w:val="auto"/>
          <w:sz w:val="24"/>
          <w:szCs w:val="24"/>
        </w:rPr>
        <w:tab/>
        <w:t xml:space="preserve">12. </w:t>
      </w:r>
      <w:r w:rsidR="005717D8" w:rsidRPr="00E50AA7">
        <w:rPr>
          <w:rStyle w:val="Heading1Char"/>
          <w:rFonts w:ascii="Times New Roman" w:eastAsia="Calibri" w:hAnsi="Times New Roman"/>
          <w:color w:val="auto"/>
          <w:sz w:val="24"/>
          <w:szCs w:val="24"/>
        </w:rPr>
        <w:t>Accommodations for Students with Disabilities</w:t>
      </w:r>
      <w:r w:rsidR="0076082B" w:rsidRPr="00E50AA7">
        <w:rPr>
          <w:rFonts w:ascii="Times New Roman" w:hAnsi="Times New Roman"/>
          <w:b/>
          <w:sz w:val="24"/>
          <w:szCs w:val="24"/>
        </w:rPr>
        <w:t>.</w:t>
      </w:r>
      <w:r w:rsidR="005717D8" w:rsidRPr="00E50AA7">
        <w:rPr>
          <w:rFonts w:ascii="Times New Roman" w:hAnsi="Times New Roman"/>
          <w:b/>
          <w:sz w:val="24"/>
          <w:szCs w:val="24"/>
        </w:rPr>
        <w:t xml:space="preserve">  </w:t>
      </w:r>
      <w:r w:rsidR="005717D8" w:rsidRPr="00E50AA7">
        <w:rPr>
          <w:rFonts w:ascii="Times New Roman" w:hAnsi="Times New Roman"/>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Dean Rachel Inman when requesting accommodation. Students with disabilities should follow this procedure as early as possible in the semester</w:t>
      </w:r>
      <w:r w:rsidR="005717D8" w:rsidRPr="00E50AA7">
        <w:rPr>
          <w:rFonts w:ascii="Times New Roman" w:hAnsi="Times New Roman"/>
          <w:b/>
          <w:sz w:val="24"/>
          <w:szCs w:val="24"/>
        </w:rPr>
        <w:t>.</w:t>
      </w:r>
    </w:p>
    <w:p w14:paraId="2896EBD1" w14:textId="77777777" w:rsidR="008F5328" w:rsidRPr="00E50AA7" w:rsidRDefault="008F5328" w:rsidP="008F5328">
      <w:pPr>
        <w:tabs>
          <w:tab w:val="left" w:pos="360"/>
        </w:tabs>
        <w:spacing w:after="0"/>
        <w:rPr>
          <w:rFonts w:ascii="Times New Roman" w:hAnsi="Times New Roman"/>
          <w:b/>
          <w:sz w:val="24"/>
          <w:szCs w:val="24"/>
        </w:rPr>
      </w:pPr>
    </w:p>
    <w:p w14:paraId="40E18692" w14:textId="46861739" w:rsidR="005717D8" w:rsidRPr="00E50AA7" w:rsidRDefault="008F5328" w:rsidP="008F5328">
      <w:pPr>
        <w:tabs>
          <w:tab w:val="left" w:pos="360"/>
        </w:tabs>
        <w:spacing w:after="0"/>
        <w:rPr>
          <w:rFonts w:ascii="Times New Roman" w:hAnsi="Times New Roman"/>
          <w:sz w:val="24"/>
          <w:szCs w:val="24"/>
        </w:rPr>
      </w:pPr>
      <w:r w:rsidRPr="00E50AA7">
        <w:rPr>
          <w:rFonts w:ascii="Times New Roman" w:hAnsi="Times New Roman"/>
          <w:b/>
          <w:sz w:val="24"/>
          <w:szCs w:val="24"/>
        </w:rPr>
        <w:tab/>
      </w:r>
      <w:r w:rsidR="00EB7FBC"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3</w:t>
      </w:r>
      <w:r w:rsidR="00B37ED7" w:rsidRPr="00E50AA7">
        <w:rPr>
          <w:rStyle w:val="Heading1Char"/>
          <w:rFonts w:ascii="Times New Roman" w:eastAsia="Calibri" w:hAnsi="Times New Roman"/>
          <w:color w:val="auto"/>
          <w:sz w:val="24"/>
          <w:szCs w:val="24"/>
        </w:rPr>
        <w:t xml:space="preserve">. </w:t>
      </w:r>
      <w:r w:rsidR="0076082B" w:rsidRPr="00E50AA7">
        <w:rPr>
          <w:rStyle w:val="Heading1Char"/>
          <w:rFonts w:ascii="Times New Roman" w:eastAsia="Calibri" w:hAnsi="Times New Roman"/>
          <w:color w:val="auto"/>
          <w:sz w:val="24"/>
          <w:szCs w:val="24"/>
        </w:rPr>
        <w:t>The Honor Pledge</w:t>
      </w:r>
      <w:r w:rsidR="0076082B" w:rsidRPr="00E50AA7">
        <w:rPr>
          <w:rFonts w:ascii="Times New Roman" w:hAnsi="Times New Roman"/>
          <w:b/>
          <w:sz w:val="24"/>
          <w:szCs w:val="24"/>
        </w:rPr>
        <w:t>.</w:t>
      </w:r>
      <w:r w:rsidR="005717D8" w:rsidRPr="00E50AA7">
        <w:rPr>
          <w:rFonts w:ascii="Times New Roman" w:hAnsi="Times New Roman"/>
          <w:b/>
          <w:sz w:val="24"/>
          <w:szCs w:val="24"/>
        </w:rPr>
        <w:t xml:space="preserve">  </w:t>
      </w:r>
      <w:r w:rsidR="005717D8" w:rsidRPr="00E50AA7">
        <w:rPr>
          <w:rFonts w:ascii="Times New Roman" w:hAnsi="Times New Roman"/>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26F45A1E" w14:textId="77777777" w:rsidR="00A27F25" w:rsidRPr="00E50AA7" w:rsidRDefault="00A27F25" w:rsidP="008F5328">
      <w:pPr>
        <w:tabs>
          <w:tab w:val="left" w:pos="360"/>
        </w:tabs>
        <w:spacing w:after="0"/>
        <w:rPr>
          <w:rFonts w:ascii="Times New Roman" w:hAnsi="Times New Roman"/>
          <w:b/>
          <w:sz w:val="24"/>
          <w:szCs w:val="24"/>
        </w:rPr>
      </w:pPr>
    </w:p>
    <w:p w14:paraId="07320AE4" w14:textId="77777777" w:rsidR="0071004F" w:rsidRPr="00E50AA7" w:rsidRDefault="005717D8" w:rsidP="005717D8">
      <w:pPr>
        <w:spacing w:after="0"/>
        <w:ind w:firstLine="720"/>
        <w:rPr>
          <w:rFonts w:ascii="Times New Roman" w:hAnsi="Times New Roman"/>
          <w:sz w:val="24"/>
          <w:szCs w:val="24"/>
        </w:rPr>
      </w:pPr>
      <w:r w:rsidRPr="00E50AA7">
        <w:rPr>
          <w:rFonts w:ascii="Times New Roman" w:hAnsi="Times New Roman"/>
          <w:sz w:val="24"/>
          <w:szCs w:val="24"/>
        </w:rPr>
        <w:t xml:space="preserve">The Honor Code (https://www.dso.ufl.edu/sccr/process/student-conduct-honor-code/) specifies </w:t>
      </w:r>
      <w:proofErr w:type="gramStart"/>
      <w:r w:rsidRPr="00E50AA7">
        <w:rPr>
          <w:rFonts w:ascii="Times New Roman" w:hAnsi="Times New Roman"/>
          <w:sz w:val="24"/>
          <w:szCs w:val="24"/>
        </w:rPr>
        <w:t>a number of</w:t>
      </w:r>
      <w:proofErr w:type="gramEnd"/>
      <w:r w:rsidRPr="00E50AA7">
        <w:rPr>
          <w:rFonts w:ascii="Times New Roman" w:hAnsi="Times New Roman"/>
          <w:sz w:val="24"/>
          <w:szCs w:val="24"/>
        </w:rPr>
        <w:t xml:space="preserve">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25D88613" w14:textId="77777777" w:rsidR="005717D8" w:rsidRPr="00E50AA7" w:rsidRDefault="005717D8" w:rsidP="007F6F1D">
      <w:pPr>
        <w:spacing w:after="0"/>
        <w:ind w:firstLine="720"/>
        <w:rPr>
          <w:rFonts w:ascii="Times New Roman" w:hAnsi="Times New Roman"/>
          <w:b/>
          <w:sz w:val="24"/>
          <w:szCs w:val="24"/>
        </w:rPr>
      </w:pPr>
    </w:p>
    <w:p w14:paraId="6CF43914" w14:textId="5D18F702" w:rsidR="001E132E" w:rsidRPr="00E50AA7" w:rsidRDefault="00EB7FBC" w:rsidP="001E132E">
      <w:pPr>
        <w:spacing w:after="0"/>
        <w:ind w:firstLine="720"/>
        <w:rPr>
          <w:rFonts w:ascii="Times New Roman" w:hAnsi="Times New Roman"/>
          <w:sz w:val="24"/>
          <w:szCs w:val="24"/>
        </w:rPr>
      </w:pPr>
      <w:r w:rsidRPr="00E50AA7">
        <w:rPr>
          <w:rStyle w:val="Heading1Char"/>
          <w:rFonts w:ascii="Times New Roman" w:eastAsia="Calibri" w:hAnsi="Times New Roman"/>
          <w:color w:val="auto"/>
          <w:sz w:val="24"/>
          <w:szCs w:val="24"/>
        </w:rPr>
        <w:t>1</w:t>
      </w:r>
      <w:r w:rsidR="001E132E" w:rsidRPr="00E50AA7">
        <w:rPr>
          <w:rStyle w:val="Heading1Char"/>
          <w:rFonts w:ascii="Times New Roman" w:eastAsia="Calibri" w:hAnsi="Times New Roman"/>
          <w:color w:val="auto"/>
          <w:sz w:val="24"/>
          <w:szCs w:val="24"/>
        </w:rPr>
        <w:t>4</w:t>
      </w:r>
      <w:r w:rsidR="00B37ED7" w:rsidRPr="00E50AA7">
        <w:rPr>
          <w:rStyle w:val="Heading1Char"/>
          <w:rFonts w:ascii="Times New Roman" w:eastAsia="Calibri" w:hAnsi="Times New Roman"/>
          <w:color w:val="auto"/>
          <w:sz w:val="24"/>
          <w:szCs w:val="24"/>
        </w:rPr>
        <w:t>.</w:t>
      </w:r>
      <w:r w:rsidR="001E132E" w:rsidRPr="00E50AA7">
        <w:rPr>
          <w:rStyle w:val="Heading1Char"/>
          <w:rFonts w:ascii="Times New Roman" w:eastAsia="Calibri" w:hAnsi="Times New Roman"/>
          <w:color w:val="auto"/>
          <w:sz w:val="24"/>
          <w:szCs w:val="24"/>
        </w:rPr>
        <w:t xml:space="preserve"> </w:t>
      </w:r>
      <w:r w:rsidR="001E132E" w:rsidRPr="00E50AA7">
        <w:rPr>
          <w:rFonts w:ascii="Times New Roman" w:hAnsi="Times New Roman"/>
          <w:b/>
          <w:sz w:val="24"/>
          <w:szCs w:val="24"/>
        </w:rPr>
        <w:t>Health and Wellness Resources.</w:t>
      </w:r>
      <w:r w:rsidR="001E132E" w:rsidRPr="00E50AA7">
        <w:rPr>
          <w:rFonts w:ascii="Times New Roman" w:hAnsi="Times New Roman"/>
          <w:sz w:val="24"/>
          <w:szCs w:val="24"/>
        </w:rPr>
        <w:t xml:space="preserve"> Your mental and emotional health are important. Here are some important resources of which you should be aware.</w:t>
      </w:r>
    </w:p>
    <w:p w14:paraId="703EAE9F" w14:textId="77777777" w:rsidR="001E132E" w:rsidRPr="00E50AA7" w:rsidRDefault="001E132E" w:rsidP="001E132E">
      <w:pPr>
        <w:spacing w:after="0"/>
        <w:ind w:firstLine="720"/>
        <w:rPr>
          <w:rFonts w:ascii="Times New Roman" w:hAnsi="Times New Roman"/>
          <w:sz w:val="24"/>
          <w:szCs w:val="24"/>
        </w:rPr>
      </w:pPr>
    </w:p>
    <w:p w14:paraId="2FBDFB6E"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U Matter, We Care</w:t>
      </w:r>
      <w:r w:rsidRPr="00E50AA7">
        <w:rPr>
          <w:rFonts w:ascii="Times New Roman" w:hAnsi="Times New Roman"/>
          <w:color w:val="202020"/>
          <w:sz w:val="24"/>
          <w:szCs w:val="24"/>
        </w:rPr>
        <w:t xml:space="preserve">: If you or someone you know is in distress, please contact </w:t>
      </w:r>
      <w:hyperlink r:id="rId12" w:history="1">
        <w:r w:rsidRPr="00E50AA7">
          <w:rPr>
            <w:rStyle w:val="Hyperlink"/>
            <w:rFonts w:ascii="Times New Roman" w:hAnsi="Times New Roman"/>
            <w:color w:val="0562C1"/>
            <w:sz w:val="24"/>
            <w:szCs w:val="24"/>
          </w:rPr>
          <w:t>umatter@ufl.edu</w:t>
        </w:r>
        <w:r w:rsidRPr="00E50AA7">
          <w:rPr>
            <w:rStyle w:val="Hyperlink"/>
            <w:rFonts w:ascii="Times New Roman" w:hAnsi="Times New Roman"/>
            <w:color w:val="202020"/>
            <w:sz w:val="24"/>
            <w:szCs w:val="24"/>
          </w:rPr>
          <w:t xml:space="preserve">, </w:t>
        </w:r>
      </w:hyperlink>
      <w:r w:rsidRPr="00E50AA7">
        <w:rPr>
          <w:rFonts w:ascii="Times New Roman" w:hAnsi="Times New Roman"/>
          <w:color w:val="202020"/>
          <w:sz w:val="24"/>
          <w:szCs w:val="24"/>
        </w:rPr>
        <w:t xml:space="preserve">352-392-1575, or visit </w:t>
      </w:r>
      <w:hyperlink r:id="rId13" w:history="1">
        <w:r w:rsidRPr="00E50AA7">
          <w:rPr>
            <w:rStyle w:val="Hyperlink"/>
            <w:rFonts w:ascii="Times New Roman" w:hAnsi="Times New Roman"/>
            <w:sz w:val="24"/>
            <w:szCs w:val="24"/>
          </w:rPr>
          <w:t>U Matter, We Care website</w:t>
        </w:r>
      </w:hyperlink>
      <w:r w:rsidRPr="00E50AA7">
        <w:rPr>
          <w:rFonts w:ascii="Times New Roman" w:hAnsi="Times New Roman"/>
          <w:sz w:val="24"/>
          <w:szCs w:val="24"/>
        </w:rPr>
        <w:t xml:space="preserve"> </w:t>
      </w:r>
      <w:r w:rsidRPr="00E50AA7">
        <w:rPr>
          <w:rFonts w:ascii="Times New Roman" w:hAnsi="Times New Roman"/>
          <w:color w:val="202020"/>
          <w:sz w:val="24"/>
          <w:szCs w:val="24"/>
        </w:rPr>
        <w:t>to refer or report a concern and a team member will reach out to the student in distress.</w:t>
      </w:r>
    </w:p>
    <w:p w14:paraId="26637391" w14:textId="77777777" w:rsidR="001E132E" w:rsidRPr="00E50AA7" w:rsidRDefault="001E132E" w:rsidP="001E132E">
      <w:pPr>
        <w:pStyle w:val="ListParagraph"/>
        <w:ind w:left="1800"/>
        <w:rPr>
          <w:rFonts w:ascii="Times New Roman" w:hAnsi="Times New Roman"/>
          <w:i/>
          <w:color w:val="202020"/>
          <w:sz w:val="24"/>
          <w:szCs w:val="24"/>
        </w:rPr>
      </w:pPr>
    </w:p>
    <w:p w14:paraId="50555BE4"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Counseling and Wellness Center</w:t>
      </w:r>
      <w:r w:rsidRPr="00E50AA7">
        <w:rPr>
          <w:rFonts w:ascii="Times New Roman" w:hAnsi="Times New Roman"/>
          <w:color w:val="202020"/>
          <w:sz w:val="24"/>
          <w:szCs w:val="24"/>
        </w:rPr>
        <w:t xml:space="preserve">: </w:t>
      </w:r>
      <w:hyperlink r:id="rId14" w:history="1">
        <w:r w:rsidRPr="00E50AA7">
          <w:rPr>
            <w:rStyle w:val="Hyperlink"/>
            <w:rFonts w:ascii="Times New Roman" w:hAnsi="Times New Roman"/>
            <w:sz w:val="24"/>
            <w:szCs w:val="24"/>
          </w:rPr>
          <w:t>Visit the Counseling and Wellness Center website</w:t>
        </w:r>
      </w:hyperlink>
      <w:r w:rsidRPr="00E50AA7">
        <w:rPr>
          <w:rFonts w:ascii="Times New Roman" w:hAnsi="Times New Roman"/>
          <w:color w:val="202020"/>
          <w:sz w:val="24"/>
          <w:szCs w:val="24"/>
        </w:rPr>
        <w:t xml:space="preserve"> or call 352-392-1575 for information on crisis services as well as non-crisis services.</w:t>
      </w:r>
    </w:p>
    <w:p w14:paraId="75B307FA" w14:textId="77777777" w:rsidR="001E132E" w:rsidRPr="00E50AA7" w:rsidRDefault="001E132E" w:rsidP="001E132E">
      <w:pPr>
        <w:pStyle w:val="ListParagraph"/>
        <w:ind w:left="1800"/>
        <w:rPr>
          <w:rFonts w:ascii="Times New Roman" w:hAnsi="Times New Roman"/>
          <w:i/>
          <w:color w:val="202020"/>
          <w:sz w:val="24"/>
          <w:szCs w:val="24"/>
        </w:rPr>
      </w:pPr>
    </w:p>
    <w:p w14:paraId="7045ECF7"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Student Health Care Center</w:t>
      </w:r>
      <w:r w:rsidRPr="00E50AA7">
        <w:rPr>
          <w:rFonts w:ascii="Times New Roman" w:hAnsi="Times New Roman"/>
          <w:color w:val="202020"/>
          <w:sz w:val="24"/>
          <w:szCs w:val="24"/>
        </w:rPr>
        <w:t xml:space="preserve">: Call 352-392-1161 for 24/7 information to help you find the care you need, or </w:t>
      </w:r>
      <w:hyperlink r:id="rId15" w:history="1">
        <w:r w:rsidRPr="00E50AA7">
          <w:rPr>
            <w:rStyle w:val="Hyperlink"/>
            <w:rFonts w:ascii="Times New Roman" w:hAnsi="Times New Roman"/>
            <w:sz w:val="24"/>
            <w:szCs w:val="24"/>
          </w:rPr>
          <w:t>visit the Student Health Care Center website</w:t>
        </w:r>
      </w:hyperlink>
      <w:r w:rsidRPr="00E50AA7">
        <w:rPr>
          <w:rFonts w:ascii="Times New Roman" w:hAnsi="Times New Roman"/>
          <w:color w:val="202020"/>
          <w:sz w:val="24"/>
          <w:szCs w:val="24"/>
        </w:rPr>
        <w:t>.</w:t>
      </w:r>
    </w:p>
    <w:p w14:paraId="45A0B658" w14:textId="77777777" w:rsidR="001E132E" w:rsidRPr="00E50AA7" w:rsidRDefault="001E132E" w:rsidP="001E132E">
      <w:pPr>
        <w:pStyle w:val="ListParagraph"/>
        <w:ind w:left="1800"/>
        <w:rPr>
          <w:rFonts w:ascii="Times New Roman" w:hAnsi="Times New Roman"/>
          <w:i/>
          <w:color w:val="202020"/>
          <w:sz w:val="24"/>
          <w:szCs w:val="24"/>
        </w:rPr>
      </w:pPr>
    </w:p>
    <w:p w14:paraId="41801620"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lastRenderedPageBreak/>
        <w:t>University Police Department</w:t>
      </w:r>
      <w:r w:rsidRPr="00E50AA7">
        <w:rPr>
          <w:rFonts w:ascii="Times New Roman" w:hAnsi="Times New Roman"/>
          <w:color w:val="202020"/>
          <w:sz w:val="24"/>
          <w:szCs w:val="24"/>
        </w:rPr>
        <w:t xml:space="preserve">: </w:t>
      </w:r>
      <w:hyperlink r:id="rId16" w:history="1">
        <w:r w:rsidRPr="00E50AA7">
          <w:rPr>
            <w:rStyle w:val="Hyperlink"/>
            <w:rFonts w:ascii="Times New Roman" w:hAnsi="Times New Roman"/>
            <w:sz w:val="24"/>
            <w:szCs w:val="24"/>
          </w:rPr>
          <w:t>Visit UF Police Department website</w:t>
        </w:r>
      </w:hyperlink>
      <w:r w:rsidRPr="00E50AA7">
        <w:rPr>
          <w:rFonts w:ascii="Times New Roman" w:hAnsi="Times New Roman"/>
          <w:color w:val="202020"/>
          <w:sz w:val="24"/>
          <w:szCs w:val="24"/>
        </w:rPr>
        <w:t xml:space="preserve"> or call 352-392-1111 (or 9-1-1 for emergencies).</w:t>
      </w:r>
    </w:p>
    <w:p w14:paraId="69DDA064" w14:textId="77777777" w:rsidR="001E132E" w:rsidRPr="00E50AA7" w:rsidRDefault="001E132E" w:rsidP="001E132E">
      <w:pPr>
        <w:pStyle w:val="ListParagraph"/>
        <w:rPr>
          <w:rFonts w:ascii="Times New Roman" w:hAnsi="Times New Roman"/>
          <w:i/>
          <w:color w:val="202020"/>
          <w:sz w:val="24"/>
          <w:szCs w:val="24"/>
        </w:rPr>
      </w:pPr>
    </w:p>
    <w:p w14:paraId="765F0334" w14:textId="77777777" w:rsidR="001E132E" w:rsidRPr="00E50AA7" w:rsidRDefault="001E132E" w:rsidP="001E132E">
      <w:pPr>
        <w:pStyle w:val="ListParagraph"/>
        <w:numPr>
          <w:ilvl w:val="0"/>
          <w:numId w:val="49"/>
        </w:numPr>
        <w:spacing w:after="160" w:line="256" w:lineRule="auto"/>
        <w:ind w:left="1440"/>
        <w:rPr>
          <w:rFonts w:ascii="Times New Roman" w:hAnsi="Times New Roman"/>
          <w:sz w:val="24"/>
          <w:szCs w:val="24"/>
        </w:rPr>
      </w:pPr>
      <w:r w:rsidRPr="00E50AA7">
        <w:rPr>
          <w:rFonts w:ascii="Times New Roman" w:hAnsi="Times New Roman"/>
          <w:i/>
          <w:color w:val="202020"/>
          <w:sz w:val="24"/>
          <w:szCs w:val="24"/>
        </w:rPr>
        <w:t xml:space="preserve">UF Health Shands Emergency Room / Trauma Center: </w:t>
      </w:r>
      <w:r w:rsidRPr="00E50AA7">
        <w:rPr>
          <w:rFonts w:ascii="Times New Roman" w:hAnsi="Times New Roman"/>
          <w:color w:val="202020"/>
          <w:sz w:val="24"/>
          <w:szCs w:val="24"/>
        </w:rPr>
        <w:t xml:space="preserve">For immediate medical care call 352-733-0111 or go to the emergency room at 1515 SW Archer Road, Gainesville, FL 32608; </w:t>
      </w:r>
      <w:hyperlink r:id="rId17" w:history="1">
        <w:r w:rsidRPr="00E50AA7">
          <w:rPr>
            <w:rStyle w:val="Hyperlink"/>
            <w:rFonts w:ascii="Times New Roman" w:hAnsi="Times New Roman"/>
            <w:sz w:val="24"/>
            <w:szCs w:val="24"/>
          </w:rPr>
          <w:t>Visit the UF Health Emergency Room and Trauma Center website</w:t>
        </w:r>
      </w:hyperlink>
      <w:r w:rsidRPr="00E50AA7">
        <w:rPr>
          <w:rFonts w:ascii="Times New Roman" w:hAnsi="Times New Roman"/>
          <w:color w:val="202020"/>
          <w:sz w:val="24"/>
          <w:szCs w:val="24"/>
        </w:rPr>
        <w:t>.</w:t>
      </w:r>
    </w:p>
    <w:p w14:paraId="270CCD9D" w14:textId="360ACACB" w:rsidR="001E132E" w:rsidRPr="00E50AA7" w:rsidRDefault="00B37ED7" w:rsidP="008F5328">
      <w:pPr>
        <w:tabs>
          <w:tab w:val="left" w:pos="360"/>
        </w:tabs>
        <w:spacing w:after="0"/>
        <w:rPr>
          <w:rStyle w:val="Heading1Char"/>
          <w:rFonts w:ascii="Times New Roman" w:eastAsia="Calibri" w:hAnsi="Times New Roman"/>
          <w:color w:val="auto"/>
          <w:sz w:val="24"/>
          <w:szCs w:val="24"/>
        </w:rPr>
      </w:pPr>
      <w:r w:rsidRPr="00E50AA7">
        <w:rPr>
          <w:rStyle w:val="Heading1Char"/>
          <w:rFonts w:ascii="Times New Roman" w:eastAsia="Calibri" w:hAnsi="Times New Roman"/>
          <w:color w:val="auto"/>
          <w:sz w:val="24"/>
          <w:szCs w:val="24"/>
        </w:rPr>
        <w:t xml:space="preserve"> </w:t>
      </w:r>
    </w:p>
    <w:p w14:paraId="59E20B32" w14:textId="4E880757" w:rsidR="004A339F" w:rsidRPr="004A339F" w:rsidRDefault="001E132E" w:rsidP="008F5328">
      <w:pPr>
        <w:tabs>
          <w:tab w:val="left" w:pos="360"/>
        </w:tabs>
        <w:spacing w:after="0"/>
        <w:rPr>
          <w:rStyle w:val="Heading1Char"/>
          <w:rFonts w:ascii="Times New Roman" w:eastAsia="Calibri" w:hAnsi="Times New Roman"/>
          <w:b w:val="0"/>
          <w:bCs w:val="0"/>
          <w:color w:val="auto"/>
          <w:sz w:val="24"/>
          <w:szCs w:val="24"/>
        </w:rPr>
      </w:pPr>
      <w:r w:rsidRPr="00E50AA7">
        <w:rPr>
          <w:rStyle w:val="Heading1Char"/>
          <w:rFonts w:ascii="Times New Roman" w:eastAsia="Calibri" w:hAnsi="Times New Roman"/>
          <w:color w:val="auto"/>
          <w:sz w:val="24"/>
          <w:szCs w:val="24"/>
        </w:rPr>
        <w:tab/>
        <w:t xml:space="preserve">15. </w:t>
      </w:r>
      <w:r w:rsidR="004A339F">
        <w:rPr>
          <w:rStyle w:val="Heading1Char"/>
          <w:rFonts w:ascii="Times New Roman" w:eastAsia="Calibri" w:hAnsi="Times New Roman"/>
          <w:color w:val="auto"/>
          <w:sz w:val="24"/>
          <w:szCs w:val="24"/>
        </w:rPr>
        <w:t xml:space="preserve">Basic Needs Assistance. </w:t>
      </w:r>
      <w:r w:rsidR="004A339F" w:rsidRPr="004A339F">
        <w:rPr>
          <w:rStyle w:val="Heading1Char"/>
          <w:rFonts w:ascii="Times New Roman" w:eastAsia="Calibri" w:hAnsi="Times New Roman"/>
          <w:b w:val="0"/>
          <w:bCs w:val="0"/>
          <w:color w:val="auto"/>
          <w:sz w:val="24"/>
          <w:szCs w:val="24"/>
        </w:rPr>
        <w:t>Any student who has difficulty accessing sufficient food or lacks a safe place to live is encouraged to contact the Office of Student Affairs. If you are comfortable doing so, you may also notify me so that I can direct you to further resources.</w:t>
      </w:r>
    </w:p>
    <w:p w14:paraId="218A827C" w14:textId="77777777" w:rsidR="004A339F" w:rsidRDefault="004A339F" w:rsidP="008F5328">
      <w:pPr>
        <w:tabs>
          <w:tab w:val="left" w:pos="360"/>
        </w:tabs>
        <w:spacing w:after="0"/>
        <w:rPr>
          <w:rStyle w:val="Heading1Char"/>
          <w:rFonts w:ascii="Times New Roman" w:eastAsia="Calibri" w:hAnsi="Times New Roman"/>
          <w:color w:val="auto"/>
          <w:sz w:val="24"/>
          <w:szCs w:val="24"/>
        </w:rPr>
      </w:pPr>
    </w:p>
    <w:p w14:paraId="7E9C580C" w14:textId="65458DA0" w:rsidR="00C62969" w:rsidRPr="00E50AA7" w:rsidRDefault="004A339F" w:rsidP="008F5328">
      <w:pPr>
        <w:tabs>
          <w:tab w:val="left" w:pos="360"/>
        </w:tabs>
        <w:spacing w:after="0"/>
        <w:rPr>
          <w:rFonts w:ascii="Times New Roman" w:hAnsi="Times New Roman"/>
          <w:sz w:val="24"/>
          <w:szCs w:val="24"/>
        </w:rPr>
      </w:pPr>
      <w:r>
        <w:rPr>
          <w:rStyle w:val="Heading1Char"/>
          <w:rFonts w:ascii="Times New Roman" w:eastAsia="Calibri" w:hAnsi="Times New Roman"/>
          <w:color w:val="auto"/>
          <w:sz w:val="24"/>
          <w:szCs w:val="24"/>
        </w:rPr>
        <w:tab/>
        <w:t xml:space="preserve">16. </w:t>
      </w:r>
      <w:r w:rsidR="00C62969" w:rsidRPr="00E50AA7">
        <w:rPr>
          <w:rStyle w:val="Heading1Char"/>
          <w:rFonts w:ascii="Times New Roman" w:eastAsia="Calibri" w:hAnsi="Times New Roman"/>
          <w:color w:val="auto"/>
          <w:sz w:val="24"/>
          <w:szCs w:val="24"/>
        </w:rPr>
        <w:t>Course Evaluation</w:t>
      </w:r>
      <w:r w:rsidR="0076082B" w:rsidRPr="00E50AA7">
        <w:rPr>
          <w:rFonts w:ascii="Times New Roman" w:hAnsi="Times New Roman"/>
          <w:b/>
          <w:sz w:val="24"/>
          <w:szCs w:val="24"/>
        </w:rPr>
        <w:t>.</w:t>
      </w:r>
      <w:r w:rsidR="00C62969" w:rsidRPr="00E50AA7">
        <w:rPr>
          <w:rFonts w:ascii="Times New Roman" w:hAnsi="Times New Roman"/>
          <w:b/>
          <w:sz w:val="24"/>
          <w:szCs w:val="24"/>
        </w:rPr>
        <w:t xml:space="preserve">  </w:t>
      </w:r>
      <w:r w:rsidR="00280545" w:rsidRPr="00E50AA7">
        <w:rPr>
          <w:rFonts w:ascii="Times New Roman" w:hAnsi="Times New Roman"/>
          <w:sz w:val="24"/>
          <w:szCs w:val="24"/>
        </w:rPr>
        <w:t>At the end of the semester, s</w:t>
      </w:r>
      <w:r w:rsidR="00C82914" w:rsidRPr="00E50AA7">
        <w:rPr>
          <w:rFonts w:ascii="Times New Roman" w:hAnsi="Times New Roman"/>
          <w:sz w:val="24"/>
          <w:szCs w:val="24"/>
        </w:rPr>
        <w:t xml:space="preserve">tudents </w:t>
      </w:r>
      <w:r w:rsidR="009B6E7B" w:rsidRPr="00E50AA7">
        <w:rPr>
          <w:rFonts w:ascii="Times New Roman" w:hAnsi="Times New Roman"/>
          <w:sz w:val="24"/>
          <w:szCs w:val="24"/>
        </w:rPr>
        <w:t>will be asked</w:t>
      </w:r>
      <w:r w:rsidR="00C82914" w:rsidRPr="00E50AA7">
        <w:rPr>
          <w:rFonts w:ascii="Times New Roman" w:hAnsi="Times New Roman"/>
          <w:sz w:val="24"/>
          <w:szCs w:val="24"/>
        </w:rPr>
        <w:t xml:space="preserve"> to provide feedback on the quality of instruction by completing course evaluations online via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Guidance on how to give feedback in a professional and respectful manner is available at https://gatorevals.aa.ufl.edu/students/. Students will be notified when the evaluation period </w:t>
      </w:r>
      <w:proofErr w:type="gramStart"/>
      <w:r w:rsidR="00C82914" w:rsidRPr="00E50AA7">
        <w:rPr>
          <w:rFonts w:ascii="Times New Roman" w:hAnsi="Times New Roman"/>
          <w:sz w:val="24"/>
          <w:szCs w:val="24"/>
        </w:rPr>
        <w:t>opens, and</w:t>
      </w:r>
      <w:proofErr w:type="gramEnd"/>
      <w:r w:rsidR="00C82914" w:rsidRPr="00E50AA7">
        <w:rPr>
          <w:rFonts w:ascii="Times New Roman" w:hAnsi="Times New Roman"/>
          <w:sz w:val="24"/>
          <w:szCs w:val="24"/>
        </w:rPr>
        <w:t xml:space="preserve"> can complete evaluations through the email they receive from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in their Canvas course menu under </w:t>
      </w:r>
      <w:proofErr w:type="spellStart"/>
      <w:r w:rsidR="00C82914" w:rsidRPr="00E50AA7">
        <w:rPr>
          <w:rFonts w:ascii="Times New Roman" w:hAnsi="Times New Roman"/>
          <w:sz w:val="24"/>
          <w:szCs w:val="24"/>
        </w:rPr>
        <w:t>GatorEvals</w:t>
      </w:r>
      <w:proofErr w:type="spellEnd"/>
      <w:r w:rsidR="00C82914" w:rsidRPr="00E50AA7">
        <w:rPr>
          <w:rFonts w:ascii="Times New Roman" w:hAnsi="Times New Roman"/>
          <w:sz w:val="24"/>
          <w:szCs w:val="24"/>
        </w:rPr>
        <w:t xml:space="preserve">, or via https://ufl.bluera.com/ufl/. Summaries of course evaluation results are available to students at </w:t>
      </w:r>
      <w:hyperlink r:id="rId18" w:history="1">
        <w:r w:rsidR="0069200E" w:rsidRPr="00E50AA7">
          <w:rPr>
            <w:rStyle w:val="Hyperlink"/>
            <w:rFonts w:ascii="Times New Roman" w:hAnsi="Times New Roman"/>
            <w:sz w:val="24"/>
            <w:szCs w:val="24"/>
          </w:rPr>
          <w:t>https://gatorevals.aa.ufl.edu/public-results/</w:t>
        </w:r>
      </w:hyperlink>
      <w:r w:rsidR="00C82914" w:rsidRPr="00E50AA7">
        <w:rPr>
          <w:rFonts w:ascii="Times New Roman" w:hAnsi="Times New Roman"/>
          <w:sz w:val="24"/>
          <w:szCs w:val="24"/>
        </w:rPr>
        <w:t>.</w:t>
      </w:r>
    </w:p>
    <w:p w14:paraId="4EEAB9B2" w14:textId="77777777" w:rsidR="0069200E" w:rsidRPr="00E50AA7" w:rsidRDefault="0069200E" w:rsidP="008F5328">
      <w:pPr>
        <w:tabs>
          <w:tab w:val="left" w:pos="360"/>
        </w:tabs>
        <w:spacing w:after="0"/>
        <w:rPr>
          <w:rFonts w:ascii="Times New Roman" w:hAnsi="Times New Roman"/>
          <w:sz w:val="24"/>
          <w:szCs w:val="24"/>
        </w:rPr>
      </w:pPr>
    </w:p>
    <w:p w14:paraId="1DE2CCE4" w14:textId="77777777" w:rsidR="0069200E" w:rsidRPr="00E50AA7" w:rsidRDefault="0069200E" w:rsidP="008F5328">
      <w:pPr>
        <w:tabs>
          <w:tab w:val="left" w:pos="360"/>
        </w:tabs>
        <w:spacing w:after="0"/>
        <w:rPr>
          <w:rFonts w:ascii="Times New Roman" w:hAnsi="Times New Roman"/>
          <w:b/>
          <w:sz w:val="24"/>
          <w:szCs w:val="24"/>
        </w:rPr>
      </w:pPr>
      <w:r w:rsidRPr="00E50AA7">
        <w:rPr>
          <w:rFonts w:ascii="Times New Roman" w:hAnsi="Times New Roman"/>
          <w:sz w:val="24"/>
          <w:szCs w:val="24"/>
        </w:rPr>
        <w:tab/>
        <w:t>That’s it! I look forward to having each of you in class this semester.</w:t>
      </w:r>
    </w:p>
    <w:p w14:paraId="20DAF789" w14:textId="77777777" w:rsidR="00131425" w:rsidRPr="00E50AA7" w:rsidRDefault="005928D6" w:rsidP="0076082B">
      <w:pPr>
        <w:pStyle w:val="Heading1"/>
        <w:jc w:val="center"/>
        <w:rPr>
          <w:rFonts w:ascii="Times New Roman" w:hAnsi="Times New Roman"/>
          <w:color w:val="auto"/>
          <w:sz w:val="24"/>
          <w:szCs w:val="24"/>
        </w:rPr>
      </w:pPr>
      <w:r w:rsidRPr="00E50AA7">
        <w:rPr>
          <w:rFonts w:ascii="Times New Roman" w:hAnsi="Times New Roman"/>
          <w:sz w:val="24"/>
          <w:szCs w:val="24"/>
        </w:rPr>
        <w:br w:type="page"/>
      </w:r>
      <w:r w:rsidR="00131425" w:rsidRPr="00E50AA7">
        <w:rPr>
          <w:rFonts w:ascii="Times New Roman" w:hAnsi="Times New Roman"/>
          <w:color w:val="auto"/>
          <w:sz w:val="24"/>
          <w:szCs w:val="24"/>
        </w:rPr>
        <w:lastRenderedPageBreak/>
        <w:t>Criminal Law</w:t>
      </w:r>
    </w:p>
    <w:p w14:paraId="0B56F8CC" w14:textId="1F7B2767" w:rsidR="00380A9F" w:rsidRPr="00E50AA7" w:rsidRDefault="00131425" w:rsidP="00DE7A5D">
      <w:pPr>
        <w:jc w:val="center"/>
        <w:rPr>
          <w:rFonts w:ascii="Times New Roman" w:hAnsi="Times New Roman"/>
          <w:b/>
          <w:sz w:val="24"/>
          <w:szCs w:val="24"/>
        </w:rPr>
      </w:pPr>
      <w:r w:rsidRPr="00E50AA7">
        <w:rPr>
          <w:rFonts w:ascii="Times New Roman" w:hAnsi="Times New Roman"/>
          <w:b/>
          <w:sz w:val="24"/>
          <w:szCs w:val="24"/>
        </w:rPr>
        <w:t>Professor Johnston</w:t>
      </w:r>
      <w:r w:rsidR="00380A9F" w:rsidRPr="00E50AA7">
        <w:rPr>
          <w:rFonts w:ascii="Times New Roman" w:hAnsi="Times New Roman"/>
          <w:b/>
          <w:sz w:val="24"/>
          <w:szCs w:val="24"/>
        </w:rPr>
        <w:t xml:space="preserve">, </w:t>
      </w:r>
      <w:r w:rsidR="00187C63">
        <w:rPr>
          <w:rFonts w:ascii="Times New Roman" w:hAnsi="Times New Roman"/>
          <w:b/>
          <w:sz w:val="24"/>
          <w:szCs w:val="24"/>
        </w:rPr>
        <w:t xml:space="preserve">Fall </w:t>
      </w:r>
      <w:r w:rsidR="00E50AA7">
        <w:rPr>
          <w:rFonts w:ascii="Times New Roman" w:hAnsi="Times New Roman"/>
          <w:b/>
          <w:sz w:val="24"/>
          <w:szCs w:val="24"/>
        </w:rPr>
        <w:t>2022</w:t>
      </w:r>
    </w:p>
    <w:p w14:paraId="22935C2A" w14:textId="77777777" w:rsidR="006F3F57" w:rsidRPr="00E50AA7" w:rsidRDefault="006F3F57" w:rsidP="0076082B">
      <w:pPr>
        <w:pStyle w:val="Heading1"/>
        <w:jc w:val="center"/>
        <w:rPr>
          <w:rFonts w:ascii="Times New Roman" w:hAnsi="Times New Roman"/>
          <w:color w:val="auto"/>
          <w:sz w:val="24"/>
          <w:szCs w:val="24"/>
        </w:rPr>
      </w:pPr>
      <w:r w:rsidRPr="00E50AA7">
        <w:rPr>
          <w:rFonts w:ascii="Times New Roman" w:hAnsi="Times New Roman"/>
          <w:color w:val="auto"/>
          <w:sz w:val="24"/>
          <w:szCs w:val="24"/>
        </w:rPr>
        <w:t>Tentative Syllabus</w:t>
      </w:r>
    </w:p>
    <w:p w14:paraId="0A4377A0" w14:textId="77777777" w:rsidR="0076082B" w:rsidRPr="00E50AA7" w:rsidRDefault="0076082B" w:rsidP="00325A0E">
      <w:pPr>
        <w:rPr>
          <w:rFonts w:ascii="Times New Roman" w:hAnsi="Times New Roman"/>
          <w:sz w:val="24"/>
          <w:szCs w:val="24"/>
        </w:rPr>
      </w:pPr>
    </w:p>
    <w:p w14:paraId="351B1426" w14:textId="2101CF22" w:rsidR="00DE7A5D" w:rsidRPr="007367A0" w:rsidRDefault="001E132E" w:rsidP="007367A0">
      <w:pPr>
        <w:ind w:firstLine="720"/>
        <w:rPr>
          <w:rFonts w:ascii="Times New Roman" w:hAnsi="Times New Roman"/>
          <w:sz w:val="24"/>
          <w:szCs w:val="24"/>
        </w:rPr>
      </w:pPr>
      <w:r w:rsidRPr="00E50AA7">
        <w:rPr>
          <w:rFonts w:ascii="Times New Roman" w:hAnsi="Times New Roman"/>
          <w:sz w:val="24"/>
          <w:szCs w:val="24"/>
        </w:rPr>
        <w:t xml:space="preserve">This tentative outline sets forth the topics I hope to cover this semester, although we may not cover all listed items. </w:t>
      </w:r>
      <w:r w:rsidRPr="00E50AA7">
        <w:rPr>
          <w:rFonts w:ascii="Times New Roman" w:hAnsi="Times New Roman"/>
          <w:b/>
          <w:bCs/>
          <w:sz w:val="24"/>
          <w:szCs w:val="24"/>
          <w:u w:val="single"/>
        </w:rPr>
        <w:t>The readings for each topic – and daily assignments – can be found on Canvas within each module</w:t>
      </w:r>
      <w:r w:rsidRPr="00E50AA7">
        <w:rPr>
          <w:rFonts w:ascii="Times New Roman" w:hAnsi="Times New Roman"/>
          <w:sz w:val="24"/>
          <w:szCs w:val="24"/>
        </w:rPr>
        <w:t xml:space="preserve">. </w:t>
      </w:r>
      <w:r w:rsidRPr="00E50AA7">
        <w:rPr>
          <w:rFonts w:ascii="Times New Roman" w:hAnsi="Times New Roman"/>
          <w:b/>
          <w:bCs/>
          <w:sz w:val="24"/>
          <w:szCs w:val="24"/>
          <w:u w:val="single"/>
        </w:rPr>
        <w:t>For the first week of class, please see Module 1</w:t>
      </w:r>
      <w:r w:rsidRPr="00E50AA7">
        <w:rPr>
          <w:rFonts w:ascii="Times New Roman" w:hAnsi="Times New Roman"/>
          <w:sz w:val="24"/>
          <w:szCs w:val="24"/>
        </w:rPr>
        <w:t xml:space="preserve">. I will update the syllabus and </w:t>
      </w:r>
      <w:r w:rsidR="009266B3">
        <w:rPr>
          <w:rFonts w:ascii="Times New Roman" w:hAnsi="Times New Roman"/>
          <w:sz w:val="24"/>
          <w:szCs w:val="24"/>
        </w:rPr>
        <w:t xml:space="preserve">dates within the </w:t>
      </w:r>
      <w:r w:rsidRPr="00E50AA7">
        <w:rPr>
          <w:rFonts w:ascii="Times New Roman" w:hAnsi="Times New Roman"/>
          <w:sz w:val="24"/>
          <w:szCs w:val="24"/>
        </w:rPr>
        <w:t>module</w:t>
      </w:r>
      <w:r w:rsidR="009266B3">
        <w:rPr>
          <w:rFonts w:ascii="Times New Roman" w:hAnsi="Times New Roman"/>
          <w:sz w:val="24"/>
          <w:szCs w:val="24"/>
        </w:rPr>
        <w:t>s</w:t>
      </w:r>
      <w:r w:rsidRPr="00E50AA7">
        <w:rPr>
          <w:rFonts w:ascii="Times New Roman" w:hAnsi="Times New Roman"/>
          <w:sz w:val="24"/>
          <w:szCs w:val="24"/>
        </w:rPr>
        <w:t xml:space="preserve"> on Canvas weekly.</w:t>
      </w:r>
    </w:p>
    <w:p w14:paraId="4922F8BC" w14:textId="77777777" w:rsidR="007367A0" w:rsidRDefault="007367A0" w:rsidP="001E132E">
      <w:pPr>
        <w:rPr>
          <w:rFonts w:ascii="Times New Roman" w:hAnsi="Times New Roman"/>
          <w:b/>
          <w:sz w:val="24"/>
          <w:szCs w:val="24"/>
          <w:u w:val="single"/>
        </w:rPr>
      </w:pPr>
    </w:p>
    <w:p w14:paraId="098D4805" w14:textId="5D7413A8" w:rsidR="001E132E" w:rsidRPr="00E50AA7" w:rsidRDefault="001E132E" w:rsidP="001E132E">
      <w:pPr>
        <w:rPr>
          <w:rFonts w:ascii="Times New Roman" w:hAnsi="Times New Roman"/>
          <w:b/>
          <w:sz w:val="24"/>
          <w:szCs w:val="24"/>
          <w:u w:val="single"/>
        </w:rPr>
      </w:pPr>
      <w:r w:rsidRPr="00E50AA7">
        <w:rPr>
          <w:rFonts w:ascii="Times New Roman" w:hAnsi="Times New Roman"/>
          <w:b/>
          <w:sz w:val="24"/>
          <w:szCs w:val="24"/>
          <w:u w:val="single"/>
        </w:rPr>
        <w:t>Week</w:t>
      </w:r>
      <w:r w:rsidRPr="00E50AA7">
        <w:rPr>
          <w:rFonts w:ascii="Times New Roman" w:hAnsi="Times New Roman"/>
          <w:b/>
          <w:sz w:val="24"/>
          <w:szCs w:val="24"/>
        </w:rPr>
        <w:tab/>
      </w:r>
      <w:r w:rsidRPr="00E50AA7">
        <w:rPr>
          <w:rFonts w:ascii="Times New Roman" w:hAnsi="Times New Roman"/>
          <w:b/>
          <w:sz w:val="24"/>
          <w:szCs w:val="24"/>
        </w:rPr>
        <w:tab/>
      </w:r>
      <w:r w:rsidRPr="00E50AA7">
        <w:rPr>
          <w:rFonts w:ascii="Times New Roman" w:hAnsi="Times New Roman"/>
          <w:b/>
          <w:sz w:val="24"/>
          <w:szCs w:val="24"/>
        </w:rPr>
        <w:tab/>
      </w:r>
      <w:r w:rsidRPr="00E50AA7">
        <w:rPr>
          <w:rFonts w:ascii="Times New Roman" w:hAnsi="Times New Roman"/>
          <w:b/>
          <w:sz w:val="24"/>
          <w:szCs w:val="24"/>
          <w:u w:val="single"/>
        </w:rPr>
        <w:t>Topic</w:t>
      </w:r>
      <w:r w:rsidRPr="00E50AA7">
        <w:rPr>
          <w:rFonts w:ascii="Times New Roman" w:hAnsi="Times New Roman"/>
          <w:b/>
          <w:sz w:val="24"/>
          <w:szCs w:val="24"/>
        </w:rPr>
        <w:tab/>
      </w:r>
    </w:p>
    <w:p w14:paraId="1B3622D6" w14:textId="2332845D" w:rsidR="006E6372" w:rsidRPr="00E50AA7" w:rsidRDefault="001E132E" w:rsidP="001E132E">
      <w:pPr>
        <w:spacing w:before="120" w:after="0" w:line="240" w:lineRule="auto"/>
        <w:rPr>
          <w:rFonts w:ascii="Times New Roman" w:hAnsi="Times New Roman"/>
          <w:b/>
          <w:sz w:val="24"/>
          <w:szCs w:val="24"/>
        </w:rPr>
      </w:pPr>
      <w:r w:rsidRPr="00E50AA7">
        <w:rPr>
          <w:rFonts w:ascii="Times New Roman" w:hAnsi="Times New Roman"/>
          <w:b/>
          <w:sz w:val="24"/>
          <w:szCs w:val="24"/>
        </w:rPr>
        <w:t>Week 1</w:t>
      </w:r>
    </w:p>
    <w:p w14:paraId="7400BD5E" w14:textId="47214E8D" w:rsidR="006E6372" w:rsidRPr="00E50AA7" w:rsidRDefault="006E6372" w:rsidP="001E132E">
      <w:pPr>
        <w:spacing w:before="120" w:after="0" w:line="240" w:lineRule="auto"/>
        <w:rPr>
          <w:rFonts w:ascii="Times New Roman" w:hAnsi="Times New Roman"/>
          <w:b/>
          <w:sz w:val="24"/>
          <w:szCs w:val="24"/>
        </w:rPr>
      </w:pPr>
      <w:r w:rsidRPr="00E50AA7">
        <w:rPr>
          <w:rFonts w:ascii="Times New Roman" w:hAnsi="Times New Roman"/>
          <w:bCs/>
          <w:sz w:val="24"/>
          <w:szCs w:val="24"/>
        </w:rPr>
        <w:tab/>
      </w:r>
      <w:r w:rsidRPr="00E50AA7">
        <w:rPr>
          <w:rFonts w:ascii="Times New Roman" w:hAnsi="Times New Roman"/>
          <w:b/>
          <w:sz w:val="24"/>
          <w:szCs w:val="24"/>
          <w:u w:val="single"/>
        </w:rPr>
        <w:t>Module 1:</w:t>
      </w:r>
      <w:r w:rsidRPr="00E50AA7">
        <w:rPr>
          <w:rFonts w:ascii="Times New Roman" w:hAnsi="Times New Roman"/>
          <w:b/>
          <w:sz w:val="24"/>
          <w:szCs w:val="24"/>
        </w:rPr>
        <w:t xml:space="preserve"> INTRODUCTION &amp; PRINCIPLES OF PUNISHMENT</w:t>
      </w:r>
    </w:p>
    <w:p w14:paraId="7B189750" w14:textId="0E3074E2" w:rsidR="006E6372" w:rsidRPr="00E50AA7" w:rsidRDefault="006E6372" w:rsidP="006E6372">
      <w:pPr>
        <w:spacing w:before="120" w:after="0" w:line="240" w:lineRule="auto"/>
        <w:ind w:left="720" w:firstLine="720"/>
        <w:rPr>
          <w:rFonts w:ascii="Times New Roman" w:hAnsi="Times New Roman"/>
          <w:bCs/>
          <w:sz w:val="24"/>
          <w:szCs w:val="24"/>
        </w:rPr>
      </w:pPr>
      <w:r w:rsidRPr="00E50AA7">
        <w:rPr>
          <w:rFonts w:ascii="Times New Roman" w:hAnsi="Times New Roman"/>
          <w:bCs/>
          <w:sz w:val="24"/>
          <w:szCs w:val="24"/>
        </w:rPr>
        <w:t>Criminal Justice Process</w:t>
      </w:r>
    </w:p>
    <w:p w14:paraId="6861C410" w14:textId="77777777" w:rsidR="00D9256E" w:rsidRDefault="006E6372" w:rsidP="001E132E">
      <w:pPr>
        <w:spacing w:before="120" w:after="0" w:line="240" w:lineRule="auto"/>
        <w:rPr>
          <w:rFonts w:ascii="Times New Roman" w:hAnsi="Times New Roman"/>
          <w:bCs/>
          <w:sz w:val="24"/>
          <w:szCs w:val="24"/>
        </w:rPr>
      </w:pPr>
      <w:r w:rsidRPr="00E50AA7">
        <w:rPr>
          <w:rFonts w:ascii="Times New Roman" w:hAnsi="Times New Roman"/>
          <w:bCs/>
          <w:sz w:val="24"/>
          <w:szCs w:val="24"/>
        </w:rPr>
        <w:tab/>
      </w:r>
      <w:r w:rsidRPr="00E50AA7">
        <w:rPr>
          <w:rFonts w:ascii="Times New Roman" w:hAnsi="Times New Roman"/>
          <w:bCs/>
          <w:sz w:val="24"/>
          <w:szCs w:val="24"/>
        </w:rPr>
        <w:tab/>
        <w:t>Theories of Punishment</w:t>
      </w:r>
    </w:p>
    <w:p w14:paraId="4496991B" w14:textId="703695B1" w:rsidR="006E6372" w:rsidRPr="00E50AA7" w:rsidRDefault="00D9256E" w:rsidP="001E132E">
      <w:pPr>
        <w:spacing w:before="120" w:after="0" w:line="240" w:lineRule="auto"/>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t>(*may start beginning of module 2, below)</w:t>
      </w:r>
      <w:r w:rsidR="006E6372" w:rsidRPr="00E50AA7">
        <w:rPr>
          <w:rFonts w:ascii="Times New Roman" w:hAnsi="Times New Roman"/>
          <w:b/>
          <w:sz w:val="24"/>
          <w:szCs w:val="24"/>
        </w:rPr>
        <w:tab/>
      </w:r>
    </w:p>
    <w:p w14:paraId="2051CEC7" w14:textId="2995D889" w:rsidR="006E6372" w:rsidRPr="00E50AA7" w:rsidRDefault="006E6372" w:rsidP="001E132E">
      <w:pPr>
        <w:spacing w:before="120" w:after="0" w:line="240" w:lineRule="auto"/>
        <w:rPr>
          <w:rFonts w:ascii="Times New Roman" w:hAnsi="Times New Roman"/>
          <w:b/>
          <w:sz w:val="24"/>
          <w:szCs w:val="24"/>
        </w:rPr>
      </w:pPr>
      <w:r w:rsidRPr="00E50AA7">
        <w:rPr>
          <w:rFonts w:ascii="Times New Roman" w:hAnsi="Times New Roman"/>
          <w:b/>
          <w:sz w:val="24"/>
          <w:szCs w:val="24"/>
        </w:rPr>
        <w:t>Week 2</w:t>
      </w:r>
    </w:p>
    <w:p w14:paraId="17FA13DA" w14:textId="77777777" w:rsidR="006E6372" w:rsidRPr="00E50AA7" w:rsidRDefault="001E132E"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 xml:space="preserve">Module </w:t>
      </w:r>
      <w:r w:rsidR="006E6372" w:rsidRPr="00E50AA7">
        <w:rPr>
          <w:rFonts w:ascii="Times New Roman" w:hAnsi="Times New Roman"/>
          <w:b/>
          <w:bCs/>
          <w:sz w:val="24"/>
          <w:szCs w:val="24"/>
          <w:u w:val="single"/>
        </w:rPr>
        <w:t>2</w:t>
      </w:r>
      <w:r w:rsidRPr="00E50AA7">
        <w:rPr>
          <w:rFonts w:ascii="Times New Roman" w:hAnsi="Times New Roman"/>
          <w:b/>
          <w:bCs/>
          <w:sz w:val="24"/>
          <w:szCs w:val="24"/>
          <w:u w:val="single"/>
        </w:rPr>
        <w:t>:</w:t>
      </w:r>
      <w:r w:rsidR="006E6372" w:rsidRPr="00E50AA7">
        <w:rPr>
          <w:rFonts w:ascii="Times New Roman" w:hAnsi="Times New Roman"/>
          <w:b/>
          <w:bCs/>
          <w:sz w:val="24"/>
          <w:szCs w:val="24"/>
        </w:rPr>
        <w:t xml:space="preserve"> ACTUS REUS</w:t>
      </w:r>
    </w:p>
    <w:p w14:paraId="2ABA4576" w14:textId="77777777"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Voluntary Act</w:t>
      </w:r>
    </w:p>
    <w:p w14:paraId="64883031" w14:textId="232FC512" w:rsidR="005928D6"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Omissions</w:t>
      </w:r>
      <w:r w:rsidR="001E132E" w:rsidRPr="00E50AA7">
        <w:rPr>
          <w:rFonts w:ascii="Times New Roman" w:hAnsi="Times New Roman"/>
          <w:sz w:val="24"/>
          <w:szCs w:val="24"/>
        </w:rPr>
        <w:t xml:space="preserve"> </w:t>
      </w:r>
    </w:p>
    <w:p w14:paraId="1AB8EF3D" w14:textId="43FB1A58"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Week 3</w:t>
      </w:r>
    </w:p>
    <w:p w14:paraId="637BD88F" w14:textId="2BC59A17"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3:</w:t>
      </w:r>
      <w:r w:rsidRPr="00E50AA7">
        <w:rPr>
          <w:rFonts w:ascii="Times New Roman" w:hAnsi="Times New Roman"/>
          <w:b/>
          <w:bCs/>
          <w:sz w:val="24"/>
          <w:szCs w:val="24"/>
        </w:rPr>
        <w:t xml:space="preserve"> MENS REA</w:t>
      </w:r>
    </w:p>
    <w:p w14:paraId="56B53BB9" w14:textId="65580B44"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Nature of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w:t>
      </w:r>
    </w:p>
    <w:p w14:paraId="7DB50DA9" w14:textId="52462580"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Common Law: General Issues in Proving Culpability</w:t>
      </w:r>
    </w:p>
    <w:p w14:paraId="09D7B14A" w14:textId="0445D921"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Week 4</w:t>
      </w:r>
    </w:p>
    <w:p w14:paraId="02E629D7" w14:textId="3453FA1F"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MPC: General Issues in Proving Culpability</w:t>
      </w:r>
    </w:p>
    <w:p w14:paraId="14AF4C02" w14:textId="0B0B41B1"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Strict Liability Offenses</w:t>
      </w:r>
    </w:p>
    <w:p w14:paraId="49E3CD2F" w14:textId="05974AA9"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Week 5</w:t>
      </w:r>
    </w:p>
    <w:p w14:paraId="1817EB58" w14:textId="29094EC6" w:rsidR="006E6372" w:rsidRPr="00E50AA7" w:rsidRDefault="006E6372"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 xml:space="preserve">Mistake &amp;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Mistake of Fact</w:t>
      </w:r>
    </w:p>
    <w:p w14:paraId="1ECE3F72" w14:textId="2024C648" w:rsidR="006E6372" w:rsidRPr="00E50AA7" w:rsidRDefault="006E6372"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 xml:space="preserve">Mistake &amp;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 Mistake of Law</w:t>
      </w:r>
    </w:p>
    <w:p w14:paraId="0F70B330" w14:textId="44C2EEBE"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Week 6</w:t>
      </w:r>
    </w:p>
    <w:p w14:paraId="1333E291" w14:textId="7EF43A92"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4:</w:t>
      </w:r>
      <w:r w:rsidRPr="00E50AA7">
        <w:rPr>
          <w:rFonts w:ascii="Times New Roman" w:hAnsi="Times New Roman"/>
          <w:b/>
          <w:bCs/>
          <w:sz w:val="24"/>
          <w:szCs w:val="24"/>
        </w:rPr>
        <w:t xml:space="preserve"> CAUSATION</w:t>
      </w:r>
    </w:p>
    <w:p w14:paraId="7A77EB85" w14:textId="6C288773"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Actual Cause</w:t>
      </w:r>
    </w:p>
    <w:p w14:paraId="69E132E6" w14:textId="57CC5EED"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Proximate Cause</w:t>
      </w:r>
    </w:p>
    <w:p w14:paraId="56628D87" w14:textId="7CB4FE73" w:rsidR="006E6372" w:rsidRPr="00E50AA7" w:rsidRDefault="006E6372" w:rsidP="006E6372">
      <w:pPr>
        <w:spacing w:after="0"/>
        <w:rPr>
          <w:rFonts w:ascii="Times New Roman" w:hAnsi="Times New Roman"/>
          <w:b/>
          <w:bCs/>
          <w:sz w:val="24"/>
          <w:szCs w:val="24"/>
        </w:rPr>
      </w:pPr>
      <w:r w:rsidRPr="00E50AA7">
        <w:rPr>
          <w:rFonts w:ascii="Times New Roman" w:hAnsi="Times New Roman"/>
          <w:b/>
          <w:bCs/>
          <w:sz w:val="24"/>
          <w:szCs w:val="24"/>
        </w:rPr>
        <w:t>Week 6</w:t>
      </w:r>
    </w:p>
    <w:p w14:paraId="7E38046D" w14:textId="44B1E47D" w:rsidR="006E6372" w:rsidRPr="00E50AA7" w:rsidRDefault="006E6372" w:rsidP="006E6372">
      <w:pPr>
        <w:spacing w:after="0"/>
        <w:ind w:firstLine="720"/>
        <w:rPr>
          <w:rFonts w:ascii="Times New Roman" w:hAnsi="Times New Roman"/>
          <w:b/>
          <w:bCs/>
          <w:sz w:val="24"/>
          <w:szCs w:val="24"/>
        </w:rPr>
      </w:pPr>
      <w:r w:rsidRPr="00E50AA7">
        <w:rPr>
          <w:rFonts w:ascii="Times New Roman" w:hAnsi="Times New Roman"/>
          <w:b/>
          <w:bCs/>
          <w:sz w:val="24"/>
          <w:szCs w:val="24"/>
          <w:u w:val="single"/>
        </w:rPr>
        <w:t>Module 5:</w:t>
      </w:r>
      <w:r w:rsidRPr="00E50AA7">
        <w:rPr>
          <w:rFonts w:ascii="Times New Roman" w:hAnsi="Times New Roman"/>
          <w:b/>
          <w:bCs/>
          <w:sz w:val="24"/>
          <w:szCs w:val="24"/>
        </w:rPr>
        <w:t xml:space="preserve"> CRIMINAL HOMICIDE</w:t>
      </w:r>
    </w:p>
    <w:p w14:paraId="77976427" w14:textId="5B1FC3D7"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lastRenderedPageBreak/>
        <w:tab/>
        <w:t>Overview</w:t>
      </w:r>
    </w:p>
    <w:p w14:paraId="6CA8F0CF" w14:textId="5CE2DAFF" w:rsidR="006E6372" w:rsidRPr="00E50AA7" w:rsidRDefault="006E6372" w:rsidP="006E6372">
      <w:pPr>
        <w:spacing w:after="0"/>
        <w:ind w:firstLine="720"/>
        <w:rPr>
          <w:rFonts w:ascii="Times New Roman" w:hAnsi="Times New Roman"/>
          <w:sz w:val="24"/>
          <w:szCs w:val="24"/>
        </w:rPr>
      </w:pPr>
      <w:r w:rsidRPr="00E50AA7">
        <w:rPr>
          <w:rFonts w:ascii="Times New Roman" w:hAnsi="Times New Roman"/>
          <w:sz w:val="24"/>
          <w:szCs w:val="24"/>
        </w:rPr>
        <w:tab/>
        <w:t>First Degree Murder: Deliberation-Premeditation</w:t>
      </w:r>
    </w:p>
    <w:p w14:paraId="202C5338" w14:textId="06C6B684" w:rsidR="006E6372" w:rsidRPr="00E50AA7" w:rsidRDefault="006E6372" w:rsidP="006E6372">
      <w:pPr>
        <w:spacing w:after="0"/>
        <w:rPr>
          <w:rFonts w:ascii="Times New Roman" w:hAnsi="Times New Roman"/>
          <w:b/>
          <w:bCs/>
          <w:sz w:val="24"/>
          <w:szCs w:val="24"/>
        </w:rPr>
      </w:pPr>
      <w:r w:rsidRPr="00E50AA7">
        <w:rPr>
          <w:rFonts w:ascii="Times New Roman" w:hAnsi="Times New Roman"/>
          <w:b/>
          <w:bCs/>
          <w:sz w:val="24"/>
          <w:szCs w:val="24"/>
        </w:rPr>
        <w:t>Week 7</w:t>
      </w:r>
    </w:p>
    <w:p w14:paraId="1054A977" w14:textId="5E2028F0" w:rsidR="006E6372" w:rsidRPr="00E50AA7" w:rsidRDefault="006E6372" w:rsidP="006E6372">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Voluntary Manslaughter: Heat of Passion (Common Law)</w:t>
      </w:r>
    </w:p>
    <w:p w14:paraId="12CF5BCD" w14:textId="186BE9C2"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Manslaughter: Extreme Emotional Disturbance (MPC)</w:t>
      </w:r>
    </w:p>
    <w:p w14:paraId="7EF3700B" w14:textId="7918EF5B" w:rsidR="00E50AA7" w:rsidRPr="00E50AA7" w:rsidRDefault="00E50AA7" w:rsidP="006E6372">
      <w:pPr>
        <w:spacing w:after="0"/>
        <w:rPr>
          <w:rFonts w:ascii="Times New Roman" w:hAnsi="Times New Roman"/>
          <w:sz w:val="24"/>
          <w:szCs w:val="24"/>
        </w:rPr>
      </w:pPr>
      <w:r w:rsidRPr="00E50AA7">
        <w:rPr>
          <w:rFonts w:ascii="Times New Roman" w:hAnsi="Times New Roman"/>
          <w:b/>
          <w:bCs/>
          <w:sz w:val="24"/>
          <w:szCs w:val="24"/>
        </w:rPr>
        <w:t>Week 8</w:t>
      </w:r>
    </w:p>
    <w:p w14:paraId="4CA377D5" w14:textId="3EBAB8D6"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Reckless Murder</w:t>
      </w:r>
    </w:p>
    <w:p w14:paraId="1C51B622" w14:textId="2E7BC762"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Involuntary Manslaughter</w:t>
      </w:r>
    </w:p>
    <w:p w14:paraId="5D9CCA8C" w14:textId="5B81944A" w:rsidR="00E50AA7" w:rsidRPr="00E50AA7" w:rsidRDefault="00E50AA7" w:rsidP="006E6372">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Felony Murder</w:t>
      </w:r>
    </w:p>
    <w:p w14:paraId="1522CA4E" w14:textId="6D944D73" w:rsidR="00E50AA7" w:rsidRPr="00E50AA7" w:rsidRDefault="00E50AA7" w:rsidP="006E6372">
      <w:pPr>
        <w:spacing w:after="0"/>
        <w:rPr>
          <w:rFonts w:ascii="Times New Roman" w:hAnsi="Times New Roman"/>
          <w:b/>
          <w:bCs/>
          <w:sz w:val="24"/>
          <w:szCs w:val="24"/>
        </w:rPr>
      </w:pPr>
      <w:r w:rsidRPr="00E50AA7">
        <w:rPr>
          <w:rFonts w:ascii="Times New Roman" w:hAnsi="Times New Roman"/>
          <w:b/>
          <w:bCs/>
          <w:sz w:val="24"/>
          <w:szCs w:val="24"/>
        </w:rPr>
        <w:t>Week 9</w:t>
      </w:r>
      <w:r w:rsidRPr="00E50AA7">
        <w:rPr>
          <w:rFonts w:ascii="Times New Roman" w:hAnsi="Times New Roman"/>
          <w:b/>
          <w:bCs/>
          <w:sz w:val="24"/>
          <w:szCs w:val="24"/>
        </w:rPr>
        <w:tab/>
      </w:r>
    </w:p>
    <w:p w14:paraId="6D6C3414" w14:textId="0CBD8B44" w:rsidR="00E50AA7" w:rsidRPr="00E50AA7" w:rsidRDefault="00E50AA7" w:rsidP="006E6372">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Felony Murder, cont’d</w:t>
      </w:r>
    </w:p>
    <w:p w14:paraId="5E9463B4" w14:textId="77777777" w:rsidR="00E50AA7" w:rsidRPr="00E50AA7" w:rsidRDefault="00E50AA7" w:rsidP="006E6372">
      <w:pPr>
        <w:spacing w:after="0"/>
        <w:rPr>
          <w:rFonts w:ascii="Times New Roman" w:hAnsi="Times New Roman"/>
          <w:sz w:val="24"/>
          <w:szCs w:val="24"/>
        </w:rPr>
      </w:pPr>
    </w:p>
    <w:p w14:paraId="3A3134A6" w14:textId="21AF0F9E" w:rsidR="00E50AA7" w:rsidRPr="00E50AA7" w:rsidRDefault="00E50AA7" w:rsidP="00E50AA7">
      <w:pPr>
        <w:spacing w:after="0"/>
        <w:ind w:firstLine="720"/>
        <w:rPr>
          <w:rFonts w:ascii="Times New Roman" w:hAnsi="Times New Roman"/>
          <w:b/>
          <w:bCs/>
          <w:sz w:val="24"/>
          <w:szCs w:val="24"/>
        </w:rPr>
      </w:pPr>
      <w:r w:rsidRPr="00E50AA7">
        <w:rPr>
          <w:rFonts w:ascii="Times New Roman" w:hAnsi="Times New Roman"/>
          <w:b/>
          <w:bCs/>
          <w:sz w:val="24"/>
          <w:szCs w:val="24"/>
          <w:u w:val="single"/>
        </w:rPr>
        <w:t>Module 6:</w:t>
      </w:r>
      <w:r w:rsidRPr="00E50AA7">
        <w:rPr>
          <w:rFonts w:ascii="Times New Roman" w:hAnsi="Times New Roman"/>
          <w:b/>
          <w:bCs/>
          <w:sz w:val="24"/>
          <w:szCs w:val="24"/>
        </w:rPr>
        <w:t xml:space="preserve"> AFFIRMATIVE DEFENSES</w:t>
      </w:r>
    </w:p>
    <w:p w14:paraId="53F6F18B" w14:textId="372A5BF7" w:rsidR="00E50AA7" w:rsidRPr="00E50AA7" w:rsidRDefault="00E50AA7" w:rsidP="00E50AA7">
      <w:pPr>
        <w:spacing w:after="0"/>
        <w:rPr>
          <w:rFonts w:ascii="Times New Roman" w:hAnsi="Times New Roman"/>
          <w:sz w:val="24"/>
          <w:szCs w:val="24"/>
        </w:rPr>
      </w:pPr>
      <w:r w:rsidRPr="00E50AA7">
        <w:rPr>
          <w:rFonts w:ascii="Times New Roman" w:hAnsi="Times New Roman"/>
          <w:b/>
          <w:bCs/>
          <w:sz w:val="24"/>
          <w:szCs w:val="24"/>
        </w:rPr>
        <w:t>Week 10</w:t>
      </w:r>
      <w:r w:rsidRPr="00E50AA7">
        <w:rPr>
          <w:rFonts w:ascii="Times New Roman" w:hAnsi="Times New Roman"/>
          <w:sz w:val="24"/>
          <w:szCs w:val="24"/>
        </w:rPr>
        <w:tab/>
        <w:t>Categories of Defenses</w:t>
      </w:r>
    </w:p>
    <w:p w14:paraId="6F16EEE4" w14:textId="6B5D82BD"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Principles of Justification</w:t>
      </w:r>
    </w:p>
    <w:p w14:paraId="7D6D7675" w14:textId="4801F185"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Self-Defense</w:t>
      </w:r>
    </w:p>
    <w:p w14:paraId="0D9B6172" w14:textId="7371E4DE"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11</w:t>
      </w:r>
    </w:p>
    <w:p w14:paraId="736607B0" w14:textId="2FDB5111" w:rsidR="00E50AA7" w:rsidRPr="00E50AA7" w:rsidRDefault="00E50AA7" w:rsidP="00E50AA7">
      <w:pPr>
        <w:spacing w:after="0"/>
        <w:rPr>
          <w:rFonts w:ascii="Times New Roman" w:hAnsi="Times New Roman"/>
          <w:sz w:val="24"/>
          <w:szCs w:val="24"/>
        </w:rPr>
      </w:pP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b/>
          <w:bCs/>
          <w:sz w:val="24"/>
          <w:szCs w:val="24"/>
        </w:rPr>
        <w:tab/>
      </w:r>
      <w:r w:rsidRPr="00E50AA7">
        <w:rPr>
          <w:rFonts w:ascii="Times New Roman" w:hAnsi="Times New Roman"/>
          <w:sz w:val="24"/>
          <w:szCs w:val="24"/>
        </w:rPr>
        <w:t>Necessity</w:t>
      </w:r>
    </w:p>
    <w:p w14:paraId="0BC1D81D" w14:textId="50D41FEA"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t>Principles of Excuse</w:t>
      </w:r>
    </w:p>
    <w:p w14:paraId="74D93BDB" w14:textId="02F2FDCA" w:rsidR="00E50AA7" w:rsidRPr="00E50AA7" w:rsidRDefault="00E50AA7" w:rsidP="00E50AA7">
      <w:pPr>
        <w:spacing w:after="0"/>
        <w:rPr>
          <w:rFonts w:ascii="Times New Roman" w:hAnsi="Times New Roman"/>
          <w:sz w:val="24"/>
          <w:szCs w:val="24"/>
        </w:rPr>
      </w:pPr>
      <w:r w:rsidRPr="00E50AA7">
        <w:rPr>
          <w:rFonts w:ascii="Times New Roman" w:hAnsi="Times New Roman"/>
          <w:sz w:val="24"/>
          <w:szCs w:val="24"/>
        </w:rPr>
        <w:tab/>
      </w:r>
      <w:r w:rsidRPr="00E50AA7">
        <w:rPr>
          <w:rFonts w:ascii="Times New Roman" w:hAnsi="Times New Roman"/>
          <w:sz w:val="24"/>
          <w:szCs w:val="24"/>
        </w:rPr>
        <w:tab/>
      </w:r>
      <w:r w:rsidRPr="00E50AA7">
        <w:rPr>
          <w:rFonts w:ascii="Times New Roman" w:hAnsi="Times New Roman"/>
          <w:sz w:val="24"/>
          <w:szCs w:val="24"/>
        </w:rPr>
        <w:tab/>
        <w:t>Duress</w:t>
      </w:r>
    </w:p>
    <w:p w14:paraId="3EFEF185" w14:textId="3E7EBA4E"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12</w:t>
      </w:r>
    </w:p>
    <w:p w14:paraId="12DA998B" w14:textId="4EA65114" w:rsidR="00E50AA7" w:rsidRPr="00E50AA7" w:rsidRDefault="00E50AA7" w:rsidP="00E50AA7">
      <w:pPr>
        <w:spacing w:after="0"/>
        <w:ind w:firstLine="720"/>
        <w:rPr>
          <w:rFonts w:ascii="Times New Roman" w:hAnsi="Times New Roman"/>
          <w:b/>
          <w:bCs/>
          <w:sz w:val="24"/>
          <w:szCs w:val="24"/>
        </w:rPr>
      </w:pPr>
      <w:r w:rsidRPr="00E50AA7">
        <w:rPr>
          <w:rFonts w:ascii="Times New Roman" w:hAnsi="Times New Roman"/>
          <w:b/>
          <w:bCs/>
          <w:sz w:val="24"/>
          <w:szCs w:val="24"/>
          <w:u w:val="single"/>
        </w:rPr>
        <w:t>Module 7:</w:t>
      </w:r>
      <w:r w:rsidRPr="00E50AA7">
        <w:rPr>
          <w:rFonts w:ascii="Times New Roman" w:hAnsi="Times New Roman"/>
          <w:b/>
          <w:bCs/>
          <w:sz w:val="24"/>
          <w:szCs w:val="24"/>
        </w:rPr>
        <w:t xml:space="preserve"> COMPLICITY</w:t>
      </w:r>
    </w:p>
    <w:p w14:paraId="5D813F23" w14:textId="013172DB"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Accomplice Liability – General Principles</w:t>
      </w:r>
    </w:p>
    <w:p w14:paraId="610FFB05" w14:textId="202E4776"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 xml:space="preserve">Accomplice Liability – </w:t>
      </w:r>
      <w:proofErr w:type="spellStart"/>
      <w:r w:rsidRPr="00E50AA7">
        <w:rPr>
          <w:rFonts w:ascii="Times New Roman" w:hAnsi="Times New Roman"/>
          <w:sz w:val="24"/>
          <w:szCs w:val="24"/>
        </w:rPr>
        <w:t>Mens</w:t>
      </w:r>
      <w:proofErr w:type="spellEnd"/>
      <w:r w:rsidRPr="00E50AA7">
        <w:rPr>
          <w:rFonts w:ascii="Times New Roman" w:hAnsi="Times New Roman"/>
          <w:sz w:val="24"/>
          <w:szCs w:val="24"/>
        </w:rPr>
        <w:t xml:space="preserve"> Rea</w:t>
      </w:r>
    </w:p>
    <w:p w14:paraId="2A784B17" w14:textId="051DB91D" w:rsidR="00E50AA7" w:rsidRPr="00E50AA7" w:rsidRDefault="00E50AA7" w:rsidP="00E50AA7">
      <w:pPr>
        <w:spacing w:after="0"/>
        <w:rPr>
          <w:rFonts w:ascii="Times New Roman" w:hAnsi="Times New Roman"/>
          <w:b/>
          <w:bCs/>
          <w:sz w:val="24"/>
          <w:szCs w:val="24"/>
        </w:rPr>
      </w:pPr>
      <w:r w:rsidRPr="00E50AA7">
        <w:rPr>
          <w:rFonts w:ascii="Times New Roman" w:hAnsi="Times New Roman"/>
          <w:b/>
          <w:bCs/>
          <w:sz w:val="24"/>
          <w:szCs w:val="24"/>
        </w:rPr>
        <w:t>Week 13</w:t>
      </w:r>
    </w:p>
    <w:p w14:paraId="57CC0C91" w14:textId="3935935F" w:rsidR="00E50AA7" w:rsidRPr="00E50AA7" w:rsidRDefault="00E50AA7" w:rsidP="00E50AA7">
      <w:pPr>
        <w:spacing w:after="0"/>
        <w:ind w:firstLine="720"/>
        <w:rPr>
          <w:rFonts w:ascii="Times New Roman" w:hAnsi="Times New Roman"/>
          <w:sz w:val="24"/>
          <w:szCs w:val="24"/>
        </w:rPr>
      </w:pPr>
      <w:r w:rsidRPr="00E50AA7">
        <w:rPr>
          <w:rFonts w:ascii="Times New Roman" w:hAnsi="Times New Roman"/>
          <w:sz w:val="24"/>
          <w:szCs w:val="24"/>
        </w:rPr>
        <w:tab/>
        <w:t>Accomplice Liability – Actus Reus</w:t>
      </w:r>
    </w:p>
    <w:p w14:paraId="651FD639" w14:textId="6964BC39" w:rsidR="006E6372" w:rsidRPr="00E50AA7" w:rsidRDefault="006E6372" w:rsidP="006E6372">
      <w:pPr>
        <w:spacing w:after="0"/>
        <w:rPr>
          <w:rFonts w:ascii="Times New Roman" w:hAnsi="Times New Roman"/>
          <w:sz w:val="24"/>
          <w:szCs w:val="24"/>
        </w:rPr>
      </w:pPr>
    </w:p>
    <w:p w14:paraId="298B701F" w14:textId="77777777" w:rsidR="006E6372" w:rsidRPr="00E50AA7" w:rsidRDefault="006E6372" w:rsidP="006E6372">
      <w:pPr>
        <w:spacing w:after="0"/>
        <w:rPr>
          <w:rFonts w:ascii="Times New Roman" w:hAnsi="Times New Roman"/>
          <w:sz w:val="24"/>
          <w:szCs w:val="24"/>
        </w:rPr>
      </w:pPr>
    </w:p>
    <w:p w14:paraId="68196FAC" w14:textId="52DFDB5F" w:rsidR="006E6372" w:rsidRPr="00E50AA7" w:rsidRDefault="006E6372" w:rsidP="006E6372">
      <w:pPr>
        <w:spacing w:after="0"/>
        <w:rPr>
          <w:rFonts w:ascii="Times New Roman" w:hAnsi="Times New Roman"/>
          <w:sz w:val="24"/>
          <w:szCs w:val="24"/>
        </w:rPr>
      </w:pPr>
    </w:p>
    <w:p w14:paraId="132E7F08" w14:textId="212FD49F" w:rsidR="006E6372" w:rsidRPr="00E50AA7" w:rsidRDefault="006E6372" w:rsidP="006E6372">
      <w:pPr>
        <w:spacing w:before="120" w:after="0" w:line="240" w:lineRule="auto"/>
        <w:rPr>
          <w:rFonts w:ascii="Times New Roman" w:hAnsi="Times New Roman"/>
          <w:b/>
          <w:sz w:val="24"/>
          <w:szCs w:val="24"/>
        </w:rPr>
      </w:pPr>
      <w:r w:rsidRPr="00E50AA7">
        <w:rPr>
          <w:rFonts w:ascii="Times New Roman" w:hAnsi="Times New Roman"/>
          <w:b/>
          <w:sz w:val="24"/>
          <w:szCs w:val="24"/>
        </w:rPr>
        <w:tab/>
      </w:r>
    </w:p>
    <w:p w14:paraId="7AA80446" w14:textId="77777777" w:rsidR="006E6372" w:rsidRPr="00E50AA7" w:rsidRDefault="006E6372" w:rsidP="006E6372">
      <w:pPr>
        <w:spacing w:after="0"/>
        <w:rPr>
          <w:rFonts w:ascii="Times New Roman" w:hAnsi="Times New Roman"/>
          <w:sz w:val="24"/>
          <w:szCs w:val="24"/>
        </w:rPr>
      </w:pPr>
    </w:p>
    <w:sectPr w:rsidR="006E6372" w:rsidRPr="00E50AA7" w:rsidSect="0078346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F50E" w14:textId="77777777" w:rsidR="007E3AC1" w:rsidRDefault="007E3AC1" w:rsidP="00C9063E">
      <w:pPr>
        <w:spacing w:after="0" w:line="240" w:lineRule="auto"/>
      </w:pPr>
      <w:r>
        <w:separator/>
      </w:r>
    </w:p>
  </w:endnote>
  <w:endnote w:type="continuationSeparator" w:id="0">
    <w:p w14:paraId="2B422BFB" w14:textId="77777777" w:rsidR="007E3AC1" w:rsidRDefault="007E3AC1"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0592" w14:textId="77777777" w:rsidR="007E3AC1" w:rsidRDefault="007E3AC1">
    <w:pPr>
      <w:pStyle w:val="Footer"/>
      <w:jc w:val="center"/>
    </w:pPr>
    <w:r>
      <w:fldChar w:fldCharType="begin"/>
    </w:r>
    <w:r>
      <w:instrText xml:space="preserve"> PAGE   \* MERGEFORMAT </w:instrText>
    </w:r>
    <w:r>
      <w:fldChar w:fldCharType="separate"/>
    </w:r>
    <w:r w:rsidR="00A92A3E">
      <w:rPr>
        <w:noProof/>
      </w:rPr>
      <w:t>17</w:t>
    </w:r>
    <w:r>
      <w:fldChar w:fldCharType="end"/>
    </w:r>
  </w:p>
  <w:p w14:paraId="6531A3EE" w14:textId="77777777" w:rsidR="007E3AC1" w:rsidRDefault="007E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AE87" w14:textId="77777777" w:rsidR="007E3AC1" w:rsidRDefault="007E3AC1" w:rsidP="00C9063E">
      <w:pPr>
        <w:spacing w:after="0" w:line="240" w:lineRule="auto"/>
      </w:pPr>
      <w:r>
        <w:separator/>
      </w:r>
    </w:p>
  </w:footnote>
  <w:footnote w:type="continuationSeparator" w:id="0">
    <w:p w14:paraId="4229AFD5" w14:textId="77777777" w:rsidR="007E3AC1" w:rsidRDefault="007E3AC1" w:rsidP="00C9063E">
      <w:pPr>
        <w:spacing w:after="0" w:line="240" w:lineRule="auto"/>
      </w:pPr>
      <w:r>
        <w:continuationSeparator/>
      </w:r>
    </w:p>
  </w:footnote>
  <w:footnote w:id="1">
    <w:p w14:paraId="015D15D7" w14:textId="77777777" w:rsidR="007E3AC1" w:rsidRPr="00280545" w:rsidRDefault="007E3AC1" w:rsidP="00371BC8">
      <w:pPr>
        <w:pStyle w:val="FootnoteText"/>
        <w:rPr>
          <w:rFonts w:ascii="Times New Roman" w:hAnsi="Times New Roman"/>
        </w:rPr>
      </w:pPr>
      <w:r w:rsidRPr="00280545">
        <w:rPr>
          <w:rStyle w:val="FootnoteReference"/>
          <w:rFonts w:ascii="Times New Roman" w:hAnsi="Times New Roman"/>
        </w:rPr>
        <w:footnoteRef/>
      </w:r>
      <w:r w:rsidRPr="00280545">
        <w:rPr>
          <w:rFonts w:ascii="Times New Roman" w:hAnsi="Times New Roman"/>
        </w:rPr>
        <w:t xml:space="preserve"> 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06"/>
    <w:multiLevelType w:val="hybridMultilevel"/>
    <w:tmpl w:val="5E4A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BD"/>
    <w:multiLevelType w:val="hybridMultilevel"/>
    <w:tmpl w:val="98B25BB8"/>
    <w:lvl w:ilvl="0" w:tplc="A22E4474">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FF9"/>
    <w:multiLevelType w:val="hybridMultilevel"/>
    <w:tmpl w:val="1778BE3C"/>
    <w:lvl w:ilvl="0" w:tplc="B74436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F21"/>
    <w:multiLevelType w:val="hybridMultilevel"/>
    <w:tmpl w:val="A446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1701D"/>
    <w:multiLevelType w:val="hybridMultilevel"/>
    <w:tmpl w:val="B6243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C5432"/>
    <w:multiLevelType w:val="hybridMultilevel"/>
    <w:tmpl w:val="8AB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C00AA"/>
    <w:multiLevelType w:val="hybridMultilevel"/>
    <w:tmpl w:val="2FD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620F9"/>
    <w:multiLevelType w:val="hybridMultilevel"/>
    <w:tmpl w:val="667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C5ABD"/>
    <w:multiLevelType w:val="hybridMultilevel"/>
    <w:tmpl w:val="468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05DF9"/>
    <w:multiLevelType w:val="hybridMultilevel"/>
    <w:tmpl w:val="8A4E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BD22576">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433A0"/>
    <w:multiLevelType w:val="hybridMultilevel"/>
    <w:tmpl w:val="9ACE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15F47"/>
    <w:multiLevelType w:val="hybridMultilevel"/>
    <w:tmpl w:val="F6F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14370"/>
    <w:multiLevelType w:val="hybridMultilevel"/>
    <w:tmpl w:val="690A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91663"/>
    <w:multiLevelType w:val="hybridMultilevel"/>
    <w:tmpl w:val="C136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443CEE"/>
    <w:multiLevelType w:val="hybridMultilevel"/>
    <w:tmpl w:val="0F7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117CA"/>
    <w:multiLevelType w:val="hybridMultilevel"/>
    <w:tmpl w:val="C226C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77E3C"/>
    <w:multiLevelType w:val="hybridMultilevel"/>
    <w:tmpl w:val="161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C42B6"/>
    <w:multiLevelType w:val="hybridMultilevel"/>
    <w:tmpl w:val="07ACD104"/>
    <w:lvl w:ilvl="0" w:tplc="58460BC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557B4"/>
    <w:multiLevelType w:val="hybridMultilevel"/>
    <w:tmpl w:val="B0D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55D50"/>
    <w:multiLevelType w:val="hybridMultilevel"/>
    <w:tmpl w:val="70724BF8"/>
    <w:lvl w:ilvl="0" w:tplc="4F5AAEEE">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85F21"/>
    <w:multiLevelType w:val="hybridMultilevel"/>
    <w:tmpl w:val="9AE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42BF5"/>
    <w:multiLevelType w:val="hybridMultilevel"/>
    <w:tmpl w:val="30F4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54A14"/>
    <w:multiLevelType w:val="hybridMultilevel"/>
    <w:tmpl w:val="390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A1AB5"/>
    <w:multiLevelType w:val="hybridMultilevel"/>
    <w:tmpl w:val="898C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81076"/>
    <w:multiLevelType w:val="hybridMultilevel"/>
    <w:tmpl w:val="8A4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227C6"/>
    <w:multiLevelType w:val="hybridMultilevel"/>
    <w:tmpl w:val="01D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A247A"/>
    <w:multiLevelType w:val="hybridMultilevel"/>
    <w:tmpl w:val="0F48B594"/>
    <w:lvl w:ilvl="0" w:tplc="B7BC2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D51DA"/>
    <w:multiLevelType w:val="hybridMultilevel"/>
    <w:tmpl w:val="B2E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2657E"/>
    <w:multiLevelType w:val="hybridMultilevel"/>
    <w:tmpl w:val="DF240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8B3B11"/>
    <w:multiLevelType w:val="hybridMultilevel"/>
    <w:tmpl w:val="9586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D40B5"/>
    <w:multiLevelType w:val="hybridMultilevel"/>
    <w:tmpl w:val="43E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A14CF"/>
    <w:multiLevelType w:val="hybridMultilevel"/>
    <w:tmpl w:val="DC00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A02C1"/>
    <w:multiLevelType w:val="multilevel"/>
    <w:tmpl w:val="C8AC1D28"/>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B50236A"/>
    <w:multiLevelType w:val="hybridMultilevel"/>
    <w:tmpl w:val="F3B8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0A9"/>
    <w:multiLevelType w:val="hybridMultilevel"/>
    <w:tmpl w:val="8C7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0"/>
  </w:num>
  <w:num w:numId="4">
    <w:abstractNumId w:val="45"/>
  </w:num>
  <w:num w:numId="5">
    <w:abstractNumId w:val="34"/>
  </w:num>
  <w:num w:numId="6">
    <w:abstractNumId w:val="47"/>
  </w:num>
  <w:num w:numId="7">
    <w:abstractNumId w:val="1"/>
  </w:num>
  <w:num w:numId="8">
    <w:abstractNumId w:val="4"/>
  </w:num>
  <w:num w:numId="9">
    <w:abstractNumId w:val="19"/>
  </w:num>
  <w:num w:numId="10">
    <w:abstractNumId w:val="38"/>
  </w:num>
  <w:num w:numId="11">
    <w:abstractNumId w:val="36"/>
  </w:num>
  <w:num w:numId="12">
    <w:abstractNumId w:val="43"/>
  </w:num>
  <w:num w:numId="13">
    <w:abstractNumId w:val="3"/>
  </w:num>
  <w:num w:numId="14">
    <w:abstractNumId w:val="31"/>
  </w:num>
  <w:num w:numId="15">
    <w:abstractNumId w:val="12"/>
  </w:num>
  <w:num w:numId="16">
    <w:abstractNumId w:val="13"/>
  </w:num>
  <w:num w:numId="17">
    <w:abstractNumId w:val="44"/>
  </w:num>
  <w:num w:numId="18">
    <w:abstractNumId w:val="18"/>
  </w:num>
  <w:num w:numId="19">
    <w:abstractNumId w:val="35"/>
  </w:num>
  <w:num w:numId="20">
    <w:abstractNumId w:val="39"/>
  </w:num>
  <w:num w:numId="21">
    <w:abstractNumId w:val="46"/>
  </w:num>
  <w:num w:numId="22">
    <w:abstractNumId w:val="0"/>
  </w:num>
  <w:num w:numId="23">
    <w:abstractNumId w:val="17"/>
  </w:num>
  <w:num w:numId="24">
    <w:abstractNumId w:val="10"/>
  </w:num>
  <w:num w:numId="25">
    <w:abstractNumId w:val="5"/>
  </w:num>
  <w:num w:numId="26">
    <w:abstractNumId w:val="14"/>
  </w:num>
  <w:num w:numId="27">
    <w:abstractNumId w:val="26"/>
  </w:num>
  <w:num w:numId="28">
    <w:abstractNumId w:val="42"/>
  </w:num>
  <w:num w:numId="29">
    <w:abstractNumId w:val="15"/>
  </w:num>
  <w:num w:numId="30">
    <w:abstractNumId w:val="28"/>
  </w:num>
  <w:num w:numId="31">
    <w:abstractNumId w:val="25"/>
  </w:num>
  <w:num w:numId="32">
    <w:abstractNumId w:val="9"/>
  </w:num>
  <w:num w:numId="33">
    <w:abstractNumId w:val="24"/>
  </w:num>
  <w:num w:numId="34">
    <w:abstractNumId w:val="11"/>
  </w:num>
  <w:num w:numId="35">
    <w:abstractNumId w:val="27"/>
  </w:num>
  <w:num w:numId="36">
    <w:abstractNumId w:val="2"/>
  </w:num>
  <w:num w:numId="37">
    <w:abstractNumId w:val="23"/>
  </w:num>
  <w:num w:numId="38">
    <w:abstractNumId w:val="30"/>
  </w:num>
  <w:num w:numId="39">
    <w:abstractNumId w:val="21"/>
  </w:num>
  <w:num w:numId="40">
    <w:abstractNumId w:val="29"/>
  </w:num>
  <w:num w:numId="41">
    <w:abstractNumId w:val="41"/>
  </w:num>
  <w:num w:numId="42">
    <w:abstractNumId w:val="40"/>
  </w:num>
  <w:num w:numId="43">
    <w:abstractNumId w:val="32"/>
  </w:num>
  <w:num w:numId="44">
    <w:abstractNumId w:val="48"/>
  </w:num>
  <w:num w:numId="45">
    <w:abstractNumId w:val="7"/>
  </w:num>
  <w:num w:numId="46">
    <w:abstractNumId w:val="22"/>
  </w:num>
  <w:num w:numId="47">
    <w:abstractNumId w:val="16"/>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00FA5"/>
    <w:rsid w:val="00013866"/>
    <w:rsid w:val="000156EA"/>
    <w:rsid w:val="00021773"/>
    <w:rsid w:val="0002695F"/>
    <w:rsid w:val="00026BB9"/>
    <w:rsid w:val="00032D75"/>
    <w:rsid w:val="00040718"/>
    <w:rsid w:val="00043331"/>
    <w:rsid w:val="00045320"/>
    <w:rsid w:val="00047775"/>
    <w:rsid w:val="00052000"/>
    <w:rsid w:val="000547FB"/>
    <w:rsid w:val="00056B63"/>
    <w:rsid w:val="000574E2"/>
    <w:rsid w:val="00060938"/>
    <w:rsid w:val="00063D59"/>
    <w:rsid w:val="00065EC3"/>
    <w:rsid w:val="00065F31"/>
    <w:rsid w:val="00067745"/>
    <w:rsid w:val="00086748"/>
    <w:rsid w:val="00086D09"/>
    <w:rsid w:val="000917F0"/>
    <w:rsid w:val="0009372E"/>
    <w:rsid w:val="00095185"/>
    <w:rsid w:val="00096051"/>
    <w:rsid w:val="000A038E"/>
    <w:rsid w:val="000A4131"/>
    <w:rsid w:val="000A555E"/>
    <w:rsid w:val="000B6B48"/>
    <w:rsid w:val="000B764A"/>
    <w:rsid w:val="000B7B03"/>
    <w:rsid w:val="000C2248"/>
    <w:rsid w:val="000C2929"/>
    <w:rsid w:val="000C2A04"/>
    <w:rsid w:val="000C3599"/>
    <w:rsid w:val="000C396A"/>
    <w:rsid w:val="000C4A2F"/>
    <w:rsid w:val="000C63F7"/>
    <w:rsid w:val="000C69EE"/>
    <w:rsid w:val="000C69EF"/>
    <w:rsid w:val="000C779D"/>
    <w:rsid w:val="000D1B67"/>
    <w:rsid w:val="000D1F98"/>
    <w:rsid w:val="000D3112"/>
    <w:rsid w:val="000D6412"/>
    <w:rsid w:val="000E0E34"/>
    <w:rsid w:val="000E160C"/>
    <w:rsid w:val="000E1818"/>
    <w:rsid w:val="000E289A"/>
    <w:rsid w:val="000E2939"/>
    <w:rsid w:val="000E4FC0"/>
    <w:rsid w:val="000E55DC"/>
    <w:rsid w:val="000F01D7"/>
    <w:rsid w:val="000F0256"/>
    <w:rsid w:val="000F03B1"/>
    <w:rsid w:val="000F6AF6"/>
    <w:rsid w:val="0010114C"/>
    <w:rsid w:val="00101508"/>
    <w:rsid w:val="00103D0E"/>
    <w:rsid w:val="00103DCB"/>
    <w:rsid w:val="00104AF3"/>
    <w:rsid w:val="00104D46"/>
    <w:rsid w:val="0011188E"/>
    <w:rsid w:val="001167C8"/>
    <w:rsid w:val="001215FC"/>
    <w:rsid w:val="001247AE"/>
    <w:rsid w:val="001305CB"/>
    <w:rsid w:val="00131425"/>
    <w:rsid w:val="0013546A"/>
    <w:rsid w:val="00142B37"/>
    <w:rsid w:val="001528D1"/>
    <w:rsid w:val="00153939"/>
    <w:rsid w:val="00153F0A"/>
    <w:rsid w:val="00157E06"/>
    <w:rsid w:val="00160452"/>
    <w:rsid w:val="001643FC"/>
    <w:rsid w:val="00172E9B"/>
    <w:rsid w:val="00185C02"/>
    <w:rsid w:val="00185D79"/>
    <w:rsid w:val="00187C63"/>
    <w:rsid w:val="001A113B"/>
    <w:rsid w:val="001A29E5"/>
    <w:rsid w:val="001B5327"/>
    <w:rsid w:val="001B5720"/>
    <w:rsid w:val="001C06C2"/>
    <w:rsid w:val="001C494E"/>
    <w:rsid w:val="001C5240"/>
    <w:rsid w:val="001D372A"/>
    <w:rsid w:val="001D7C7F"/>
    <w:rsid w:val="001E132E"/>
    <w:rsid w:val="001E3DCF"/>
    <w:rsid w:val="001E58D3"/>
    <w:rsid w:val="001E6C67"/>
    <w:rsid w:val="001F621D"/>
    <w:rsid w:val="001F6F94"/>
    <w:rsid w:val="002033D0"/>
    <w:rsid w:val="00206AAE"/>
    <w:rsid w:val="00206CCD"/>
    <w:rsid w:val="00223D77"/>
    <w:rsid w:val="00227259"/>
    <w:rsid w:val="002307A6"/>
    <w:rsid w:val="00231613"/>
    <w:rsid w:val="00231BB3"/>
    <w:rsid w:val="0023694A"/>
    <w:rsid w:val="00236DB7"/>
    <w:rsid w:val="002420C8"/>
    <w:rsid w:val="00243DF5"/>
    <w:rsid w:val="00245E6F"/>
    <w:rsid w:val="00264CDB"/>
    <w:rsid w:val="002653EB"/>
    <w:rsid w:val="002734F0"/>
    <w:rsid w:val="00274BC8"/>
    <w:rsid w:val="00277672"/>
    <w:rsid w:val="00280545"/>
    <w:rsid w:val="00282BF4"/>
    <w:rsid w:val="002854C9"/>
    <w:rsid w:val="00290BD4"/>
    <w:rsid w:val="00292CFC"/>
    <w:rsid w:val="00296691"/>
    <w:rsid w:val="002A2373"/>
    <w:rsid w:val="002A24EF"/>
    <w:rsid w:val="002A44BB"/>
    <w:rsid w:val="002A6DF6"/>
    <w:rsid w:val="002A7767"/>
    <w:rsid w:val="002B27B2"/>
    <w:rsid w:val="002B3D47"/>
    <w:rsid w:val="002C1056"/>
    <w:rsid w:val="002C40E9"/>
    <w:rsid w:val="002D11FA"/>
    <w:rsid w:val="002D349C"/>
    <w:rsid w:val="002D3CF2"/>
    <w:rsid w:val="002D61C0"/>
    <w:rsid w:val="002E2ACA"/>
    <w:rsid w:val="002E7810"/>
    <w:rsid w:val="002F286D"/>
    <w:rsid w:val="002F7620"/>
    <w:rsid w:val="00314CEB"/>
    <w:rsid w:val="003211A1"/>
    <w:rsid w:val="003220D1"/>
    <w:rsid w:val="0032235B"/>
    <w:rsid w:val="00322751"/>
    <w:rsid w:val="00323A85"/>
    <w:rsid w:val="00325A0E"/>
    <w:rsid w:val="00326F2A"/>
    <w:rsid w:val="003326E0"/>
    <w:rsid w:val="00334191"/>
    <w:rsid w:val="003560E2"/>
    <w:rsid w:val="00356605"/>
    <w:rsid w:val="00356E14"/>
    <w:rsid w:val="00357E7C"/>
    <w:rsid w:val="0036446C"/>
    <w:rsid w:val="00367527"/>
    <w:rsid w:val="00371BC8"/>
    <w:rsid w:val="00380A9F"/>
    <w:rsid w:val="0038176F"/>
    <w:rsid w:val="00390A7D"/>
    <w:rsid w:val="003961F2"/>
    <w:rsid w:val="00397DD6"/>
    <w:rsid w:val="003A0329"/>
    <w:rsid w:val="003A2B93"/>
    <w:rsid w:val="003A2C19"/>
    <w:rsid w:val="003A35B5"/>
    <w:rsid w:val="003A4F01"/>
    <w:rsid w:val="003C1153"/>
    <w:rsid w:val="003C4253"/>
    <w:rsid w:val="003C454C"/>
    <w:rsid w:val="003E5161"/>
    <w:rsid w:val="003E59C3"/>
    <w:rsid w:val="003F0D98"/>
    <w:rsid w:val="003F457E"/>
    <w:rsid w:val="003F59AA"/>
    <w:rsid w:val="003F79DE"/>
    <w:rsid w:val="003F7D05"/>
    <w:rsid w:val="00400E94"/>
    <w:rsid w:val="004048FC"/>
    <w:rsid w:val="0040793F"/>
    <w:rsid w:val="00410213"/>
    <w:rsid w:val="00411EEF"/>
    <w:rsid w:val="00417EF9"/>
    <w:rsid w:val="00422BBF"/>
    <w:rsid w:val="004257FD"/>
    <w:rsid w:val="00427D60"/>
    <w:rsid w:val="00432273"/>
    <w:rsid w:val="00433F48"/>
    <w:rsid w:val="00437A41"/>
    <w:rsid w:val="0044303A"/>
    <w:rsid w:val="00452C5D"/>
    <w:rsid w:val="0045637F"/>
    <w:rsid w:val="00460EDA"/>
    <w:rsid w:val="0046467C"/>
    <w:rsid w:val="00466C89"/>
    <w:rsid w:val="00471080"/>
    <w:rsid w:val="00472B15"/>
    <w:rsid w:val="00473F6C"/>
    <w:rsid w:val="00476755"/>
    <w:rsid w:val="004805FC"/>
    <w:rsid w:val="004865DA"/>
    <w:rsid w:val="00490F57"/>
    <w:rsid w:val="00491A30"/>
    <w:rsid w:val="00493466"/>
    <w:rsid w:val="004A22DE"/>
    <w:rsid w:val="004A2FAD"/>
    <w:rsid w:val="004A339F"/>
    <w:rsid w:val="004A48AB"/>
    <w:rsid w:val="004A58B5"/>
    <w:rsid w:val="004A6A3F"/>
    <w:rsid w:val="004B4EC2"/>
    <w:rsid w:val="004C4F4C"/>
    <w:rsid w:val="004C7726"/>
    <w:rsid w:val="004D1E9E"/>
    <w:rsid w:val="004D4967"/>
    <w:rsid w:val="004D5AA0"/>
    <w:rsid w:val="004D6268"/>
    <w:rsid w:val="004D6391"/>
    <w:rsid w:val="004E161B"/>
    <w:rsid w:val="004E2E3F"/>
    <w:rsid w:val="004E46DF"/>
    <w:rsid w:val="004E5FE7"/>
    <w:rsid w:val="004F2405"/>
    <w:rsid w:val="004F2561"/>
    <w:rsid w:val="004F2C0C"/>
    <w:rsid w:val="004F34FF"/>
    <w:rsid w:val="004F3E55"/>
    <w:rsid w:val="004F5336"/>
    <w:rsid w:val="00500106"/>
    <w:rsid w:val="005076F1"/>
    <w:rsid w:val="00513171"/>
    <w:rsid w:val="005156BD"/>
    <w:rsid w:val="00521E9E"/>
    <w:rsid w:val="00525C21"/>
    <w:rsid w:val="0052600F"/>
    <w:rsid w:val="00527681"/>
    <w:rsid w:val="00527AEE"/>
    <w:rsid w:val="00530E96"/>
    <w:rsid w:val="005325D4"/>
    <w:rsid w:val="00541D24"/>
    <w:rsid w:val="00542795"/>
    <w:rsid w:val="00543FF8"/>
    <w:rsid w:val="005541B6"/>
    <w:rsid w:val="00557706"/>
    <w:rsid w:val="005627DD"/>
    <w:rsid w:val="00564D88"/>
    <w:rsid w:val="0057024E"/>
    <w:rsid w:val="005717D8"/>
    <w:rsid w:val="00571F12"/>
    <w:rsid w:val="0057258B"/>
    <w:rsid w:val="00577BED"/>
    <w:rsid w:val="00580174"/>
    <w:rsid w:val="00581908"/>
    <w:rsid w:val="00581D7C"/>
    <w:rsid w:val="005826B6"/>
    <w:rsid w:val="0058322C"/>
    <w:rsid w:val="00585F81"/>
    <w:rsid w:val="005868FE"/>
    <w:rsid w:val="00590FDD"/>
    <w:rsid w:val="0059164B"/>
    <w:rsid w:val="005928D6"/>
    <w:rsid w:val="00594C93"/>
    <w:rsid w:val="005965FB"/>
    <w:rsid w:val="005A0014"/>
    <w:rsid w:val="005A02AC"/>
    <w:rsid w:val="005A7E96"/>
    <w:rsid w:val="005B0C35"/>
    <w:rsid w:val="005B3874"/>
    <w:rsid w:val="005B38F7"/>
    <w:rsid w:val="005B70FD"/>
    <w:rsid w:val="005B7308"/>
    <w:rsid w:val="005C02AE"/>
    <w:rsid w:val="005C0E14"/>
    <w:rsid w:val="005C6FE1"/>
    <w:rsid w:val="005C71DD"/>
    <w:rsid w:val="005D12D9"/>
    <w:rsid w:val="005D1E5E"/>
    <w:rsid w:val="005D3129"/>
    <w:rsid w:val="005D61C2"/>
    <w:rsid w:val="005D69A0"/>
    <w:rsid w:val="005E3198"/>
    <w:rsid w:val="005E3BFB"/>
    <w:rsid w:val="005E5D8D"/>
    <w:rsid w:val="005E692C"/>
    <w:rsid w:val="005E7A83"/>
    <w:rsid w:val="005F4276"/>
    <w:rsid w:val="005F4F12"/>
    <w:rsid w:val="005F6C0A"/>
    <w:rsid w:val="006057A5"/>
    <w:rsid w:val="00605DAA"/>
    <w:rsid w:val="00616280"/>
    <w:rsid w:val="0061722E"/>
    <w:rsid w:val="00620934"/>
    <w:rsid w:val="00626E84"/>
    <w:rsid w:val="006335AC"/>
    <w:rsid w:val="006338E3"/>
    <w:rsid w:val="00650ED4"/>
    <w:rsid w:val="0065233F"/>
    <w:rsid w:val="0066200A"/>
    <w:rsid w:val="006647F6"/>
    <w:rsid w:val="00664EEB"/>
    <w:rsid w:val="006700B7"/>
    <w:rsid w:val="0067276F"/>
    <w:rsid w:val="006760BE"/>
    <w:rsid w:val="00682A57"/>
    <w:rsid w:val="00683B81"/>
    <w:rsid w:val="006849DE"/>
    <w:rsid w:val="006864EC"/>
    <w:rsid w:val="0069200E"/>
    <w:rsid w:val="00692B1D"/>
    <w:rsid w:val="00694E6C"/>
    <w:rsid w:val="006967CB"/>
    <w:rsid w:val="006973A3"/>
    <w:rsid w:val="006A003F"/>
    <w:rsid w:val="006A40B7"/>
    <w:rsid w:val="006A54F7"/>
    <w:rsid w:val="006A7221"/>
    <w:rsid w:val="006C1770"/>
    <w:rsid w:val="006C24EF"/>
    <w:rsid w:val="006C769A"/>
    <w:rsid w:val="006C76D2"/>
    <w:rsid w:val="006D0E39"/>
    <w:rsid w:val="006D1787"/>
    <w:rsid w:val="006D353C"/>
    <w:rsid w:val="006D54A7"/>
    <w:rsid w:val="006E6372"/>
    <w:rsid w:val="006F1AEB"/>
    <w:rsid w:val="006F37A6"/>
    <w:rsid w:val="006F3F57"/>
    <w:rsid w:val="006F4C60"/>
    <w:rsid w:val="007016C8"/>
    <w:rsid w:val="0070389C"/>
    <w:rsid w:val="007039E9"/>
    <w:rsid w:val="00705BEB"/>
    <w:rsid w:val="00706613"/>
    <w:rsid w:val="0071004F"/>
    <w:rsid w:val="00712FBB"/>
    <w:rsid w:val="00725295"/>
    <w:rsid w:val="00726891"/>
    <w:rsid w:val="007367A0"/>
    <w:rsid w:val="00737DB0"/>
    <w:rsid w:val="00740381"/>
    <w:rsid w:val="007419C4"/>
    <w:rsid w:val="007426D1"/>
    <w:rsid w:val="00743022"/>
    <w:rsid w:val="00743A56"/>
    <w:rsid w:val="00750332"/>
    <w:rsid w:val="00753A80"/>
    <w:rsid w:val="007550F2"/>
    <w:rsid w:val="00755824"/>
    <w:rsid w:val="00756763"/>
    <w:rsid w:val="0075704D"/>
    <w:rsid w:val="0076082B"/>
    <w:rsid w:val="00766460"/>
    <w:rsid w:val="00766DE8"/>
    <w:rsid w:val="00770494"/>
    <w:rsid w:val="00774AC2"/>
    <w:rsid w:val="00776104"/>
    <w:rsid w:val="00783467"/>
    <w:rsid w:val="00792FA2"/>
    <w:rsid w:val="00794626"/>
    <w:rsid w:val="007973DF"/>
    <w:rsid w:val="007A0DB9"/>
    <w:rsid w:val="007A5253"/>
    <w:rsid w:val="007A53BE"/>
    <w:rsid w:val="007B07CF"/>
    <w:rsid w:val="007B2758"/>
    <w:rsid w:val="007B2AAD"/>
    <w:rsid w:val="007C05ED"/>
    <w:rsid w:val="007C08FE"/>
    <w:rsid w:val="007D256B"/>
    <w:rsid w:val="007D438E"/>
    <w:rsid w:val="007E3AC1"/>
    <w:rsid w:val="007E52C3"/>
    <w:rsid w:val="007F07D2"/>
    <w:rsid w:val="007F6F1D"/>
    <w:rsid w:val="007F72C7"/>
    <w:rsid w:val="008019CC"/>
    <w:rsid w:val="00802D9D"/>
    <w:rsid w:val="00802E6B"/>
    <w:rsid w:val="008078D7"/>
    <w:rsid w:val="0081311A"/>
    <w:rsid w:val="00817390"/>
    <w:rsid w:val="00817987"/>
    <w:rsid w:val="0082084C"/>
    <w:rsid w:val="0082147D"/>
    <w:rsid w:val="00822140"/>
    <w:rsid w:val="008239AB"/>
    <w:rsid w:val="00831569"/>
    <w:rsid w:val="008317C3"/>
    <w:rsid w:val="0083419F"/>
    <w:rsid w:val="00836769"/>
    <w:rsid w:val="00837030"/>
    <w:rsid w:val="00851877"/>
    <w:rsid w:val="0085436E"/>
    <w:rsid w:val="00855A32"/>
    <w:rsid w:val="00861688"/>
    <w:rsid w:val="00861725"/>
    <w:rsid w:val="00862E56"/>
    <w:rsid w:val="0086700C"/>
    <w:rsid w:val="0086754E"/>
    <w:rsid w:val="00870BD3"/>
    <w:rsid w:val="00871D67"/>
    <w:rsid w:val="008723C5"/>
    <w:rsid w:val="008734D7"/>
    <w:rsid w:val="008764B4"/>
    <w:rsid w:val="00877DE8"/>
    <w:rsid w:val="00883D40"/>
    <w:rsid w:val="008901C6"/>
    <w:rsid w:val="0089067A"/>
    <w:rsid w:val="00891EA4"/>
    <w:rsid w:val="0089266B"/>
    <w:rsid w:val="00894F7E"/>
    <w:rsid w:val="008A19E8"/>
    <w:rsid w:val="008A36C8"/>
    <w:rsid w:val="008A3F59"/>
    <w:rsid w:val="008A404C"/>
    <w:rsid w:val="008A4A34"/>
    <w:rsid w:val="008A4FC2"/>
    <w:rsid w:val="008A68E1"/>
    <w:rsid w:val="008A7857"/>
    <w:rsid w:val="008A7DF5"/>
    <w:rsid w:val="008B0553"/>
    <w:rsid w:val="008B19C5"/>
    <w:rsid w:val="008B6333"/>
    <w:rsid w:val="008C0527"/>
    <w:rsid w:val="008C2682"/>
    <w:rsid w:val="008C32DC"/>
    <w:rsid w:val="008D2479"/>
    <w:rsid w:val="008D4B3E"/>
    <w:rsid w:val="008D7255"/>
    <w:rsid w:val="008D736A"/>
    <w:rsid w:val="008F2BCE"/>
    <w:rsid w:val="008F5328"/>
    <w:rsid w:val="00903582"/>
    <w:rsid w:val="009045BE"/>
    <w:rsid w:val="009073E8"/>
    <w:rsid w:val="0091104B"/>
    <w:rsid w:val="00912CDA"/>
    <w:rsid w:val="00915989"/>
    <w:rsid w:val="00921FC9"/>
    <w:rsid w:val="009259EF"/>
    <w:rsid w:val="009266B3"/>
    <w:rsid w:val="00926ABC"/>
    <w:rsid w:val="00926D22"/>
    <w:rsid w:val="00934E4C"/>
    <w:rsid w:val="00937B31"/>
    <w:rsid w:val="0094734E"/>
    <w:rsid w:val="00947E48"/>
    <w:rsid w:val="0095011E"/>
    <w:rsid w:val="00956CF8"/>
    <w:rsid w:val="009633E5"/>
    <w:rsid w:val="009639A6"/>
    <w:rsid w:val="00963D3B"/>
    <w:rsid w:val="0096461B"/>
    <w:rsid w:val="00974A05"/>
    <w:rsid w:val="009908D3"/>
    <w:rsid w:val="00990CA5"/>
    <w:rsid w:val="00996498"/>
    <w:rsid w:val="009A1AA9"/>
    <w:rsid w:val="009A1AB0"/>
    <w:rsid w:val="009A2332"/>
    <w:rsid w:val="009A284B"/>
    <w:rsid w:val="009A6292"/>
    <w:rsid w:val="009B0EC2"/>
    <w:rsid w:val="009B6E7B"/>
    <w:rsid w:val="009C1DD8"/>
    <w:rsid w:val="009C249C"/>
    <w:rsid w:val="009C5166"/>
    <w:rsid w:val="009C5E0C"/>
    <w:rsid w:val="009C687F"/>
    <w:rsid w:val="009D1E32"/>
    <w:rsid w:val="009D3365"/>
    <w:rsid w:val="009D3675"/>
    <w:rsid w:val="009D4FB6"/>
    <w:rsid w:val="009D5596"/>
    <w:rsid w:val="009E08EA"/>
    <w:rsid w:val="009E1272"/>
    <w:rsid w:val="009E4F08"/>
    <w:rsid w:val="009E78EE"/>
    <w:rsid w:val="009F0372"/>
    <w:rsid w:val="00A00506"/>
    <w:rsid w:val="00A047D4"/>
    <w:rsid w:val="00A048BD"/>
    <w:rsid w:val="00A079BC"/>
    <w:rsid w:val="00A145D9"/>
    <w:rsid w:val="00A153F5"/>
    <w:rsid w:val="00A24BCD"/>
    <w:rsid w:val="00A2614D"/>
    <w:rsid w:val="00A27F25"/>
    <w:rsid w:val="00A30D9B"/>
    <w:rsid w:val="00A310AA"/>
    <w:rsid w:val="00A31441"/>
    <w:rsid w:val="00A31758"/>
    <w:rsid w:val="00A35B3D"/>
    <w:rsid w:val="00A40C08"/>
    <w:rsid w:val="00A4643C"/>
    <w:rsid w:val="00A474CA"/>
    <w:rsid w:val="00A5061C"/>
    <w:rsid w:val="00A51921"/>
    <w:rsid w:val="00A54A6A"/>
    <w:rsid w:val="00A564FF"/>
    <w:rsid w:val="00A56D91"/>
    <w:rsid w:val="00A6182A"/>
    <w:rsid w:val="00A6290D"/>
    <w:rsid w:val="00A7382B"/>
    <w:rsid w:val="00A73C91"/>
    <w:rsid w:val="00A74C99"/>
    <w:rsid w:val="00A82FC4"/>
    <w:rsid w:val="00A83ADC"/>
    <w:rsid w:val="00A83FA4"/>
    <w:rsid w:val="00A92A3E"/>
    <w:rsid w:val="00A94467"/>
    <w:rsid w:val="00A95EE1"/>
    <w:rsid w:val="00A973ED"/>
    <w:rsid w:val="00AA41BF"/>
    <w:rsid w:val="00AA681E"/>
    <w:rsid w:val="00AB039A"/>
    <w:rsid w:val="00AB04EC"/>
    <w:rsid w:val="00AB5921"/>
    <w:rsid w:val="00AB5BD1"/>
    <w:rsid w:val="00AC02F5"/>
    <w:rsid w:val="00AD1B18"/>
    <w:rsid w:val="00AD3B5D"/>
    <w:rsid w:val="00AD6B9D"/>
    <w:rsid w:val="00AE1693"/>
    <w:rsid w:val="00AE2D73"/>
    <w:rsid w:val="00AE3DCF"/>
    <w:rsid w:val="00AF11A1"/>
    <w:rsid w:val="00AF17FD"/>
    <w:rsid w:val="00AF3B74"/>
    <w:rsid w:val="00AF429B"/>
    <w:rsid w:val="00AF74C5"/>
    <w:rsid w:val="00B01B3D"/>
    <w:rsid w:val="00B01FE8"/>
    <w:rsid w:val="00B07338"/>
    <w:rsid w:val="00B1275D"/>
    <w:rsid w:val="00B13889"/>
    <w:rsid w:val="00B22B9D"/>
    <w:rsid w:val="00B24504"/>
    <w:rsid w:val="00B2554A"/>
    <w:rsid w:val="00B3277C"/>
    <w:rsid w:val="00B328D6"/>
    <w:rsid w:val="00B37ED7"/>
    <w:rsid w:val="00B41D9E"/>
    <w:rsid w:val="00B43F10"/>
    <w:rsid w:val="00B74855"/>
    <w:rsid w:val="00B74D19"/>
    <w:rsid w:val="00B77813"/>
    <w:rsid w:val="00B83000"/>
    <w:rsid w:val="00B84297"/>
    <w:rsid w:val="00B86EC0"/>
    <w:rsid w:val="00B91544"/>
    <w:rsid w:val="00B950B0"/>
    <w:rsid w:val="00B959DC"/>
    <w:rsid w:val="00BB1166"/>
    <w:rsid w:val="00BB1C63"/>
    <w:rsid w:val="00BC0D46"/>
    <w:rsid w:val="00BC2ADD"/>
    <w:rsid w:val="00BD1D46"/>
    <w:rsid w:val="00BD31DE"/>
    <w:rsid w:val="00BD7402"/>
    <w:rsid w:val="00BE07F8"/>
    <w:rsid w:val="00BE081C"/>
    <w:rsid w:val="00BE0D73"/>
    <w:rsid w:val="00BE1355"/>
    <w:rsid w:val="00BF0F58"/>
    <w:rsid w:val="00BF1931"/>
    <w:rsid w:val="00BF5DC6"/>
    <w:rsid w:val="00BF7FD4"/>
    <w:rsid w:val="00C060F4"/>
    <w:rsid w:val="00C114DF"/>
    <w:rsid w:val="00C1189D"/>
    <w:rsid w:val="00C1382B"/>
    <w:rsid w:val="00C13D7B"/>
    <w:rsid w:val="00C163DE"/>
    <w:rsid w:val="00C21930"/>
    <w:rsid w:val="00C22029"/>
    <w:rsid w:val="00C30659"/>
    <w:rsid w:val="00C31054"/>
    <w:rsid w:val="00C316B3"/>
    <w:rsid w:val="00C353BF"/>
    <w:rsid w:val="00C35F0B"/>
    <w:rsid w:val="00C44003"/>
    <w:rsid w:val="00C47FAE"/>
    <w:rsid w:val="00C518C9"/>
    <w:rsid w:val="00C56403"/>
    <w:rsid w:val="00C62969"/>
    <w:rsid w:val="00C81231"/>
    <w:rsid w:val="00C82914"/>
    <w:rsid w:val="00C829BD"/>
    <w:rsid w:val="00C843B0"/>
    <w:rsid w:val="00C9063E"/>
    <w:rsid w:val="00C96986"/>
    <w:rsid w:val="00CA691C"/>
    <w:rsid w:val="00CB1B13"/>
    <w:rsid w:val="00CB53F1"/>
    <w:rsid w:val="00CB6157"/>
    <w:rsid w:val="00CB7394"/>
    <w:rsid w:val="00CC1306"/>
    <w:rsid w:val="00CC356A"/>
    <w:rsid w:val="00CC4FAF"/>
    <w:rsid w:val="00CC5F24"/>
    <w:rsid w:val="00CD5B0A"/>
    <w:rsid w:val="00CD5EAB"/>
    <w:rsid w:val="00CD761A"/>
    <w:rsid w:val="00CE0AEB"/>
    <w:rsid w:val="00CE1810"/>
    <w:rsid w:val="00CF3F95"/>
    <w:rsid w:val="00CF4520"/>
    <w:rsid w:val="00CF4A5F"/>
    <w:rsid w:val="00CF4CB5"/>
    <w:rsid w:val="00CF7726"/>
    <w:rsid w:val="00CF7C5B"/>
    <w:rsid w:val="00D00B33"/>
    <w:rsid w:val="00D04BEE"/>
    <w:rsid w:val="00D10ABC"/>
    <w:rsid w:val="00D12454"/>
    <w:rsid w:val="00D13413"/>
    <w:rsid w:val="00D26144"/>
    <w:rsid w:val="00D313FF"/>
    <w:rsid w:val="00D37D1E"/>
    <w:rsid w:val="00D408C7"/>
    <w:rsid w:val="00D47CFC"/>
    <w:rsid w:val="00D51E92"/>
    <w:rsid w:val="00D558AC"/>
    <w:rsid w:val="00D56002"/>
    <w:rsid w:val="00D579E1"/>
    <w:rsid w:val="00D62922"/>
    <w:rsid w:val="00D631B0"/>
    <w:rsid w:val="00D632C9"/>
    <w:rsid w:val="00D660A3"/>
    <w:rsid w:val="00D66185"/>
    <w:rsid w:val="00D66415"/>
    <w:rsid w:val="00D7382E"/>
    <w:rsid w:val="00D86FD1"/>
    <w:rsid w:val="00D90531"/>
    <w:rsid w:val="00D90E90"/>
    <w:rsid w:val="00D9256E"/>
    <w:rsid w:val="00D94C49"/>
    <w:rsid w:val="00D96D7B"/>
    <w:rsid w:val="00D97609"/>
    <w:rsid w:val="00DA110B"/>
    <w:rsid w:val="00DA3380"/>
    <w:rsid w:val="00DB0226"/>
    <w:rsid w:val="00DB1EA9"/>
    <w:rsid w:val="00DC1597"/>
    <w:rsid w:val="00DC1DEC"/>
    <w:rsid w:val="00DC27C7"/>
    <w:rsid w:val="00DC6C12"/>
    <w:rsid w:val="00DD011B"/>
    <w:rsid w:val="00DD2408"/>
    <w:rsid w:val="00DE0A2F"/>
    <w:rsid w:val="00DE5A36"/>
    <w:rsid w:val="00DE72EE"/>
    <w:rsid w:val="00DE7A5D"/>
    <w:rsid w:val="00DF3879"/>
    <w:rsid w:val="00E0773A"/>
    <w:rsid w:val="00E13523"/>
    <w:rsid w:val="00E139DD"/>
    <w:rsid w:val="00E2048B"/>
    <w:rsid w:val="00E21942"/>
    <w:rsid w:val="00E22E05"/>
    <w:rsid w:val="00E3028A"/>
    <w:rsid w:val="00E3085B"/>
    <w:rsid w:val="00E30F81"/>
    <w:rsid w:val="00E32528"/>
    <w:rsid w:val="00E33E92"/>
    <w:rsid w:val="00E40442"/>
    <w:rsid w:val="00E450E3"/>
    <w:rsid w:val="00E45595"/>
    <w:rsid w:val="00E500A2"/>
    <w:rsid w:val="00E50AA7"/>
    <w:rsid w:val="00E539B6"/>
    <w:rsid w:val="00E55E8A"/>
    <w:rsid w:val="00E568F4"/>
    <w:rsid w:val="00E57323"/>
    <w:rsid w:val="00E60CDE"/>
    <w:rsid w:val="00E636C6"/>
    <w:rsid w:val="00E642CE"/>
    <w:rsid w:val="00E724E0"/>
    <w:rsid w:val="00E7258E"/>
    <w:rsid w:val="00E74BBF"/>
    <w:rsid w:val="00E74CAE"/>
    <w:rsid w:val="00E74EFE"/>
    <w:rsid w:val="00E76DC7"/>
    <w:rsid w:val="00E820C2"/>
    <w:rsid w:val="00E830DB"/>
    <w:rsid w:val="00E83B9C"/>
    <w:rsid w:val="00E85F3C"/>
    <w:rsid w:val="00E877BD"/>
    <w:rsid w:val="00E937B5"/>
    <w:rsid w:val="00E969AB"/>
    <w:rsid w:val="00EA0185"/>
    <w:rsid w:val="00EA3EDE"/>
    <w:rsid w:val="00EA56BD"/>
    <w:rsid w:val="00EB2151"/>
    <w:rsid w:val="00EB623A"/>
    <w:rsid w:val="00EB7246"/>
    <w:rsid w:val="00EB7FBC"/>
    <w:rsid w:val="00EC3B80"/>
    <w:rsid w:val="00EC40AF"/>
    <w:rsid w:val="00EC4244"/>
    <w:rsid w:val="00ED208D"/>
    <w:rsid w:val="00ED500E"/>
    <w:rsid w:val="00ED5237"/>
    <w:rsid w:val="00ED5863"/>
    <w:rsid w:val="00ED6739"/>
    <w:rsid w:val="00EE3740"/>
    <w:rsid w:val="00EE4D42"/>
    <w:rsid w:val="00EE56BE"/>
    <w:rsid w:val="00F0098A"/>
    <w:rsid w:val="00F010A7"/>
    <w:rsid w:val="00F01744"/>
    <w:rsid w:val="00F02167"/>
    <w:rsid w:val="00F027FD"/>
    <w:rsid w:val="00F06AAF"/>
    <w:rsid w:val="00F1241E"/>
    <w:rsid w:val="00F16596"/>
    <w:rsid w:val="00F206D1"/>
    <w:rsid w:val="00F2559E"/>
    <w:rsid w:val="00F36C31"/>
    <w:rsid w:val="00F4103E"/>
    <w:rsid w:val="00F429E4"/>
    <w:rsid w:val="00F42DE3"/>
    <w:rsid w:val="00F430E3"/>
    <w:rsid w:val="00F43460"/>
    <w:rsid w:val="00F44032"/>
    <w:rsid w:val="00F46560"/>
    <w:rsid w:val="00F51CBD"/>
    <w:rsid w:val="00F52A8D"/>
    <w:rsid w:val="00F54909"/>
    <w:rsid w:val="00F54C78"/>
    <w:rsid w:val="00F557B8"/>
    <w:rsid w:val="00F5619E"/>
    <w:rsid w:val="00F6486A"/>
    <w:rsid w:val="00F656FF"/>
    <w:rsid w:val="00F72448"/>
    <w:rsid w:val="00F72ED0"/>
    <w:rsid w:val="00F72F2E"/>
    <w:rsid w:val="00F755A6"/>
    <w:rsid w:val="00F802B0"/>
    <w:rsid w:val="00F91C87"/>
    <w:rsid w:val="00F91CFF"/>
    <w:rsid w:val="00F950D6"/>
    <w:rsid w:val="00F9517E"/>
    <w:rsid w:val="00F96EB2"/>
    <w:rsid w:val="00FA7CFB"/>
    <w:rsid w:val="00FB33B1"/>
    <w:rsid w:val="00FB4D3B"/>
    <w:rsid w:val="00FC00CA"/>
    <w:rsid w:val="00FC2778"/>
    <w:rsid w:val="00FC6DB2"/>
    <w:rsid w:val="00FC7116"/>
    <w:rsid w:val="00FD1E8A"/>
    <w:rsid w:val="00FD1EF6"/>
    <w:rsid w:val="00FE1FE1"/>
    <w:rsid w:val="00FF1572"/>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5B9"/>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 w:type="paragraph" w:styleId="BalloonText">
    <w:name w:val="Balloon Text"/>
    <w:basedOn w:val="Normal"/>
    <w:link w:val="BalloonTextChar"/>
    <w:uiPriority w:val="99"/>
    <w:semiHidden/>
    <w:unhideWhenUsed/>
    <w:rsid w:val="0076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2B"/>
    <w:rPr>
      <w:rFonts w:ascii="Segoe UI" w:hAnsi="Segoe UI" w:cs="Segoe UI"/>
      <w:sz w:val="18"/>
      <w:szCs w:val="18"/>
    </w:rPr>
  </w:style>
  <w:style w:type="table" w:styleId="TableGrid">
    <w:name w:val="Table Grid"/>
    <w:basedOn w:val="TableNormal"/>
    <w:uiPriority w:val="59"/>
    <w:rsid w:val="00DE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DB"/>
    <w:rPr>
      <w:color w:val="954F72" w:themeColor="followedHyperlink"/>
      <w:u w:val="single"/>
    </w:rPr>
  </w:style>
  <w:style w:type="character" w:styleId="UnresolvedMention">
    <w:name w:val="Unresolved Mention"/>
    <w:basedOn w:val="DefaultParagraphFont"/>
    <w:uiPriority w:val="99"/>
    <w:semiHidden/>
    <w:unhideWhenUsed/>
    <w:rsid w:val="004A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739">
      <w:bodyDiv w:val="1"/>
      <w:marLeft w:val="0"/>
      <w:marRight w:val="0"/>
      <w:marTop w:val="0"/>
      <w:marBottom w:val="0"/>
      <w:divBdr>
        <w:top w:val="none" w:sz="0" w:space="0" w:color="auto"/>
        <w:left w:val="none" w:sz="0" w:space="0" w:color="auto"/>
        <w:bottom w:val="none" w:sz="0" w:space="0" w:color="auto"/>
        <w:right w:val="none" w:sz="0" w:space="0" w:color="auto"/>
      </w:divBdr>
    </w:div>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onL@law.ufl.edu" TargetMode="External"/><Relationship Id="rId13" Type="http://schemas.openxmlformats.org/officeDocument/2006/relationships/hyperlink" Target="https://umatter.ufl.edu/"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matter@ufl.edu" TargetMode="External"/><Relationship Id="rId17" Type="http://schemas.openxmlformats.org/officeDocument/2006/relationships/hyperlink" Target="https://ufhealth.org/emergency-room-trauma-center" TargetMode="External"/><Relationship Id="rId2" Type="http://schemas.openxmlformats.org/officeDocument/2006/relationships/numbering" Target="numbering.xml"/><Relationship Id="rId16" Type="http://schemas.openxmlformats.org/officeDocument/2006/relationships/hyperlink" Target="https://police.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shcc.ufl.edu/" TargetMode="External"/><Relationship Id="rId10" Type="http://schemas.openxmlformats.org/officeDocument/2006/relationships/hyperlink" Target="https://www.cal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ufl.edu/e-learning" TargetMode="External"/><Relationship Id="rId14" Type="http://schemas.openxmlformats.org/officeDocument/2006/relationships/hyperlink" Target="https://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FEAD-4390-4947-9140-8B00486E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3347</Words>
  <Characters>19083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McIlhenny, Ruth M.</cp:lastModifiedBy>
  <cp:revision>2</cp:revision>
  <cp:lastPrinted>2009-10-20T13:04:00Z</cp:lastPrinted>
  <dcterms:created xsi:type="dcterms:W3CDTF">2022-08-08T15:19:00Z</dcterms:created>
  <dcterms:modified xsi:type="dcterms:W3CDTF">2022-08-08T15:19:00Z</dcterms:modified>
</cp:coreProperties>
</file>