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9B59D" w14:textId="4116A651" w:rsidR="000369FF" w:rsidRPr="00066536" w:rsidRDefault="00722EE4" w:rsidP="00B93F6F">
      <w:pPr>
        <w:jc w:val="center"/>
        <w:rPr>
          <w:rFonts w:ascii="Garamond" w:hAnsi="Garamond"/>
          <w:b/>
          <w:caps/>
        </w:rPr>
      </w:pPr>
      <w:r w:rsidRPr="00066536">
        <w:rPr>
          <w:rFonts w:ascii="Garamond" w:hAnsi="Garamond"/>
          <w:b/>
          <w:caps/>
        </w:rPr>
        <w:t>CONSTITUTIONAL LAW</w:t>
      </w:r>
    </w:p>
    <w:p w14:paraId="356B9C33" w14:textId="6E48C65E" w:rsidR="00C128F3" w:rsidRPr="00066536" w:rsidRDefault="000369FF" w:rsidP="00B93F6F">
      <w:pPr>
        <w:jc w:val="center"/>
        <w:rPr>
          <w:rFonts w:ascii="Garamond" w:hAnsi="Garamond"/>
        </w:rPr>
      </w:pPr>
      <w:r w:rsidRPr="00066536">
        <w:rPr>
          <w:rFonts w:ascii="Garamond" w:hAnsi="Garamond"/>
          <w:b/>
        </w:rPr>
        <w:t xml:space="preserve">Law </w:t>
      </w:r>
      <w:r w:rsidR="00EB2A30" w:rsidRPr="00066536">
        <w:rPr>
          <w:rFonts w:ascii="Garamond" w:hAnsi="Garamond"/>
          <w:b/>
        </w:rPr>
        <w:t>5501-15</w:t>
      </w:r>
      <w:r w:rsidR="00066536">
        <w:rPr>
          <w:rFonts w:ascii="Garamond" w:hAnsi="Garamond"/>
          <w:b/>
        </w:rPr>
        <w:t>393</w:t>
      </w:r>
    </w:p>
    <w:p w14:paraId="34B80E6F" w14:textId="64D34882" w:rsidR="00EB2A30" w:rsidRPr="00066536" w:rsidRDefault="00EB2A30" w:rsidP="00EB2A30">
      <w:pPr>
        <w:jc w:val="center"/>
        <w:rPr>
          <w:rFonts w:ascii="Garamond" w:hAnsi="Garamond"/>
        </w:rPr>
      </w:pPr>
      <w:r w:rsidRPr="00066536">
        <w:rPr>
          <w:rFonts w:ascii="Garamond" w:hAnsi="Garamond"/>
        </w:rPr>
        <w:t xml:space="preserve">Section </w:t>
      </w:r>
      <w:r w:rsidR="004F5C5C">
        <w:rPr>
          <w:rFonts w:ascii="Garamond" w:hAnsi="Garamond"/>
        </w:rPr>
        <w:t>3</w:t>
      </w:r>
      <w:r w:rsidRPr="00066536">
        <w:rPr>
          <w:rFonts w:ascii="Garamond" w:hAnsi="Garamond"/>
        </w:rPr>
        <w:br/>
        <w:t>Spring 202</w:t>
      </w:r>
      <w:r w:rsidR="005206C8">
        <w:rPr>
          <w:rFonts w:ascii="Garamond" w:hAnsi="Garamond"/>
        </w:rPr>
        <w:t>1</w:t>
      </w:r>
    </w:p>
    <w:p w14:paraId="140E95C3" w14:textId="77777777" w:rsidR="00EB2A30" w:rsidRPr="00066536" w:rsidRDefault="00EB2A30" w:rsidP="00B93F6F">
      <w:pPr>
        <w:jc w:val="center"/>
        <w:rPr>
          <w:rFonts w:ascii="Garamond" w:hAnsi="Garamond"/>
        </w:rPr>
      </w:pPr>
    </w:p>
    <w:p w14:paraId="73B775C2" w14:textId="77777777" w:rsidR="00EB2A30" w:rsidRPr="00066536" w:rsidRDefault="00DA1F40" w:rsidP="00EB2A30">
      <w:pPr>
        <w:jc w:val="center"/>
        <w:rPr>
          <w:rFonts w:ascii="Garamond" w:hAnsi="Garamond"/>
        </w:rPr>
      </w:pPr>
      <w:r w:rsidRPr="00066536">
        <w:rPr>
          <w:rFonts w:ascii="Garamond" w:hAnsi="Garamond"/>
        </w:rPr>
        <w:t>University of Florida Levin College of Law</w:t>
      </w:r>
      <w:r w:rsidR="00EB2A30" w:rsidRPr="00066536">
        <w:rPr>
          <w:rFonts w:ascii="Garamond" w:hAnsi="Garamond"/>
        </w:rPr>
        <w:br/>
        <w:t>Professor Merritt McAlister</w:t>
      </w:r>
    </w:p>
    <w:p w14:paraId="25C84703" w14:textId="65436CA4" w:rsidR="00066536" w:rsidRPr="001F57AA" w:rsidRDefault="0059450C" w:rsidP="00066536">
      <w:pPr>
        <w:jc w:val="center"/>
        <w:rPr>
          <w:rFonts w:ascii="Garamond" w:hAnsi="Garamond"/>
        </w:rPr>
      </w:pPr>
      <w:r w:rsidRPr="00066536">
        <w:rPr>
          <w:rFonts w:ascii="Garamond" w:hAnsi="Garamond"/>
        </w:rPr>
        <w:t>Pronouns: she/her/hers</w:t>
      </w:r>
      <w:r w:rsidR="00065540" w:rsidRPr="00066536">
        <w:rPr>
          <w:rFonts w:ascii="Garamond" w:hAnsi="Garamond"/>
        </w:rPr>
        <w:br/>
      </w:r>
      <w:hyperlink r:id="rId8" w:history="1">
        <w:r w:rsidR="00065540" w:rsidRPr="00066536">
          <w:rPr>
            <w:rStyle w:val="Hyperlink"/>
            <w:rFonts w:ascii="Garamond" w:hAnsi="Garamond"/>
          </w:rPr>
          <w:t>mcalister@law.ufl.edu</w:t>
        </w:r>
      </w:hyperlink>
      <w:r w:rsidR="00066536">
        <w:rPr>
          <w:rFonts w:ascii="Garamond" w:hAnsi="Garamond"/>
        </w:rPr>
        <w:br/>
      </w:r>
      <w:r w:rsidR="00066536" w:rsidRPr="001F57AA">
        <w:rPr>
          <w:rFonts w:ascii="Garamond" w:hAnsi="Garamond"/>
        </w:rPr>
        <w:t xml:space="preserve">Zoom Personal Meeting Room: </w:t>
      </w:r>
      <w:hyperlink r:id="rId9" w:history="1">
        <w:r w:rsidR="00066536" w:rsidRPr="001F57AA">
          <w:rPr>
            <w:rStyle w:val="Hyperlink"/>
            <w:rFonts w:ascii="Garamond" w:hAnsi="Garamond"/>
          </w:rPr>
          <w:t>https://ufl.zoom.us/j/3085718560</w:t>
        </w:r>
      </w:hyperlink>
    </w:p>
    <w:p w14:paraId="68D7CD51" w14:textId="77777777" w:rsidR="000369FF" w:rsidRPr="00066536" w:rsidRDefault="000369FF" w:rsidP="00B93F6F">
      <w:pPr>
        <w:jc w:val="center"/>
        <w:rPr>
          <w:rFonts w:ascii="Garamond" w:hAnsi="Garamond"/>
        </w:rPr>
      </w:pPr>
    </w:p>
    <w:p w14:paraId="21977BAD" w14:textId="77777777" w:rsidR="000E71CD" w:rsidRPr="00066536" w:rsidRDefault="001B59D1" w:rsidP="00B93F6F">
      <w:pPr>
        <w:jc w:val="center"/>
        <w:rPr>
          <w:rFonts w:ascii="Garamond" w:hAnsi="Garamond"/>
          <w:b/>
        </w:rPr>
      </w:pPr>
      <w:r w:rsidRPr="00066536">
        <w:rPr>
          <w:rFonts w:ascii="Garamond" w:hAnsi="Garamond"/>
          <w:b/>
        </w:rPr>
        <w:t>Syllabus</w:t>
      </w:r>
    </w:p>
    <w:p w14:paraId="2BBFBF02" w14:textId="77777777" w:rsidR="00336503" w:rsidRPr="00066536" w:rsidRDefault="00336503" w:rsidP="00B93F6F">
      <w:pPr>
        <w:jc w:val="center"/>
        <w:rPr>
          <w:rFonts w:ascii="Garamond" w:hAnsi="Garamond"/>
          <w:b/>
        </w:rPr>
      </w:pPr>
    </w:p>
    <w:p w14:paraId="707B7EF8" w14:textId="76475946" w:rsidR="00EB2A30" w:rsidRPr="00066536" w:rsidRDefault="00336503" w:rsidP="009A6F4B">
      <w:pPr>
        <w:rPr>
          <w:rFonts w:ascii="Garamond" w:hAnsi="Garamond"/>
        </w:rPr>
      </w:pPr>
      <w:r w:rsidRPr="00066536">
        <w:rPr>
          <w:rFonts w:ascii="Garamond" w:hAnsi="Garamond"/>
          <w:b/>
        </w:rPr>
        <w:t>1. Overview.</w:t>
      </w:r>
      <w:r w:rsidRPr="00066536">
        <w:rPr>
          <w:rFonts w:ascii="Garamond" w:hAnsi="Garamond"/>
        </w:rPr>
        <w:t xml:space="preserve"> </w:t>
      </w:r>
      <w:r w:rsidR="007262FA" w:rsidRPr="00066536">
        <w:rPr>
          <w:rFonts w:ascii="Garamond" w:hAnsi="Garamond"/>
        </w:rPr>
        <w:t xml:space="preserve">This course </w:t>
      </w:r>
      <w:r w:rsidR="00EB2A30" w:rsidRPr="00066536">
        <w:rPr>
          <w:rFonts w:ascii="Garamond" w:hAnsi="Garamond"/>
        </w:rPr>
        <w:t xml:space="preserve">examines core concepts in </w:t>
      </w:r>
      <w:r w:rsidR="007262FA" w:rsidRPr="00066536">
        <w:rPr>
          <w:rFonts w:ascii="Garamond" w:hAnsi="Garamond"/>
        </w:rPr>
        <w:t xml:space="preserve">constitutional </w:t>
      </w:r>
      <w:r w:rsidR="00EB2A30" w:rsidRPr="00066536">
        <w:rPr>
          <w:rFonts w:ascii="Garamond" w:hAnsi="Garamond"/>
        </w:rPr>
        <w:t>law</w:t>
      </w:r>
      <w:r w:rsidR="007262FA" w:rsidRPr="00066536">
        <w:rPr>
          <w:rFonts w:ascii="Garamond" w:hAnsi="Garamond"/>
        </w:rPr>
        <w:t>.</w:t>
      </w:r>
      <w:r w:rsidR="00DB1FE1" w:rsidRPr="00066536">
        <w:rPr>
          <w:rFonts w:ascii="Garamond" w:hAnsi="Garamond"/>
        </w:rPr>
        <w:t xml:space="preserve"> </w:t>
      </w:r>
      <w:r w:rsidR="007262FA" w:rsidRPr="00066536">
        <w:rPr>
          <w:rFonts w:ascii="Garamond" w:hAnsi="Garamond"/>
        </w:rPr>
        <w:t xml:space="preserve">We will focus our attention on </w:t>
      </w:r>
      <w:r w:rsidR="00EB2A30" w:rsidRPr="00066536">
        <w:rPr>
          <w:rFonts w:ascii="Garamond" w:hAnsi="Garamond"/>
        </w:rPr>
        <w:t>three areas: separation of powers, federalism, and individual rights. “Separation of powers” refers to our system of divided federal government and the corresponding checks and balances among the three branches of government (executive, legislative, and judicial). “Federalism” refers to the balance of power between state and federal governments. “Individual rights” refers to the individual liberties the constitution protects against state or federal governmental interference or intrusion.</w:t>
      </w:r>
    </w:p>
    <w:p w14:paraId="30523C5C" w14:textId="6A2A9370" w:rsidR="00EB2A30" w:rsidRPr="00066536" w:rsidRDefault="00EB2A30" w:rsidP="009A6F4B">
      <w:pPr>
        <w:rPr>
          <w:rFonts w:ascii="Garamond" w:hAnsi="Garamond"/>
        </w:rPr>
      </w:pPr>
    </w:p>
    <w:p w14:paraId="4257E41E" w14:textId="77AB362A" w:rsidR="00336503" w:rsidRPr="00066536" w:rsidRDefault="00EB2A30" w:rsidP="009A6F4B">
      <w:pPr>
        <w:rPr>
          <w:rFonts w:ascii="Garamond" w:hAnsi="Garamond"/>
        </w:rPr>
      </w:pPr>
      <w:r w:rsidRPr="00066536">
        <w:rPr>
          <w:rFonts w:ascii="Garamond" w:hAnsi="Garamond"/>
        </w:rPr>
        <w:t xml:space="preserve">This is a foundational course. There’s much more to constitutional law than we will be able to cover this semester, but this course will provide you with a foundation for further study as your law school career progresses. For example, we will not explore the First Amendment or constitutional criminal procedure provisions. Those </w:t>
      </w:r>
      <w:r w:rsidR="00EA631F" w:rsidRPr="00066536">
        <w:rPr>
          <w:rFonts w:ascii="Garamond" w:hAnsi="Garamond"/>
        </w:rPr>
        <w:t>are the subject of other, more specialized course</w:t>
      </w:r>
      <w:r w:rsidR="00066536">
        <w:rPr>
          <w:rFonts w:ascii="Garamond" w:hAnsi="Garamond"/>
        </w:rPr>
        <w:t>s</w:t>
      </w:r>
      <w:r w:rsidR="00EA631F" w:rsidRPr="00066536">
        <w:rPr>
          <w:rFonts w:ascii="Garamond" w:hAnsi="Garamond"/>
        </w:rPr>
        <w:t xml:space="preserve">. </w:t>
      </w:r>
    </w:p>
    <w:p w14:paraId="54165628" w14:textId="77777777" w:rsidR="00EA631F" w:rsidRPr="00066536" w:rsidRDefault="00EA631F" w:rsidP="009A6F4B">
      <w:pPr>
        <w:rPr>
          <w:rFonts w:ascii="Garamond" w:hAnsi="Garamond"/>
        </w:rPr>
      </w:pPr>
    </w:p>
    <w:p w14:paraId="6BF975F0" w14:textId="3F505C64" w:rsidR="00EA631F" w:rsidRPr="00066536" w:rsidRDefault="00EA631F" w:rsidP="009A6F4B">
      <w:pPr>
        <w:rPr>
          <w:rFonts w:ascii="Garamond" w:hAnsi="Garamond"/>
        </w:rPr>
      </w:pPr>
      <w:r w:rsidRPr="00066536">
        <w:rPr>
          <w:rFonts w:ascii="Garamond" w:hAnsi="Garamond"/>
        </w:rPr>
        <w:t xml:space="preserve">Our course will also ground you in </w:t>
      </w:r>
      <w:r w:rsidR="000F1284" w:rsidRPr="00066536">
        <w:rPr>
          <w:rFonts w:ascii="Garamond" w:hAnsi="Garamond"/>
        </w:rPr>
        <w:t>the process of common-law judicial decisionmaking, as we explore how doctrine evolves and changes over time. We will consider different interpretive choices by different jurist—principally, “originalism” and living or common-law constitutionalism—and how those frameworks apply in context. We will consider, also, and more provocatively, whether judicial review on constitutional questions involves neutral or objective decisionmaking by jurists or whether jurists’ personal policy preference</w:t>
      </w:r>
      <w:r w:rsidR="00066536">
        <w:rPr>
          <w:rFonts w:ascii="Garamond" w:hAnsi="Garamond"/>
        </w:rPr>
        <w:t>s</w:t>
      </w:r>
      <w:r w:rsidR="000F1284" w:rsidRPr="00066536">
        <w:rPr>
          <w:rFonts w:ascii="Garamond" w:hAnsi="Garamond"/>
        </w:rPr>
        <w:t xml:space="preserve"> more often drive judicial decisions.</w:t>
      </w:r>
    </w:p>
    <w:p w14:paraId="2FA50308" w14:textId="77777777" w:rsidR="009A6F4B" w:rsidRPr="00066536" w:rsidRDefault="009A6F4B" w:rsidP="009A6F4B">
      <w:pPr>
        <w:rPr>
          <w:rFonts w:ascii="Garamond" w:hAnsi="Garamond"/>
          <w:b/>
        </w:rPr>
      </w:pPr>
    </w:p>
    <w:p w14:paraId="2261DD5F" w14:textId="7637ACA9" w:rsidR="003A60AB" w:rsidRPr="00066536" w:rsidRDefault="00336503">
      <w:pPr>
        <w:rPr>
          <w:rFonts w:ascii="Garamond" w:hAnsi="Garamond"/>
        </w:rPr>
      </w:pPr>
      <w:r w:rsidRPr="00066536">
        <w:rPr>
          <w:rFonts w:ascii="Garamond" w:hAnsi="Garamond"/>
          <w:b/>
        </w:rPr>
        <w:t>2</w:t>
      </w:r>
      <w:r w:rsidR="000E71CD" w:rsidRPr="00066536">
        <w:rPr>
          <w:rFonts w:ascii="Garamond" w:hAnsi="Garamond"/>
          <w:b/>
        </w:rPr>
        <w:t xml:space="preserve">. </w:t>
      </w:r>
      <w:r w:rsidR="00A108E2" w:rsidRPr="00066536">
        <w:rPr>
          <w:rFonts w:ascii="Garamond" w:hAnsi="Garamond"/>
          <w:b/>
        </w:rPr>
        <w:t xml:space="preserve">Required </w:t>
      </w:r>
      <w:r w:rsidR="007262FA" w:rsidRPr="00066536">
        <w:rPr>
          <w:rFonts w:ascii="Garamond" w:hAnsi="Garamond"/>
          <w:b/>
        </w:rPr>
        <w:t xml:space="preserve">and Optional </w:t>
      </w:r>
      <w:r w:rsidR="000E71CD" w:rsidRPr="00066536">
        <w:rPr>
          <w:rFonts w:ascii="Garamond" w:hAnsi="Garamond"/>
          <w:b/>
        </w:rPr>
        <w:t>Materials.</w:t>
      </w:r>
      <w:r w:rsidR="000E71CD" w:rsidRPr="00066536">
        <w:rPr>
          <w:rFonts w:ascii="Garamond" w:hAnsi="Garamond"/>
        </w:rPr>
        <w:t xml:space="preserve"> </w:t>
      </w:r>
      <w:r w:rsidR="00B93F6F" w:rsidRPr="00066536">
        <w:rPr>
          <w:rFonts w:ascii="Garamond" w:hAnsi="Garamond"/>
        </w:rPr>
        <w:t>Our casebook is</w:t>
      </w:r>
      <w:r w:rsidR="00DA469D" w:rsidRPr="00066536">
        <w:rPr>
          <w:rFonts w:ascii="Garamond" w:hAnsi="Garamond"/>
        </w:rPr>
        <w:t xml:space="preserve"> </w:t>
      </w:r>
      <w:r w:rsidR="000F1284" w:rsidRPr="00066536">
        <w:rPr>
          <w:rFonts w:ascii="Garamond" w:hAnsi="Garamond"/>
          <w:smallCaps/>
        </w:rPr>
        <w:t xml:space="preserve">Gregory </w:t>
      </w:r>
      <w:proofErr w:type="spellStart"/>
      <w:r w:rsidR="000F1284" w:rsidRPr="00066536">
        <w:rPr>
          <w:rFonts w:ascii="Garamond" w:hAnsi="Garamond"/>
          <w:smallCaps/>
        </w:rPr>
        <w:t>Maggs</w:t>
      </w:r>
      <w:proofErr w:type="spellEnd"/>
      <w:r w:rsidR="000F1284" w:rsidRPr="00066536">
        <w:rPr>
          <w:rFonts w:ascii="Garamond" w:hAnsi="Garamond"/>
          <w:smallCaps/>
        </w:rPr>
        <w:t xml:space="preserve"> &amp; Peter Smith, Constitutional Law: A Contemporary Approach</w:t>
      </w:r>
      <w:r w:rsidR="000F1284" w:rsidRPr="00066536">
        <w:rPr>
          <w:rFonts w:ascii="Garamond" w:hAnsi="Garamond"/>
        </w:rPr>
        <w:t xml:space="preserve"> (</w:t>
      </w:r>
      <w:r w:rsidR="00066536">
        <w:rPr>
          <w:rFonts w:ascii="Garamond" w:hAnsi="Garamond"/>
        </w:rPr>
        <w:t>5</w:t>
      </w:r>
      <w:r w:rsidR="000F1284" w:rsidRPr="00066536">
        <w:rPr>
          <w:rFonts w:ascii="Garamond" w:hAnsi="Garamond"/>
        </w:rPr>
        <w:t>th ed. 20</w:t>
      </w:r>
      <w:r w:rsidR="00066536">
        <w:rPr>
          <w:rFonts w:ascii="Garamond" w:hAnsi="Garamond"/>
        </w:rPr>
        <w:t>21</w:t>
      </w:r>
      <w:r w:rsidR="000F1284" w:rsidRPr="00066536">
        <w:rPr>
          <w:rFonts w:ascii="Garamond" w:hAnsi="Garamond"/>
        </w:rPr>
        <w:t>)</w:t>
      </w:r>
      <w:r w:rsidR="004B60DF" w:rsidRPr="00066536">
        <w:rPr>
          <w:rFonts w:ascii="Garamond" w:hAnsi="Garamond"/>
        </w:rPr>
        <w:t>.</w:t>
      </w:r>
      <w:r w:rsidR="000F1284" w:rsidRPr="00066536">
        <w:rPr>
          <w:rFonts w:ascii="Garamond" w:hAnsi="Garamond"/>
        </w:rPr>
        <w:t xml:space="preserve"> You may purchase an earlier edition for cost reasons, but I will assign reading from the </w:t>
      </w:r>
      <w:r w:rsidR="00066536">
        <w:rPr>
          <w:rFonts w:ascii="Garamond" w:hAnsi="Garamond"/>
        </w:rPr>
        <w:t>Fifth</w:t>
      </w:r>
      <w:r w:rsidR="000F1284" w:rsidRPr="00066536">
        <w:rPr>
          <w:rFonts w:ascii="Garamond" w:hAnsi="Garamond"/>
        </w:rPr>
        <w:t xml:space="preserve"> Edition and you are solely responsible for ensuring that you have covered the assigned material.  </w:t>
      </w:r>
    </w:p>
    <w:p w14:paraId="1F4EB8F4" w14:textId="77777777" w:rsidR="00C52819" w:rsidRPr="00066536" w:rsidRDefault="00C52819">
      <w:pPr>
        <w:rPr>
          <w:rFonts w:ascii="Garamond" w:hAnsi="Garamond"/>
        </w:rPr>
      </w:pPr>
    </w:p>
    <w:p w14:paraId="2A1A3AC4" w14:textId="50E7D49E" w:rsidR="00C52819" w:rsidRDefault="00C52819">
      <w:pPr>
        <w:rPr>
          <w:rFonts w:ascii="Garamond" w:hAnsi="Garamond"/>
        </w:rPr>
      </w:pPr>
      <w:r w:rsidRPr="00066536">
        <w:rPr>
          <w:rFonts w:ascii="Garamond" w:hAnsi="Garamond"/>
        </w:rPr>
        <w:t>Our casebook offers significant online supplemental material, including an online interactive version of the casebook and quiz questions covering the material.  I encourage you to make use of these resources.</w:t>
      </w:r>
    </w:p>
    <w:p w14:paraId="68D489BD" w14:textId="77777777" w:rsidR="00066536" w:rsidRPr="00066536" w:rsidRDefault="00066536">
      <w:pPr>
        <w:rPr>
          <w:rFonts w:ascii="Garamond" w:hAnsi="Garamond"/>
        </w:rPr>
      </w:pPr>
    </w:p>
    <w:p w14:paraId="5C5A5751" w14:textId="1602B06F" w:rsidR="007262FA" w:rsidRPr="00066536" w:rsidRDefault="0054544B" w:rsidP="007262FA">
      <w:pPr>
        <w:rPr>
          <w:rFonts w:ascii="Garamond" w:hAnsi="Garamond"/>
        </w:rPr>
      </w:pPr>
      <w:r w:rsidRPr="00066536">
        <w:rPr>
          <w:rFonts w:ascii="Garamond" w:hAnsi="Garamond"/>
        </w:rPr>
        <w:t>Although it is not required, y</w:t>
      </w:r>
      <w:r w:rsidR="000F1284" w:rsidRPr="00066536">
        <w:rPr>
          <w:rFonts w:ascii="Garamond" w:hAnsi="Garamond"/>
        </w:rPr>
        <w:t xml:space="preserve">ou may find </w:t>
      </w:r>
      <w:r w:rsidR="007262FA" w:rsidRPr="00066536">
        <w:rPr>
          <w:rFonts w:ascii="Garamond" w:hAnsi="Garamond"/>
        </w:rPr>
        <w:t xml:space="preserve">Professor Erwin Chemerinsky’s treatise, </w:t>
      </w:r>
      <w:r w:rsidR="000F1284" w:rsidRPr="00066536">
        <w:rPr>
          <w:rFonts w:ascii="Garamond" w:hAnsi="Garamond"/>
          <w:smallCaps/>
        </w:rPr>
        <w:t>Constitutional Law</w:t>
      </w:r>
      <w:r w:rsidR="00C52819" w:rsidRPr="00066536">
        <w:rPr>
          <w:rFonts w:ascii="Garamond" w:hAnsi="Garamond"/>
          <w:smallCaps/>
        </w:rPr>
        <w:t>: Principles and Policies</w:t>
      </w:r>
      <w:r w:rsidR="00C52819" w:rsidRPr="00066536">
        <w:rPr>
          <w:rFonts w:ascii="Garamond" w:hAnsi="Garamond"/>
        </w:rPr>
        <w:t xml:space="preserve"> (6</w:t>
      </w:r>
      <w:r w:rsidR="007262FA" w:rsidRPr="00066536">
        <w:rPr>
          <w:rFonts w:ascii="Garamond" w:hAnsi="Garamond"/>
        </w:rPr>
        <w:t>th ed.)</w:t>
      </w:r>
      <w:r w:rsidRPr="00066536">
        <w:rPr>
          <w:rFonts w:ascii="Garamond" w:hAnsi="Garamond"/>
        </w:rPr>
        <w:t>,</w:t>
      </w:r>
      <w:r w:rsidR="00C52819" w:rsidRPr="00066536">
        <w:rPr>
          <w:rFonts w:ascii="Garamond" w:hAnsi="Garamond"/>
        </w:rPr>
        <w:t xml:space="preserve"> </w:t>
      </w:r>
      <w:r w:rsidRPr="00066536">
        <w:rPr>
          <w:rFonts w:ascii="Garamond" w:hAnsi="Garamond"/>
        </w:rPr>
        <w:t xml:space="preserve">a </w:t>
      </w:r>
      <w:r w:rsidR="00C52819" w:rsidRPr="00066536">
        <w:rPr>
          <w:rFonts w:ascii="Garamond" w:hAnsi="Garamond"/>
        </w:rPr>
        <w:t>useful</w:t>
      </w:r>
      <w:r w:rsidRPr="00066536">
        <w:rPr>
          <w:rFonts w:ascii="Garamond" w:hAnsi="Garamond"/>
        </w:rPr>
        <w:t xml:space="preserve"> resource for this course.  </w:t>
      </w:r>
      <w:r w:rsidR="007262FA" w:rsidRPr="00066536">
        <w:rPr>
          <w:rFonts w:ascii="Garamond" w:hAnsi="Garamond"/>
        </w:rPr>
        <w:t xml:space="preserve"> </w:t>
      </w:r>
    </w:p>
    <w:p w14:paraId="3BDEF623" w14:textId="77777777" w:rsidR="009A6F4B" w:rsidRPr="00066536" w:rsidRDefault="009A6F4B">
      <w:pPr>
        <w:rPr>
          <w:rFonts w:ascii="Garamond" w:hAnsi="Garamond"/>
        </w:rPr>
      </w:pPr>
    </w:p>
    <w:p w14:paraId="6E0D2054" w14:textId="0A6AF4EB" w:rsidR="000E71CD" w:rsidRPr="00066536" w:rsidRDefault="009A6F4B">
      <w:pPr>
        <w:rPr>
          <w:rFonts w:ascii="Garamond" w:hAnsi="Garamond"/>
        </w:rPr>
      </w:pPr>
      <w:r w:rsidRPr="00066536">
        <w:rPr>
          <w:rFonts w:ascii="Garamond" w:hAnsi="Garamond"/>
          <w:b/>
        </w:rPr>
        <w:t>3</w:t>
      </w:r>
      <w:r w:rsidR="00EC2AC4" w:rsidRPr="00066536">
        <w:rPr>
          <w:rFonts w:ascii="Garamond" w:hAnsi="Garamond"/>
          <w:b/>
        </w:rPr>
        <w:t>. Class Meetings.</w:t>
      </w:r>
      <w:r w:rsidR="00EC2AC4" w:rsidRPr="00066536">
        <w:rPr>
          <w:rFonts w:ascii="Garamond" w:hAnsi="Garamond"/>
        </w:rPr>
        <w:t xml:space="preserve"> Our class will meet o</w:t>
      </w:r>
      <w:r w:rsidR="00B82C09" w:rsidRPr="00066536">
        <w:rPr>
          <w:rFonts w:ascii="Garamond" w:hAnsi="Garamond"/>
        </w:rPr>
        <w:t xml:space="preserve">n </w:t>
      </w:r>
      <w:r w:rsidR="0054544B" w:rsidRPr="00066536">
        <w:rPr>
          <w:rFonts w:ascii="Garamond" w:hAnsi="Garamond"/>
        </w:rPr>
        <w:t xml:space="preserve">Mondays, Tuesdays, and </w:t>
      </w:r>
      <w:r w:rsidR="00DA469D" w:rsidRPr="00066536">
        <w:rPr>
          <w:rFonts w:ascii="Garamond" w:hAnsi="Garamond"/>
        </w:rPr>
        <w:t>Wednesdays</w:t>
      </w:r>
      <w:r w:rsidR="00EC2AC4" w:rsidRPr="00066536">
        <w:rPr>
          <w:rFonts w:ascii="Garamond" w:hAnsi="Garamond"/>
        </w:rPr>
        <w:t xml:space="preserve"> from </w:t>
      </w:r>
      <w:r w:rsidR="004F5C5C">
        <w:rPr>
          <w:rFonts w:ascii="Garamond" w:hAnsi="Garamond"/>
        </w:rPr>
        <w:t>9</w:t>
      </w:r>
      <w:r w:rsidR="00066536">
        <w:rPr>
          <w:rFonts w:ascii="Garamond" w:hAnsi="Garamond"/>
        </w:rPr>
        <w:t>:</w:t>
      </w:r>
      <w:r w:rsidR="004F5C5C">
        <w:rPr>
          <w:rFonts w:ascii="Garamond" w:hAnsi="Garamond"/>
        </w:rPr>
        <w:t>0</w:t>
      </w:r>
      <w:r w:rsidR="00066536">
        <w:rPr>
          <w:rFonts w:ascii="Garamond" w:hAnsi="Garamond"/>
        </w:rPr>
        <w:t>0</w:t>
      </w:r>
      <w:r w:rsidR="0054544B" w:rsidRPr="00066536">
        <w:rPr>
          <w:rFonts w:ascii="Garamond" w:hAnsi="Garamond"/>
        </w:rPr>
        <w:t xml:space="preserve"> am to </w:t>
      </w:r>
      <w:r w:rsidR="009B6C5F">
        <w:rPr>
          <w:rFonts w:ascii="Garamond" w:hAnsi="Garamond"/>
        </w:rPr>
        <w:t>1</w:t>
      </w:r>
      <w:r w:rsidR="004F5C5C">
        <w:rPr>
          <w:rFonts w:ascii="Garamond" w:hAnsi="Garamond"/>
        </w:rPr>
        <w:t>0</w:t>
      </w:r>
      <w:r w:rsidR="009B6C5F">
        <w:rPr>
          <w:rFonts w:ascii="Garamond" w:hAnsi="Garamond"/>
        </w:rPr>
        <w:t>:</w:t>
      </w:r>
      <w:r w:rsidR="004F5C5C">
        <w:rPr>
          <w:rFonts w:ascii="Garamond" w:hAnsi="Garamond"/>
        </w:rPr>
        <w:t>1</w:t>
      </w:r>
      <w:r w:rsidR="009B6C5F">
        <w:rPr>
          <w:rFonts w:ascii="Garamond" w:hAnsi="Garamond"/>
        </w:rPr>
        <w:t>5</w:t>
      </w:r>
      <w:r w:rsidR="0054544B" w:rsidRPr="00066536">
        <w:rPr>
          <w:rFonts w:ascii="Garamond" w:hAnsi="Garamond"/>
        </w:rPr>
        <w:t xml:space="preserve"> </w:t>
      </w:r>
      <w:r w:rsidR="00066536">
        <w:rPr>
          <w:rFonts w:ascii="Garamond" w:hAnsi="Garamond"/>
        </w:rPr>
        <w:t>am</w:t>
      </w:r>
      <w:r w:rsidRPr="00066536">
        <w:rPr>
          <w:rFonts w:ascii="Garamond" w:hAnsi="Garamond"/>
        </w:rPr>
        <w:t xml:space="preserve"> in </w:t>
      </w:r>
      <w:r w:rsidR="00066536">
        <w:rPr>
          <w:rFonts w:ascii="Garamond" w:hAnsi="Garamond"/>
        </w:rPr>
        <w:t xml:space="preserve">HH </w:t>
      </w:r>
      <w:r w:rsidR="004F5C5C">
        <w:rPr>
          <w:rFonts w:ascii="Garamond" w:hAnsi="Garamond"/>
        </w:rPr>
        <w:t>355B</w:t>
      </w:r>
      <w:r w:rsidR="00464901">
        <w:rPr>
          <w:rFonts w:ascii="Garamond" w:hAnsi="Garamond"/>
        </w:rPr>
        <w:t>. We will occasionally meet via Zoom as a class on designated “Hypothetical Days” as discussed in Section 10, below.</w:t>
      </w:r>
    </w:p>
    <w:p w14:paraId="467FE9BD" w14:textId="77777777" w:rsidR="000E740D" w:rsidRPr="00066536" w:rsidRDefault="000E740D">
      <w:pPr>
        <w:rPr>
          <w:rFonts w:ascii="Garamond" w:hAnsi="Garamond"/>
        </w:rPr>
      </w:pPr>
    </w:p>
    <w:p w14:paraId="1463571B" w14:textId="77777777" w:rsidR="00066536" w:rsidRPr="00527FF8" w:rsidRDefault="00EF4098" w:rsidP="00066536">
      <w:pPr>
        <w:rPr>
          <w:rFonts w:ascii="Garamond" w:hAnsi="Garamond"/>
        </w:rPr>
      </w:pPr>
      <w:r w:rsidRPr="00066536">
        <w:rPr>
          <w:rFonts w:ascii="Garamond" w:hAnsi="Garamond"/>
          <w:b/>
        </w:rPr>
        <w:lastRenderedPageBreak/>
        <w:t>4</w:t>
      </w:r>
      <w:r w:rsidR="00981859" w:rsidRPr="00066536">
        <w:rPr>
          <w:rFonts w:ascii="Garamond" w:hAnsi="Garamond"/>
          <w:b/>
        </w:rPr>
        <w:t>.</w:t>
      </w:r>
      <w:r w:rsidR="00087277" w:rsidRPr="00066536">
        <w:rPr>
          <w:rFonts w:ascii="Garamond" w:hAnsi="Garamond"/>
          <w:b/>
        </w:rPr>
        <w:t xml:space="preserve"> Office Hours.</w:t>
      </w:r>
      <w:r w:rsidR="00087277" w:rsidRPr="00066536">
        <w:rPr>
          <w:rFonts w:ascii="Garamond" w:hAnsi="Garamond"/>
        </w:rPr>
        <w:t xml:space="preserve"> </w:t>
      </w:r>
      <w:r w:rsidR="002717A8" w:rsidRPr="00066536">
        <w:rPr>
          <w:rFonts w:ascii="Garamond" w:hAnsi="Garamond"/>
        </w:rPr>
        <w:t xml:space="preserve"> </w:t>
      </w:r>
      <w:r w:rsidR="00066536" w:rsidRPr="00527FF8">
        <w:rPr>
          <w:rFonts w:ascii="Garamond" w:hAnsi="Garamond"/>
        </w:rPr>
        <w:t>Individual office hours are held virtually each week by appointment</w:t>
      </w:r>
      <w:r w:rsidR="00066536">
        <w:rPr>
          <w:rFonts w:ascii="Garamond" w:hAnsi="Garamond"/>
        </w:rPr>
        <w:t xml:space="preserve"> only</w:t>
      </w:r>
      <w:r w:rsidR="00066536" w:rsidRPr="00527FF8">
        <w:rPr>
          <w:rFonts w:ascii="Garamond" w:hAnsi="Garamond"/>
        </w:rPr>
        <w:t xml:space="preserve">. My office hours are </w:t>
      </w:r>
      <w:r w:rsidR="00066536">
        <w:rPr>
          <w:rFonts w:ascii="Garamond" w:hAnsi="Garamond"/>
        </w:rPr>
        <w:t xml:space="preserve">Mondays from 2:30 pm to 4:30 pm and </w:t>
      </w:r>
      <w:r w:rsidR="00066536" w:rsidRPr="00527FF8">
        <w:rPr>
          <w:rFonts w:ascii="Garamond" w:hAnsi="Garamond"/>
        </w:rPr>
        <w:t xml:space="preserve">Wednesdays from 1:00 pm to 3:00 pm. You may sign up for a 20-minute slot (or more, as needed) through your Canvas calendar (“Find an Appointment” link). Office hours are held in my Zoom personal meeting room: </w:t>
      </w:r>
      <w:hyperlink r:id="rId10" w:history="1">
        <w:r w:rsidR="00066536" w:rsidRPr="00527FF8">
          <w:rPr>
            <w:rStyle w:val="Hyperlink"/>
            <w:rFonts w:ascii="Garamond" w:hAnsi="Garamond"/>
          </w:rPr>
          <w:t>https://ufl.zoom.us/j/3085718560</w:t>
        </w:r>
      </w:hyperlink>
      <w:r w:rsidR="00066536" w:rsidRPr="00527FF8">
        <w:rPr>
          <w:rFonts w:ascii="Garamond" w:hAnsi="Garamond"/>
        </w:rPr>
        <w:t>.</w:t>
      </w:r>
    </w:p>
    <w:p w14:paraId="421174E2" w14:textId="77777777" w:rsidR="00066536" w:rsidRPr="00527FF8" w:rsidRDefault="00066536" w:rsidP="00066536">
      <w:pPr>
        <w:rPr>
          <w:rFonts w:ascii="Garamond" w:hAnsi="Garamond"/>
        </w:rPr>
      </w:pPr>
    </w:p>
    <w:p w14:paraId="395DFA50" w14:textId="027D0B4B" w:rsidR="00087277" w:rsidRPr="00066536" w:rsidRDefault="00066536" w:rsidP="00066536">
      <w:pPr>
        <w:rPr>
          <w:rFonts w:ascii="Garamond" w:hAnsi="Garamond"/>
        </w:rPr>
      </w:pPr>
      <w:r w:rsidRPr="00527FF8">
        <w:rPr>
          <w:rFonts w:ascii="Garamond" w:hAnsi="Garamond"/>
        </w:rPr>
        <w:t>If I need to reschedule my office hours for any reason, I will adjust the available office hours through Canvas. Outside of office hours, I am happy to meet by appointment at other times; please e-mail me to arrange. I encourage you to talk with me about anything class- or law-school related. I also know a thing or two about clerkships, law-firm jobs, cooking, wine, and raising Labrador Retriever puppies.</w:t>
      </w:r>
    </w:p>
    <w:p w14:paraId="187FB3D7" w14:textId="77777777" w:rsidR="000E740D" w:rsidRPr="00066536" w:rsidRDefault="000E740D">
      <w:pPr>
        <w:rPr>
          <w:rFonts w:ascii="Garamond" w:hAnsi="Garamond"/>
        </w:rPr>
      </w:pPr>
    </w:p>
    <w:p w14:paraId="76230F5A" w14:textId="7ED541B4" w:rsidR="000E740D" w:rsidRPr="00066536" w:rsidRDefault="00EF4098">
      <w:pPr>
        <w:rPr>
          <w:rFonts w:ascii="Garamond" w:hAnsi="Garamond"/>
        </w:rPr>
      </w:pPr>
      <w:r w:rsidRPr="00066536">
        <w:rPr>
          <w:rFonts w:ascii="Garamond" w:hAnsi="Garamond"/>
          <w:b/>
        </w:rPr>
        <w:t>5</w:t>
      </w:r>
      <w:r w:rsidR="000E740D" w:rsidRPr="00066536">
        <w:rPr>
          <w:rFonts w:ascii="Garamond" w:hAnsi="Garamond"/>
          <w:b/>
        </w:rPr>
        <w:t>. Contact Information.</w:t>
      </w:r>
      <w:r w:rsidR="000E740D" w:rsidRPr="00066536">
        <w:rPr>
          <w:rFonts w:ascii="Garamond" w:hAnsi="Garamond"/>
        </w:rPr>
        <w:t xml:space="preserve"> </w:t>
      </w:r>
      <w:r w:rsidR="00066536" w:rsidRPr="001F57AA">
        <w:rPr>
          <w:rFonts w:ascii="Garamond" w:hAnsi="Garamond"/>
        </w:rPr>
        <w:t xml:space="preserve">My e-mail address is </w:t>
      </w:r>
      <w:hyperlink r:id="rId11" w:history="1">
        <w:r w:rsidR="00066536" w:rsidRPr="001F57AA">
          <w:rPr>
            <w:rStyle w:val="Hyperlink"/>
            <w:rFonts w:ascii="Garamond" w:hAnsi="Garamond"/>
          </w:rPr>
          <w:t>mcalister@law.ufl.edu</w:t>
        </w:r>
      </w:hyperlink>
      <w:r w:rsidR="00066536" w:rsidRPr="001F57AA">
        <w:rPr>
          <w:rFonts w:ascii="Garamond" w:hAnsi="Garamond"/>
        </w:rPr>
        <w:t xml:space="preserve">. E-mail is usually the best way to reach me, and please do not hesitate to contact me regularly throughout the semester. If you need to reach me urgently, you may text or call 404.861.7619. My Zoom Personal Meeting Room, which is where I will hold all student meetings, is </w:t>
      </w:r>
      <w:hyperlink r:id="rId12" w:history="1">
        <w:r w:rsidR="00066536" w:rsidRPr="001F57AA">
          <w:rPr>
            <w:rStyle w:val="Hyperlink"/>
            <w:rFonts w:ascii="Garamond" w:hAnsi="Garamond"/>
          </w:rPr>
          <w:t>https://ufl.zoom.us/j/3085718560</w:t>
        </w:r>
      </w:hyperlink>
      <w:r w:rsidR="00066536" w:rsidRPr="001F57AA">
        <w:rPr>
          <w:rFonts w:ascii="Garamond" w:hAnsi="Garamond"/>
        </w:rPr>
        <w:t>.</w:t>
      </w:r>
    </w:p>
    <w:p w14:paraId="1E90FF99" w14:textId="77777777" w:rsidR="00E1277A" w:rsidRPr="00066536" w:rsidRDefault="00E1277A">
      <w:pPr>
        <w:rPr>
          <w:rFonts w:ascii="Garamond" w:hAnsi="Garamond"/>
        </w:rPr>
      </w:pPr>
    </w:p>
    <w:p w14:paraId="50719C79" w14:textId="77C10642" w:rsidR="00581748" w:rsidRPr="001F57AA" w:rsidRDefault="0059450C" w:rsidP="00581748">
      <w:pPr>
        <w:rPr>
          <w:rFonts w:ascii="Garamond" w:hAnsi="Garamond"/>
        </w:rPr>
      </w:pPr>
      <w:r w:rsidRPr="00066536">
        <w:rPr>
          <w:rFonts w:ascii="Garamond" w:hAnsi="Garamond"/>
          <w:b/>
        </w:rPr>
        <w:t xml:space="preserve">6. Canvas. </w:t>
      </w:r>
      <w:r w:rsidR="00581748" w:rsidRPr="001F57AA">
        <w:rPr>
          <w:rFonts w:ascii="Garamond" w:hAnsi="Garamond"/>
        </w:rPr>
        <w:t xml:space="preserve">I will use Canvas to communicate all relevant class information, including to make available </w:t>
      </w:r>
      <w:r w:rsidR="00581748">
        <w:rPr>
          <w:rFonts w:ascii="Garamond" w:hAnsi="Garamond"/>
        </w:rPr>
        <w:t xml:space="preserve">supplemental </w:t>
      </w:r>
      <w:r w:rsidR="00581748" w:rsidRPr="001F57AA">
        <w:rPr>
          <w:rFonts w:ascii="Garamond" w:hAnsi="Garamond"/>
        </w:rPr>
        <w:t xml:space="preserve">video lectures, distribute in-class discussion problems, and </w:t>
      </w:r>
      <w:r w:rsidR="009B6C5F">
        <w:rPr>
          <w:rFonts w:ascii="Garamond" w:hAnsi="Garamond"/>
        </w:rPr>
        <w:t>distribute</w:t>
      </w:r>
      <w:r w:rsidR="00581748">
        <w:rPr>
          <w:rFonts w:ascii="Garamond" w:hAnsi="Garamond"/>
        </w:rPr>
        <w:t xml:space="preserve"> the classroom PowerPoint presentations</w:t>
      </w:r>
      <w:r w:rsidR="00581748" w:rsidRPr="001F57AA">
        <w:rPr>
          <w:rFonts w:ascii="Garamond" w:hAnsi="Garamond"/>
        </w:rPr>
        <w:t>. The Zoom information for my office hours</w:t>
      </w:r>
      <w:r w:rsidR="00581748">
        <w:rPr>
          <w:rFonts w:ascii="Garamond" w:hAnsi="Garamond"/>
        </w:rPr>
        <w:t xml:space="preserve"> (“Find an Appointment” in Canvas’s calendar)</w:t>
      </w:r>
      <w:r w:rsidR="00581748" w:rsidRPr="001F57AA">
        <w:rPr>
          <w:rFonts w:ascii="Garamond" w:hAnsi="Garamond"/>
        </w:rPr>
        <w:t xml:space="preserve"> and </w:t>
      </w:r>
      <w:r w:rsidR="00581748">
        <w:rPr>
          <w:rFonts w:ascii="Garamond" w:hAnsi="Garamond"/>
        </w:rPr>
        <w:t>any Zoom class meetings (which will occur periodically, when we work in groups</w:t>
      </w:r>
      <w:r w:rsidR="009B6C5F">
        <w:rPr>
          <w:rFonts w:ascii="Garamond" w:hAnsi="Garamond"/>
        </w:rPr>
        <w:t>, see section 10</w:t>
      </w:r>
      <w:r w:rsidR="00581748">
        <w:rPr>
          <w:rFonts w:ascii="Garamond" w:hAnsi="Garamond"/>
        </w:rPr>
        <w:t>)</w:t>
      </w:r>
      <w:r w:rsidR="00581748" w:rsidRPr="001F57AA">
        <w:rPr>
          <w:rFonts w:ascii="Garamond" w:hAnsi="Garamond"/>
        </w:rPr>
        <w:t xml:space="preserve"> are available t</w:t>
      </w:r>
      <w:r w:rsidR="00581748">
        <w:rPr>
          <w:rFonts w:ascii="Garamond" w:hAnsi="Garamond"/>
        </w:rPr>
        <w:t>hrough our course’s Canvas page as well. Canvas is your friend.</w:t>
      </w:r>
    </w:p>
    <w:p w14:paraId="318CB0DD" w14:textId="77777777" w:rsidR="00581748" w:rsidRDefault="00581748" w:rsidP="00581748">
      <w:pPr>
        <w:rPr>
          <w:rFonts w:ascii="Garamond" w:hAnsi="Garamond"/>
          <w:b/>
        </w:rPr>
      </w:pPr>
    </w:p>
    <w:p w14:paraId="150FE37E" w14:textId="22E92CB0" w:rsidR="00DA469D" w:rsidRPr="00066536" w:rsidRDefault="0059450C">
      <w:pPr>
        <w:rPr>
          <w:rFonts w:ascii="Garamond" w:hAnsi="Garamond"/>
        </w:rPr>
      </w:pPr>
      <w:r w:rsidRPr="00066536">
        <w:rPr>
          <w:rFonts w:ascii="Garamond" w:hAnsi="Garamond"/>
          <w:b/>
        </w:rPr>
        <w:t>7</w:t>
      </w:r>
      <w:r w:rsidR="000E71CD" w:rsidRPr="00066536">
        <w:rPr>
          <w:rFonts w:ascii="Garamond" w:hAnsi="Garamond"/>
          <w:b/>
        </w:rPr>
        <w:t>. Course Objectives</w:t>
      </w:r>
      <w:r w:rsidR="005D208F" w:rsidRPr="00066536">
        <w:rPr>
          <w:rFonts w:ascii="Garamond" w:hAnsi="Garamond"/>
          <w:b/>
        </w:rPr>
        <w:t xml:space="preserve"> and Student Learning Outcomes</w:t>
      </w:r>
      <w:r w:rsidR="000E71CD" w:rsidRPr="00066536">
        <w:rPr>
          <w:rFonts w:ascii="Garamond" w:hAnsi="Garamond"/>
          <w:b/>
        </w:rPr>
        <w:t>.</w:t>
      </w:r>
      <w:r w:rsidR="000E71CD" w:rsidRPr="00066536">
        <w:rPr>
          <w:rFonts w:ascii="Garamond" w:hAnsi="Garamond"/>
        </w:rPr>
        <w:t xml:space="preserve"> </w:t>
      </w:r>
      <w:r w:rsidR="0017559F" w:rsidRPr="00066536">
        <w:rPr>
          <w:rFonts w:ascii="Garamond" w:hAnsi="Garamond"/>
        </w:rPr>
        <w:t>By the end of this course</w:t>
      </w:r>
      <w:r w:rsidR="005D208F" w:rsidRPr="00066536">
        <w:rPr>
          <w:rFonts w:ascii="Garamond" w:hAnsi="Garamond"/>
        </w:rPr>
        <w:t xml:space="preserve">, you should </w:t>
      </w:r>
      <w:r w:rsidR="00C437C3" w:rsidRPr="00066536">
        <w:rPr>
          <w:rFonts w:ascii="Garamond" w:hAnsi="Garamond"/>
        </w:rPr>
        <w:t>be able to</w:t>
      </w:r>
      <w:r w:rsidR="000E71CD" w:rsidRPr="00066536">
        <w:rPr>
          <w:rFonts w:ascii="Garamond" w:hAnsi="Garamond"/>
        </w:rPr>
        <w:t xml:space="preserve">: </w:t>
      </w:r>
      <w:r w:rsidR="00E65A16" w:rsidRPr="00066536">
        <w:rPr>
          <w:rFonts w:ascii="Garamond" w:hAnsi="Garamond"/>
        </w:rPr>
        <w:t xml:space="preserve">(1) describe </w:t>
      </w:r>
      <w:r w:rsidR="000F37F8" w:rsidRPr="00066536">
        <w:rPr>
          <w:rFonts w:ascii="Garamond" w:hAnsi="Garamond"/>
        </w:rPr>
        <w:t>the core constitutional concepts of separation of powers and federalism</w:t>
      </w:r>
      <w:r w:rsidR="00E65A16" w:rsidRPr="00066536">
        <w:rPr>
          <w:rFonts w:ascii="Garamond" w:hAnsi="Garamond"/>
        </w:rPr>
        <w:t>; (2)</w:t>
      </w:r>
      <w:r w:rsidR="00581748">
        <w:rPr>
          <w:rFonts w:ascii="Garamond" w:hAnsi="Garamond"/>
        </w:rPr>
        <w:t> </w:t>
      </w:r>
      <w:r w:rsidR="00E65A16" w:rsidRPr="00066536">
        <w:rPr>
          <w:rFonts w:ascii="Garamond" w:hAnsi="Garamond"/>
        </w:rPr>
        <w:t xml:space="preserve">explain </w:t>
      </w:r>
      <w:r w:rsidR="000F37F8" w:rsidRPr="00066536">
        <w:rPr>
          <w:rFonts w:ascii="Garamond" w:hAnsi="Garamond"/>
        </w:rPr>
        <w:t>the framework for substantive due process and equal protection</w:t>
      </w:r>
      <w:r w:rsidR="00E65A16" w:rsidRPr="00066536">
        <w:rPr>
          <w:rFonts w:ascii="Garamond" w:hAnsi="Garamond"/>
        </w:rPr>
        <w:t xml:space="preserve">; </w:t>
      </w:r>
      <w:r w:rsidR="00C9337C" w:rsidRPr="00066536">
        <w:rPr>
          <w:rFonts w:ascii="Garamond" w:hAnsi="Garamond"/>
        </w:rPr>
        <w:t>(3</w:t>
      </w:r>
      <w:r w:rsidR="00E65A16" w:rsidRPr="00066536">
        <w:rPr>
          <w:rFonts w:ascii="Garamond" w:hAnsi="Garamond"/>
        </w:rPr>
        <w:t xml:space="preserve">) articulate </w:t>
      </w:r>
      <w:r w:rsidR="000F37F8" w:rsidRPr="00066536">
        <w:rPr>
          <w:rFonts w:ascii="Garamond" w:hAnsi="Garamond"/>
        </w:rPr>
        <w:t>the basic limits on and extent of judicial review</w:t>
      </w:r>
      <w:r w:rsidR="00E65A16" w:rsidRPr="00066536">
        <w:rPr>
          <w:rFonts w:ascii="Garamond" w:hAnsi="Garamond"/>
        </w:rPr>
        <w:t>;</w:t>
      </w:r>
      <w:r w:rsidR="004B60DF" w:rsidRPr="00066536">
        <w:rPr>
          <w:rFonts w:ascii="Garamond" w:hAnsi="Garamond"/>
        </w:rPr>
        <w:t xml:space="preserve"> </w:t>
      </w:r>
      <w:r w:rsidR="00E65A16" w:rsidRPr="00066536">
        <w:rPr>
          <w:rFonts w:ascii="Garamond" w:hAnsi="Garamond"/>
        </w:rPr>
        <w:t>(</w:t>
      </w:r>
      <w:r w:rsidR="00C9337C" w:rsidRPr="00066536">
        <w:rPr>
          <w:rFonts w:ascii="Garamond" w:hAnsi="Garamond"/>
        </w:rPr>
        <w:t>4</w:t>
      </w:r>
      <w:r w:rsidR="00637301" w:rsidRPr="00066536">
        <w:rPr>
          <w:rFonts w:ascii="Garamond" w:hAnsi="Garamond"/>
        </w:rPr>
        <w:t>)</w:t>
      </w:r>
      <w:r w:rsidR="004B60DF" w:rsidRPr="00066536">
        <w:rPr>
          <w:rFonts w:ascii="Garamond" w:hAnsi="Garamond"/>
        </w:rPr>
        <w:t xml:space="preserve"> </w:t>
      </w:r>
      <w:r w:rsidR="000F37F8" w:rsidRPr="00066536">
        <w:rPr>
          <w:rFonts w:ascii="Garamond" w:hAnsi="Garamond"/>
        </w:rPr>
        <w:t>explain differing views of judicial decisionmaking and constitutional interpretive methodologies</w:t>
      </w:r>
      <w:r w:rsidR="00C9337C" w:rsidRPr="00066536">
        <w:rPr>
          <w:rFonts w:ascii="Garamond" w:hAnsi="Garamond"/>
        </w:rPr>
        <w:t>; and (5</w:t>
      </w:r>
      <w:r w:rsidR="00E65A16" w:rsidRPr="00066536">
        <w:rPr>
          <w:rFonts w:ascii="Garamond" w:hAnsi="Garamond"/>
        </w:rPr>
        <w:t xml:space="preserve">) </w:t>
      </w:r>
      <w:r w:rsidR="00B81032" w:rsidRPr="00066536">
        <w:rPr>
          <w:rFonts w:ascii="Garamond" w:hAnsi="Garamond"/>
        </w:rPr>
        <w:t>describe</w:t>
      </w:r>
      <w:r w:rsidR="00E65A16" w:rsidRPr="00066536">
        <w:rPr>
          <w:rFonts w:ascii="Garamond" w:hAnsi="Garamond"/>
        </w:rPr>
        <w:t xml:space="preserve"> </w:t>
      </w:r>
      <w:r w:rsidR="00B81032" w:rsidRPr="00066536">
        <w:rPr>
          <w:rFonts w:ascii="Garamond" w:hAnsi="Garamond"/>
        </w:rPr>
        <w:t>core congressional and executive powers and the limits thereon</w:t>
      </w:r>
      <w:r w:rsidR="00E65A16" w:rsidRPr="00066536">
        <w:rPr>
          <w:rFonts w:ascii="Garamond" w:hAnsi="Garamond"/>
        </w:rPr>
        <w:t>.</w:t>
      </w:r>
    </w:p>
    <w:p w14:paraId="70052ABC" w14:textId="77777777" w:rsidR="002D2088" w:rsidRPr="00066536" w:rsidRDefault="002D2088">
      <w:pPr>
        <w:rPr>
          <w:rFonts w:ascii="Garamond" w:hAnsi="Garamond"/>
        </w:rPr>
      </w:pPr>
    </w:p>
    <w:p w14:paraId="52BC6C92" w14:textId="2834613C" w:rsidR="002C1EC5" w:rsidRPr="00066536" w:rsidRDefault="0059450C">
      <w:pPr>
        <w:rPr>
          <w:rFonts w:ascii="Garamond" w:hAnsi="Garamond"/>
        </w:rPr>
      </w:pPr>
      <w:r w:rsidRPr="00066536">
        <w:rPr>
          <w:rFonts w:ascii="Garamond" w:hAnsi="Garamond"/>
          <w:b/>
        </w:rPr>
        <w:t>8</w:t>
      </w:r>
      <w:r w:rsidR="002D2088" w:rsidRPr="00066536">
        <w:rPr>
          <w:rFonts w:ascii="Garamond" w:hAnsi="Garamond"/>
          <w:b/>
        </w:rPr>
        <w:t>. Class Assignments.</w:t>
      </w:r>
      <w:r w:rsidR="002D2088" w:rsidRPr="00066536">
        <w:rPr>
          <w:rFonts w:ascii="Garamond" w:hAnsi="Garamond"/>
        </w:rPr>
        <w:t xml:space="preserve"> At the end</w:t>
      </w:r>
      <w:r w:rsidR="00D37987" w:rsidRPr="00066536">
        <w:rPr>
          <w:rFonts w:ascii="Garamond" w:hAnsi="Garamond"/>
        </w:rPr>
        <w:t xml:space="preserve"> of th</w:t>
      </w:r>
      <w:r w:rsidR="00EC2AC4" w:rsidRPr="00066536">
        <w:rPr>
          <w:rFonts w:ascii="Garamond" w:hAnsi="Garamond"/>
        </w:rPr>
        <w:t>is</w:t>
      </w:r>
      <w:r w:rsidR="00D37987" w:rsidRPr="00066536">
        <w:rPr>
          <w:rFonts w:ascii="Garamond" w:hAnsi="Garamond"/>
        </w:rPr>
        <w:t xml:space="preserve"> syllabus, you will find </w:t>
      </w:r>
      <w:r w:rsidR="00B93F6F" w:rsidRPr="00066536">
        <w:rPr>
          <w:rFonts w:ascii="Garamond" w:hAnsi="Garamond"/>
        </w:rPr>
        <w:t xml:space="preserve">a </w:t>
      </w:r>
      <w:r w:rsidR="00361DCE" w:rsidRPr="00066536">
        <w:rPr>
          <w:rFonts w:ascii="Garamond" w:hAnsi="Garamond"/>
        </w:rPr>
        <w:t xml:space="preserve">Course Reading Map, which is a </w:t>
      </w:r>
      <w:r w:rsidR="00B93F6F" w:rsidRPr="00066536">
        <w:rPr>
          <w:rFonts w:ascii="Garamond" w:hAnsi="Garamond"/>
        </w:rPr>
        <w:t xml:space="preserve">list of assignments by subject matter. </w:t>
      </w:r>
      <w:r w:rsidR="00AE7FDC" w:rsidRPr="00066536">
        <w:rPr>
          <w:rFonts w:ascii="Garamond" w:hAnsi="Garamond"/>
        </w:rPr>
        <w:t>The Reading Map itself may provide you with a useful organizational tool.</w:t>
      </w:r>
    </w:p>
    <w:p w14:paraId="45681826" w14:textId="77777777" w:rsidR="002C1EC5" w:rsidRPr="00066536" w:rsidRDefault="002C1EC5">
      <w:pPr>
        <w:rPr>
          <w:rFonts w:ascii="Garamond" w:hAnsi="Garamond"/>
        </w:rPr>
      </w:pPr>
    </w:p>
    <w:p w14:paraId="11454EBC" w14:textId="5B898630" w:rsidR="002D2088" w:rsidRPr="00066536" w:rsidRDefault="00B93F6F">
      <w:pPr>
        <w:rPr>
          <w:rFonts w:ascii="Garamond" w:hAnsi="Garamond"/>
        </w:rPr>
      </w:pPr>
      <w:r w:rsidRPr="00066536">
        <w:rPr>
          <w:rFonts w:ascii="Garamond" w:hAnsi="Garamond"/>
        </w:rPr>
        <w:t>Each assignment correspon</w:t>
      </w:r>
      <w:r w:rsidR="00EC2AC4" w:rsidRPr="00066536">
        <w:rPr>
          <w:rFonts w:ascii="Garamond" w:hAnsi="Garamond"/>
        </w:rPr>
        <w:t xml:space="preserve">ds roughly to one class period. </w:t>
      </w:r>
      <w:r w:rsidR="009B6C5F">
        <w:rPr>
          <w:rFonts w:ascii="Garamond" w:hAnsi="Garamond"/>
        </w:rPr>
        <w:t xml:space="preserve">Although I may occasionally need to carry material over from one class to another, when I do so, I will not cold call on the “old” material. </w:t>
      </w:r>
      <w:r w:rsidR="00045C91" w:rsidRPr="00066536">
        <w:rPr>
          <w:rFonts w:ascii="Garamond" w:hAnsi="Garamond"/>
        </w:rPr>
        <w:t xml:space="preserve">I reserve the right to remove assignments from our planned reading </w:t>
      </w:r>
      <w:r w:rsidR="00660B17" w:rsidRPr="00066536">
        <w:rPr>
          <w:rFonts w:ascii="Garamond" w:hAnsi="Garamond"/>
        </w:rPr>
        <w:t>map depending on how quickly we</w:t>
      </w:r>
      <w:r w:rsidR="00045C91" w:rsidRPr="00066536">
        <w:rPr>
          <w:rFonts w:ascii="Garamond" w:hAnsi="Garamond"/>
        </w:rPr>
        <w:t xml:space="preserve"> move through the material.  </w:t>
      </w:r>
    </w:p>
    <w:p w14:paraId="1CAA6EFA" w14:textId="77777777" w:rsidR="00D74790" w:rsidRPr="00066536" w:rsidRDefault="00D74790">
      <w:pPr>
        <w:rPr>
          <w:rFonts w:ascii="Garamond" w:hAnsi="Garamond"/>
        </w:rPr>
      </w:pPr>
    </w:p>
    <w:p w14:paraId="5C99B884" w14:textId="06CE4BB8" w:rsidR="006F274D" w:rsidRPr="00066536" w:rsidRDefault="0059450C" w:rsidP="006F274D">
      <w:pPr>
        <w:rPr>
          <w:rFonts w:ascii="Garamond" w:hAnsi="Garamond"/>
        </w:rPr>
      </w:pPr>
      <w:r w:rsidRPr="00066536">
        <w:rPr>
          <w:rFonts w:ascii="Garamond" w:hAnsi="Garamond"/>
          <w:b/>
        </w:rPr>
        <w:t>9</w:t>
      </w:r>
      <w:r w:rsidR="00087277" w:rsidRPr="00066536">
        <w:rPr>
          <w:rFonts w:ascii="Garamond" w:hAnsi="Garamond"/>
          <w:b/>
        </w:rPr>
        <w:t xml:space="preserve">. Class </w:t>
      </w:r>
      <w:r w:rsidR="00EF62FB" w:rsidRPr="00066536">
        <w:rPr>
          <w:rFonts w:ascii="Garamond" w:hAnsi="Garamond"/>
          <w:b/>
        </w:rPr>
        <w:t xml:space="preserve">Preparation, </w:t>
      </w:r>
      <w:r w:rsidR="0088229C" w:rsidRPr="00066536">
        <w:rPr>
          <w:rFonts w:ascii="Garamond" w:hAnsi="Garamond"/>
          <w:b/>
        </w:rPr>
        <w:t>Participation</w:t>
      </w:r>
      <w:r w:rsidR="00EF62FB" w:rsidRPr="00066536">
        <w:rPr>
          <w:rFonts w:ascii="Garamond" w:hAnsi="Garamond"/>
          <w:b/>
        </w:rPr>
        <w:t>, and Experience</w:t>
      </w:r>
      <w:r w:rsidR="00087277" w:rsidRPr="00066536">
        <w:rPr>
          <w:rFonts w:ascii="Garamond" w:hAnsi="Garamond"/>
          <w:b/>
        </w:rPr>
        <w:t>.</w:t>
      </w:r>
      <w:r w:rsidR="00087277" w:rsidRPr="00066536">
        <w:rPr>
          <w:rFonts w:ascii="Garamond" w:hAnsi="Garamond"/>
        </w:rPr>
        <w:t xml:space="preserve"> </w:t>
      </w:r>
      <w:r w:rsidR="0088229C" w:rsidRPr="00066536">
        <w:rPr>
          <w:rFonts w:ascii="Garamond" w:hAnsi="Garamond"/>
        </w:rPr>
        <w:t xml:space="preserve">Consistent with the American Bar Association </w:t>
      </w:r>
      <w:r w:rsidR="0017559F" w:rsidRPr="00066536">
        <w:rPr>
          <w:rFonts w:ascii="Garamond" w:hAnsi="Garamond"/>
        </w:rPr>
        <w:t>Standard 310</w:t>
      </w:r>
      <w:r w:rsidR="0088229C" w:rsidRPr="00066536">
        <w:rPr>
          <w:rFonts w:ascii="Garamond" w:hAnsi="Garamond"/>
        </w:rPr>
        <w:t>, you should expect to spend</w:t>
      </w:r>
      <w:r w:rsidR="00EF62FB" w:rsidRPr="00066536">
        <w:rPr>
          <w:rFonts w:ascii="Garamond" w:hAnsi="Garamond"/>
        </w:rPr>
        <w:t xml:space="preserve"> at least</w:t>
      </w:r>
      <w:r w:rsidR="0088229C" w:rsidRPr="00066536">
        <w:rPr>
          <w:rFonts w:ascii="Garamond" w:hAnsi="Garamond"/>
        </w:rPr>
        <w:t xml:space="preserve"> </w:t>
      </w:r>
      <w:r w:rsidR="000F37F8" w:rsidRPr="00066536">
        <w:rPr>
          <w:rFonts w:ascii="Garamond" w:hAnsi="Garamond"/>
          <w:b/>
        </w:rPr>
        <w:t>eight</w:t>
      </w:r>
      <w:r w:rsidR="0088229C" w:rsidRPr="00066536">
        <w:rPr>
          <w:rFonts w:ascii="Garamond" w:hAnsi="Garamond"/>
          <w:b/>
        </w:rPr>
        <w:t xml:space="preserve"> hours</w:t>
      </w:r>
      <w:r w:rsidR="0088229C" w:rsidRPr="00066536">
        <w:rPr>
          <w:rFonts w:ascii="Garamond" w:hAnsi="Garamond"/>
        </w:rPr>
        <w:t xml:space="preserve"> per week preparing for this </w:t>
      </w:r>
      <w:r w:rsidR="007262FA" w:rsidRPr="00066536">
        <w:rPr>
          <w:rFonts w:ascii="Garamond" w:hAnsi="Garamond"/>
        </w:rPr>
        <w:t>three</w:t>
      </w:r>
      <w:r w:rsidR="0088229C" w:rsidRPr="00066536">
        <w:rPr>
          <w:rFonts w:ascii="Garamond" w:hAnsi="Garamond"/>
        </w:rPr>
        <w:t xml:space="preserve">-hour </w:t>
      </w:r>
      <w:r w:rsidR="00753D26" w:rsidRPr="00066536">
        <w:rPr>
          <w:rFonts w:ascii="Garamond" w:hAnsi="Garamond"/>
        </w:rPr>
        <w:t xml:space="preserve">course. </w:t>
      </w:r>
    </w:p>
    <w:p w14:paraId="0B881CCA" w14:textId="77777777" w:rsidR="00805189" w:rsidRPr="00066536" w:rsidRDefault="00805189" w:rsidP="006F274D">
      <w:pPr>
        <w:rPr>
          <w:rFonts w:ascii="Garamond" w:hAnsi="Garamond"/>
        </w:rPr>
      </w:pPr>
    </w:p>
    <w:p w14:paraId="66B873A8" w14:textId="7FC98E93" w:rsidR="00FB21C9" w:rsidRPr="00066536" w:rsidRDefault="00FB21C9" w:rsidP="00FB21C9">
      <w:pPr>
        <w:rPr>
          <w:rFonts w:ascii="Garamond" w:hAnsi="Garamond"/>
        </w:rPr>
      </w:pPr>
      <w:r w:rsidRPr="00066536">
        <w:rPr>
          <w:rFonts w:ascii="Garamond" w:hAnsi="Garamond"/>
        </w:rPr>
        <w:t>I have high expectations for the learning environment we create together. I use a “</w:t>
      </w:r>
      <w:proofErr w:type="spellStart"/>
      <w:r w:rsidRPr="00066536">
        <w:rPr>
          <w:rFonts w:ascii="Garamond" w:hAnsi="Garamond"/>
        </w:rPr>
        <w:t>lectussion</w:t>
      </w:r>
      <w:proofErr w:type="spellEnd"/>
      <w:r w:rsidRPr="00066536">
        <w:rPr>
          <w:rFonts w:ascii="Garamond" w:hAnsi="Garamond"/>
        </w:rPr>
        <w:t xml:space="preserve">” teaching style, which means that I rely heavily on classroom discussion to explicate cases and concepts and apply those frameworks to new problems. I will supplement our discussion with a </w:t>
      </w:r>
      <w:r w:rsidRPr="00066536">
        <w:rPr>
          <w:rFonts w:ascii="Garamond" w:hAnsi="Garamond"/>
        </w:rPr>
        <w:lastRenderedPageBreak/>
        <w:t xml:space="preserve">short introductory lecture each class to recap the major take-away points from the previous class and launch that day’s discussion. </w:t>
      </w:r>
    </w:p>
    <w:p w14:paraId="4D39E699" w14:textId="77777777" w:rsidR="00FB21C9" w:rsidRPr="00066536" w:rsidRDefault="00FB21C9" w:rsidP="00FB21C9">
      <w:pPr>
        <w:rPr>
          <w:rFonts w:ascii="Garamond" w:hAnsi="Garamond"/>
        </w:rPr>
      </w:pPr>
    </w:p>
    <w:p w14:paraId="41504B02" w14:textId="09B53623" w:rsidR="00FB21C9" w:rsidRPr="00066536" w:rsidRDefault="00FB21C9" w:rsidP="00FB21C9">
      <w:pPr>
        <w:rPr>
          <w:rFonts w:ascii="Garamond" w:hAnsi="Garamond"/>
        </w:rPr>
      </w:pPr>
      <w:r w:rsidRPr="00066536">
        <w:rPr>
          <w:rFonts w:ascii="Garamond" w:hAnsi="Garamond"/>
        </w:rPr>
        <w:t>I expect each of you to attend class prepared. Preparation includes completing the assigned reading, reviewing notes and/or reading material from the prior class, and thinking through assigned problems. In completing the assigned reading, please focus your attention on the main cases and the hypothetical problems; you may skim the notes</w:t>
      </w:r>
      <w:r w:rsidR="00581748">
        <w:rPr>
          <w:rFonts w:ascii="Garamond" w:hAnsi="Garamond"/>
        </w:rPr>
        <w:t xml:space="preserve">, though I think they often provide helpful context or explanations.  </w:t>
      </w:r>
    </w:p>
    <w:p w14:paraId="405A53E2" w14:textId="1AEAFC8D" w:rsidR="00FB21C9" w:rsidRDefault="00FB21C9" w:rsidP="00FB21C9">
      <w:pPr>
        <w:rPr>
          <w:rFonts w:ascii="Garamond" w:hAnsi="Garamond"/>
        </w:rPr>
      </w:pPr>
    </w:p>
    <w:p w14:paraId="3368592E" w14:textId="77777777" w:rsidR="00CB79F7" w:rsidRDefault="00CB79F7" w:rsidP="00CB79F7">
      <w:pPr>
        <w:rPr>
          <w:rFonts w:ascii="Garamond" w:hAnsi="Garamond"/>
        </w:rPr>
      </w:pPr>
      <w:r w:rsidRPr="00066536">
        <w:rPr>
          <w:rFonts w:ascii="Garamond" w:hAnsi="Garamond"/>
        </w:rPr>
        <w:t xml:space="preserve">Meaningful and thorough class preparation is essential to success in this course.  Our material will be difficult </w:t>
      </w:r>
      <w:r>
        <w:rPr>
          <w:rFonts w:ascii="Garamond" w:hAnsi="Garamond"/>
        </w:rPr>
        <w:t xml:space="preserve">at times </w:t>
      </w:r>
      <w:r w:rsidRPr="00066536">
        <w:rPr>
          <w:rFonts w:ascii="Garamond" w:hAnsi="Garamond"/>
        </w:rPr>
        <w:t xml:space="preserve">yet deeply rewarding; my classroom expectations will ensure that we will work well together to absorb these materials and keep our focus on some of the most important and challenging questions in our constitutional system. </w:t>
      </w:r>
    </w:p>
    <w:p w14:paraId="0360CB6A" w14:textId="77777777" w:rsidR="00CB79F7" w:rsidRPr="00066536" w:rsidRDefault="00CB79F7" w:rsidP="00FB21C9">
      <w:pPr>
        <w:rPr>
          <w:rFonts w:ascii="Garamond" w:hAnsi="Garamond"/>
        </w:rPr>
      </w:pPr>
    </w:p>
    <w:p w14:paraId="0229F7EF" w14:textId="02014B39" w:rsidR="00581748" w:rsidRPr="009B6C5F" w:rsidRDefault="00FB21C9" w:rsidP="00FB21C9">
      <w:pPr>
        <w:rPr>
          <w:rFonts w:ascii="Garamond" w:hAnsi="Garamond"/>
        </w:rPr>
      </w:pPr>
      <w:r w:rsidRPr="00066536">
        <w:rPr>
          <w:rFonts w:ascii="Garamond" w:hAnsi="Garamond"/>
        </w:rPr>
        <w:t xml:space="preserve">To ensure meaningful participation from all class members and to help you build lawyering skills, I will cold-call students using a modified Socratic method. </w:t>
      </w:r>
      <w:r w:rsidR="00581748">
        <w:rPr>
          <w:rFonts w:ascii="Garamond" w:hAnsi="Garamond"/>
        </w:rPr>
        <w:t>I will use a list randomizer to generate a cold-call list</w:t>
      </w:r>
      <w:r w:rsidR="00CB79F7">
        <w:rPr>
          <w:rFonts w:ascii="Garamond" w:hAnsi="Garamond"/>
        </w:rPr>
        <w:t>, which I will re-run at the beginning of each week. I will not call on any student twice in one week or two classes in a row (i.e., Wednesday to Monday); otherwise, the cold calls are random. I also will not cold-call students on any carry-over material (i.e., material that we did not complete on the day it was assigned) but I will take volunteers to discuss that material.</w:t>
      </w:r>
    </w:p>
    <w:p w14:paraId="27C09196" w14:textId="77777777" w:rsidR="00581748" w:rsidRDefault="00581748" w:rsidP="00FB21C9">
      <w:pPr>
        <w:rPr>
          <w:rFonts w:ascii="Garamond" w:hAnsi="Garamond"/>
        </w:rPr>
      </w:pPr>
    </w:p>
    <w:p w14:paraId="06561739" w14:textId="6E14E84A" w:rsidR="0092317F" w:rsidRPr="00066536" w:rsidRDefault="00FB21C9" w:rsidP="00FB21C9">
      <w:pPr>
        <w:rPr>
          <w:rFonts w:ascii="Garamond" w:hAnsi="Garamond"/>
        </w:rPr>
      </w:pPr>
      <w:r w:rsidRPr="00066536">
        <w:rPr>
          <w:rFonts w:ascii="Garamond" w:hAnsi="Garamond"/>
        </w:rPr>
        <w:t xml:space="preserve">I </w:t>
      </w:r>
      <w:r w:rsidR="00581748">
        <w:rPr>
          <w:rFonts w:ascii="Garamond" w:hAnsi="Garamond"/>
        </w:rPr>
        <w:t xml:space="preserve">generally will </w:t>
      </w:r>
      <w:r w:rsidRPr="00066536">
        <w:rPr>
          <w:rFonts w:ascii="Garamond" w:hAnsi="Garamond"/>
        </w:rPr>
        <w:t>dialogue with</w:t>
      </w:r>
      <w:r w:rsidR="00581748">
        <w:rPr>
          <w:rFonts w:ascii="Garamond" w:hAnsi="Garamond"/>
        </w:rPr>
        <w:t xml:space="preserve"> one student on a case or part of a case, but </w:t>
      </w:r>
      <w:r w:rsidRPr="00066536">
        <w:rPr>
          <w:rFonts w:ascii="Garamond" w:hAnsi="Garamond"/>
        </w:rPr>
        <w:t xml:space="preserve">I may jump around from student to student. I will often take volunteers, especially as our discussion opens up to consider the implications of doctrine. </w:t>
      </w:r>
      <w:r w:rsidR="00581748">
        <w:rPr>
          <w:rFonts w:ascii="Garamond" w:hAnsi="Garamond"/>
        </w:rPr>
        <w:t xml:space="preserve">You are encouraged to participate in our discussion.  </w:t>
      </w:r>
    </w:p>
    <w:p w14:paraId="48B6A63A" w14:textId="77777777" w:rsidR="00FB21C9" w:rsidRPr="00066536" w:rsidRDefault="00FB21C9" w:rsidP="00FB21C9">
      <w:pPr>
        <w:rPr>
          <w:rFonts w:ascii="Garamond" w:hAnsi="Garamond"/>
        </w:rPr>
      </w:pPr>
    </w:p>
    <w:p w14:paraId="6A14B6D3" w14:textId="2BEE52CB" w:rsidR="00581748" w:rsidRPr="00066536" w:rsidRDefault="00581748" w:rsidP="00EF4098">
      <w:pPr>
        <w:rPr>
          <w:rFonts w:ascii="Garamond" w:hAnsi="Garamond"/>
        </w:rPr>
      </w:pPr>
      <w:r>
        <w:rPr>
          <w:rFonts w:ascii="Garamond" w:hAnsi="Garamond"/>
        </w:rPr>
        <w:t xml:space="preserve">I recognize that sometimes it is not possible to prepare fully for class; life happens. You may ask for a “pass” for an on-call day; please be judicious about such requests and be sure to email me by </w:t>
      </w:r>
      <w:r w:rsidR="00D2232B">
        <w:rPr>
          <w:rFonts w:ascii="Garamond" w:hAnsi="Garamond"/>
        </w:rPr>
        <w:t>8:30</w:t>
      </w:r>
      <w:r>
        <w:rPr>
          <w:rFonts w:ascii="Garamond" w:hAnsi="Garamond"/>
        </w:rPr>
        <w:t xml:space="preserve"> am the morning of our class to request a pass.  </w:t>
      </w:r>
    </w:p>
    <w:p w14:paraId="100E287E" w14:textId="77777777" w:rsidR="0088229C" w:rsidRPr="00066536" w:rsidRDefault="0088229C">
      <w:pPr>
        <w:rPr>
          <w:rFonts w:ascii="Garamond" w:hAnsi="Garamond"/>
        </w:rPr>
      </w:pPr>
    </w:p>
    <w:p w14:paraId="58F64EF1" w14:textId="68088DDA" w:rsidR="009B6C5F" w:rsidRPr="009B6C5F" w:rsidRDefault="0059450C" w:rsidP="00581748">
      <w:pPr>
        <w:rPr>
          <w:rFonts w:ascii="Garamond" w:hAnsi="Garamond"/>
          <w:bCs/>
        </w:rPr>
      </w:pPr>
      <w:r w:rsidRPr="00066536">
        <w:rPr>
          <w:rFonts w:ascii="Garamond" w:hAnsi="Garamond"/>
          <w:b/>
        </w:rPr>
        <w:t>10</w:t>
      </w:r>
      <w:r w:rsidR="004852FA" w:rsidRPr="00066536">
        <w:rPr>
          <w:rFonts w:ascii="Garamond" w:hAnsi="Garamond"/>
          <w:b/>
        </w:rPr>
        <w:t xml:space="preserve">. </w:t>
      </w:r>
      <w:r w:rsidR="009B6C5F">
        <w:rPr>
          <w:rFonts w:ascii="Garamond" w:hAnsi="Garamond"/>
          <w:b/>
        </w:rPr>
        <w:t xml:space="preserve">Hypothetical Days. </w:t>
      </w:r>
      <w:r w:rsidR="009B6C5F">
        <w:rPr>
          <w:rFonts w:ascii="Garamond" w:hAnsi="Garamond"/>
          <w:bCs/>
        </w:rPr>
        <w:t xml:space="preserve">I believe that application of legal rules to new factual scenarios is the most important work in any law school class. It’s also the hardest work, and the work that sometimes receive the least in-class attention, yet it’s the foundation of most law school exams. We will devote four of our class sessions to working through hypothetical problems that resemble the kinds of problems you will encounter on the mid-term and final exam in this course. For those days (as indicated in the course reading map), you are to draft an answer to the problem to help prepare for the discussion. You will have no other assigned work for that day. </w:t>
      </w:r>
      <w:r w:rsidR="009B6C5F" w:rsidRPr="009B6C5F">
        <w:rPr>
          <w:rFonts w:ascii="Garamond" w:hAnsi="Garamond"/>
          <w:b/>
        </w:rPr>
        <w:t>Because I count completion of these hypotheticals as part of your work in this class (that is, completion of all four counts as 10% of your grade, thus completing, for example, only three will earn you 7.5 of 10 available points), you must submit your draft answers before class via the “Quiz” feature in Canvas.</w:t>
      </w:r>
      <w:r w:rsidR="009B6C5F">
        <w:rPr>
          <w:rFonts w:ascii="Garamond" w:hAnsi="Garamond"/>
          <w:bCs/>
        </w:rPr>
        <w:t xml:space="preserve"> We will </w:t>
      </w:r>
      <w:r w:rsidR="009B6C5F" w:rsidRPr="009B6C5F">
        <w:rPr>
          <w:rFonts w:ascii="Garamond" w:hAnsi="Garamond"/>
          <w:b/>
        </w:rPr>
        <w:t>all</w:t>
      </w:r>
      <w:r w:rsidR="009B6C5F">
        <w:rPr>
          <w:rFonts w:ascii="Garamond" w:hAnsi="Garamond"/>
          <w:bCs/>
        </w:rPr>
        <w:t xml:space="preserve"> meet via Zoom for those classes to enable group work (using Zoom’s breakout room feature) to discuss how to approach the hypothetical. </w:t>
      </w:r>
    </w:p>
    <w:p w14:paraId="24B0D9AE" w14:textId="77777777" w:rsidR="009B6C5F" w:rsidRDefault="009B6C5F" w:rsidP="00581748">
      <w:pPr>
        <w:rPr>
          <w:rFonts w:ascii="Garamond" w:hAnsi="Garamond"/>
          <w:b/>
        </w:rPr>
      </w:pPr>
    </w:p>
    <w:p w14:paraId="14E574E7" w14:textId="03354627" w:rsidR="00581748" w:rsidRPr="001F57AA" w:rsidRDefault="009B6C5F" w:rsidP="00581748">
      <w:pPr>
        <w:rPr>
          <w:rFonts w:ascii="Garamond" w:hAnsi="Garamond"/>
          <w:b/>
        </w:rPr>
      </w:pPr>
      <w:r>
        <w:rPr>
          <w:rFonts w:ascii="Garamond" w:hAnsi="Garamond"/>
          <w:b/>
        </w:rPr>
        <w:t xml:space="preserve">11. </w:t>
      </w:r>
      <w:r w:rsidR="004852FA" w:rsidRPr="00066536">
        <w:rPr>
          <w:rFonts w:ascii="Garamond" w:hAnsi="Garamond"/>
          <w:b/>
        </w:rPr>
        <w:t>Class Attendance.</w:t>
      </w:r>
      <w:r w:rsidR="003C4719" w:rsidRPr="00066536">
        <w:rPr>
          <w:rFonts w:ascii="Garamond" w:hAnsi="Garamond"/>
          <w:b/>
        </w:rPr>
        <w:t xml:space="preserve"> </w:t>
      </w:r>
      <w:r w:rsidR="00581748">
        <w:rPr>
          <w:rFonts w:ascii="Garamond" w:hAnsi="Garamond"/>
        </w:rPr>
        <w:t xml:space="preserve">Attendance will be recorded using UF Law school-wide attendance tracking for the Fall 2020 semester. </w:t>
      </w:r>
      <w:r w:rsidR="00581748" w:rsidRPr="001F57AA">
        <w:rPr>
          <w:rFonts w:ascii="Garamond" w:hAnsi="Garamond"/>
          <w:b/>
        </w:rPr>
        <w:t xml:space="preserve">If you are not present </w:t>
      </w:r>
      <w:r w:rsidR="00581748">
        <w:rPr>
          <w:rFonts w:ascii="Garamond" w:hAnsi="Garamond"/>
          <w:b/>
          <w:u w:val="single"/>
        </w:rPr>
        <w:t>seven or more</w:t>
      </w:r>
      <w:r w:rsidR="00581748" w:rsidRPr="001F57AA">
        <w:rPr>
          <w:rFonts w:ascii="Garamond" w:hAnsi="Garamond"/>
          <w:b/>
          <w:u w:val="single"/>
        </w:rPr>
        <w:t xml:space="preserve"> times</w:t>
      </w:r>
      <w:r w:rsidR="00581748" w:rsidRPr="001F57AA">
        <w:rPr>
          <w:rFonts w:ascii="Garamond" w:hAnsi="Garamond"/>
          <w:b/>
        </w:rPr>
        <w:t xml:space="preserve"> during the semester, I </w:t>
      </w:r>
      <w:r w:rsidR="00581748">
        <w:rPr>
          <w:rFonts w:ascii="Garamond" w:hAnsi="Garamond"/>
          <w:b/>
        </w:rPr>
        <w:t>may</w:t>
      </w:r>
      <w:r w:rsidR="00581748" w:rsidRPr="001F57AA">
        <w:rPr>
          <w:rFonts w:ascii="Garamond" w:hAnsi="Garamond"/>
          <w:b/>
        </w:rPr>
        <w:t xml:space="preserve"> lower your final grade by at least one-third of a point (e.g., from a B+ to a B).</w:t>
      </w:r>
      <w:r w:rsidR="00581748" w:rsidRPr="001F57AA">
        <w:rPr>
          <w:rFonts w:ascii="Garamond" w:hAnsi="Garamond"/>
        </w:rPr>
        <w:t xml:space="preserve"> I also reserve the right to refuse to let any student take the final exam if he, she, or they miss more than </w:t>
      </w:r>
      <w:r w:rsidR="00581748">
        <w:rPr>
          <w:rFonts w:ascii="Garamond" w:hAnsi="Garamond"/>
        </w:rPr>
        <w:t>nine or more</w:t>
      </w:r>
      <w:r w:rsidR="00581748" w:rsidRPr="001F57AA">
        <w:rPr>
          <w:rFonts w:ascii="Garamond" w:hAnsi="Garamond"/>
        </w:rPr>
        <w:t xml:space="preserve"> of our scheduled classes.  </w:t>
      </w:r>
    </w:p>
    <w:p w14:paraId="41C28CD9" w14:textId="77777777" w:rsidR="00581748" w:rsidRPr="001F57AA" w:rsidRDefault="00581748" w:rsidP="00581748">
      <w:pPr>
        <w:rPr>
          <w:rFonts w:ascii="Garamond" w:hAnsi="Garamond"/>
        </w:rPr>
      </w:pPr>
    </w:p>
    <w:p w14:paraId="4C85CF53" w14:textId="32C39219" w:rsidR="00256E3B" w:rsidRPr="00066536" w:rsidRDefault="00581748" w:rsidP="00581748">
      <w:pPr>
        <w:rPr>
          <w:rFonts w:ascii="Garamond" w:hAnsi="Garamond"/>
        </w:rPr>
      </w:pPr>
      <w:r w:rsidRPr="001F57AA">
        <w:rPr>
          <w:rFonts w:ascii="Garamond" w:hAnsi="Garamond"/>
        </w:rPr>
        <w:lastRenderedPageBreak/>
        <w:t xml:space="preserve">You do not need to tell me why you are absent. If, however, you expect to be absent from class </w:t>
      </w:r>
      <w:r>
        <w:rPr>
          <w:rFonts w:ascii="Garamond" w:hAnsi="Garamond"/>
        </w:rPr>
        <w:t>seven</w:t>
      </w:r>
      <w:r w:rsidRPr="001F57AA">
        <w:rPr>
          <w:rFonts w:ascii="Garamond" w:hAnsi="Garamond"/>
        </w:rPr>
        <w:t xml:space="preserve"> times due to a family emergency or medical situation, please notify me. Observance of a University-recognized religious holiday does not count as an absence. Accordingly, please notify me of such absences.</w:t>
      </w:r>
      <w:r w:rsidR="00256E3B" w:rsidRPr="00066536">
        <w:rPr>
          <w:rFonts w:ascii="Garamond" w:hAnsi="Garamond"/>
        </w:rPr>
        <w:t xml:space="preserve">  </w:t>
      </w:r>
    </w:p>
    <w:p w14:paraId="0C6CD0C3" w14:textId="237AA819" w:rsidR="0088229C" w:rsidRPr="00066536" w:rsidRDefault="0088229C" w:rsidP="00256E3B">
      <w:pPr>
        <w:rPr>
          <w:rFonts w:ascii="Garamond" w:hAnsi="Garamond"/>
        </w:rPr>
      </w:pPr>
    </w:p>
    <w:p w14:paraId="29A9F9C4" w14:textId="45D29891" w:rsidR="00AD375C" w:rsidRPr="00066536" w:rsidRDefault="00A41E42">
      <w:pPr>
        <w:rPr>
          <w:rFonts w:ascii="Garamond" w:hAnsi="Garamond"/>
        </w:rPr>
      </w:pPr>
      <w:r w:rsidRPr="00066536">
        <w:rPr>
          <w:rFonts w:ascii="Garamond" w:hAnsi="Garamond"/>
          <w:b/>
        </w:rPr>
        <w:t>1</w:t>
      </w:r>
      <w:r w:rsidR="009B6C5F">
        <w:rPr>
          <w:rFonts w:ascii="Garamond" w:hAnsi="Garamond"/>
          <w:b/>
        </w:rPr>
        <w:t>2</w:t>
      </w:r>
      <w:r w:rsidR="00CD065F" w:rsidRPr="00066536">
        <w:rPr>
          <w:rFonts w:ascii="Garamond" w:hAnsi="Garamond"/>
          <w:b/>
        </w:rPr>
        <w:t>. Electronic Devices.</w:t>
      </w:r>
      <w:r w:rsidR="00CD065F" w:rsidRPr="00066536">
        <w:rPr>
          <w:rFonts w:ascii="Garamond" w:hAnsi="Garamond"/>
        </w:rPr>
        <w:t xml:space="preserve"> </w:t>
      </w:r>
      <w:r w:rsidR="0092317F" w:rsidRPr="00066536">
        <w:rPr>
          <w:rFonts w:ascii="Garamond" w:hAnsi="Garamond"/>
        </w:rPr>
        <w:t>I use interactive electronic polling to increase engageme</w:t>
      </w:r>
      <w:r w:rsidR="008618DB" w:rsidRPr="00066536">
        <w:rPr>
          <w:rFonts w:ascii="Garamond" w:hAnsi="Garamond"/>
        </w:rPr>
        <w:t xml:space="preserve">nt and receive student feedback: </w:t>
      </w:r>
      <w:hyperlink r:id="rId13" w:history="1">
        <w:r w:rsidR="008618DB" w:rsidRPr="00066536">
          <w:rPr>
            <w:rStyle w:val="Hyperlink"/>
            <w:rFonts w:ascii="Garamond" w:hAnsi="Garamond"/>
          </w:rPr>
          <w:t>http://mmcalister.participoll.com</w:t>
        </w:r>
      </w:hyperlink>
      <w:r w:rsidR="008618DB" w:rsidRPr="00066536">
        <w:rPr>
          <w:rFonts w:ascii="Garamond" w:hAnsi="Garamond"/>
        </w:rPr>
        <w:t>. You may use either a cellphone or a computer to participate in polling.</w:t>
      </w:r>
      <w:r w:rsidR="0092317F" w:rsidRPr="00066536">
        <w:rPr>
          <w:rFonts w:ascii="Garamond" w:hAnsi="Garamond"/>
        </w:rPr>
        <w:t xml:space="preserve"> You may not use your cellphone for a</w:t>
      </w:r>
      <w:r w:rsidR="0039057A" w:rsidRPr="00066536">
        <w:rPr>
          <w:rFonts w:ascii="Garamond" w:hAnsi="Garamond"/>
        </w:rPr>
        <w:t>ny other purpose in this class.</w:t>
      </w:r>
      <w:r w:rsidR="0092317F" w:rsidRPr="00066536">
        <w:rPr>
          <w:rFonts w:ascii="Garamond" w:hAnsi="Garamond"/>
        </w:rPr>
        <w:t xml:space="preserve"> </w:t>
      </w:r>
      <w:r w:rsidR="0039057A" w:rsidRPr="00066536">
        <w:rPr>
          <w:rFonts w:ascii="Garamond" w:hAnsi="Garamond"/>
        </w:rPr>
        <w:t>Y</w:t>
      </w:r>
      <w:r w:rsidR="00CD065F" w:rsidRPr="00066536">
        <w:rPr>
          <w:rFonts w:ascii="Garamond" w:hAnsi="Garamond"/>
        </w:rPr>
        <w:t xml:space="preserve">ou may use a computer or tablet in class </w:t>
      </w:r>
      <w:r w:rsidR="0039057A" w:rsidRPr="00066536">
        <w:rPr>
          <w:rFonts w:ascii="Garamond" w:hAnsi="Garamond"/>
        </w:rPr>
        <w:t>for classroom purposes if you wish</w:t>
      </w:r>
      <w:r w:rsidR="00BB78E2" w:rsidRPr="00066536">
        <w:rPr>
          <w:rFonts w:ascii="Garamond" w:hAnsi="Garamond"/>
        </w:rPr>
        <w:t>, though studies suggest that students learn better through taking handwritten notes</w:t>
      </w:r>
      <w:r w:rsidR="0039057A" w:rsidRPr="00066536">
        <w:rPr>
          <w:rFonts w:ascii="Garamond" w:hAnsi="Garamond"/>
        </w:rPr>
        <w:t xml:space="preserve">. </w:t>
      </w:r>
    </w:p>
    <w:p w14:paraId="1090229D" w14:textId="77777777" w:rsidR="0092317F" w:rsidRPr="00066536" w:rsidRDefault="0092317F">
      <w:pPr>
        <w:rPr>
          <w:rFonts w:ascii="Garamond" w:hAnsi="Garamond"/>
        </w:rPr>
      </w:pPr>
    </w:p>
    <w:p w14:paraId="45917D24" w14:textId="35D84B06" w:rsidR="00CD065F" w:rsidRDefault="00AD375C">
      <w:pPr>
        <w:rPr>
          <w:rFonts w:ascii="Garamond" w:hAnsi="Garamond"/>
        </w:rPr>
      </w:pPr>
      <w:r w:rsidRPr="00066536">
        <w:rPr>
          <w:rFonts w:ascii="Garamond" w:hAnsi="Garamond"/>
        </w:rPr>
        <w:t xml:space="preserve">I expect you to be professional and respectful of the classroom environment and not use electronic devices for </w:t>
      </w:r>
      <w:r w:rsidR="0092317F" w:rsidRPr="00066536">
        <w:rPr>
          <w:rFonts w:ascii="Garamond" w:hAnsi="Garamond"/>
        </w:rPr>
        <w:t xml:space="preserve">any </w:t>
      </w:r>
      <w:r w:rsidRPr="00066536">
        <w:rPr>
          <w:rFonts w:ascii="Garamond" w:hAnsi="Garamond"/>
        </w:rPr>
        <w:t xml:space="preserve">other purpose. I reserve the right to reconsider my electronic device policy to preserve the classroom environment.  </w:t>
      </w:r>
    </w:p>
    <w:p w14:paraId="45C2FC79" w14:textId="645C78E2" w:rsidR="004A22E3" w:rsidRDefault="004A22E3">
      <w:pPr>
        <w:rPr>
          <w:rFonts w:ascii="Garamond" w:hAnsi="Garamond"/>
        </w:rPr>
      </w:pPr>
    </w:p>
    <w:p w14:paraId="073477CF" w14:textId="77777777" w:rsidR="004A22E3" w:rsidRPr="006D5ACB" w:rsidRDefault="004A22E3" w:rsidP="004A22E3">
      <w:pPr>
        <w:rPr>
          <w:rFonts w:ascii="Garamond" w:hAnsi="Garamond"/>
          <w:bCs/>
        </w:rPr>
      </w:pPr>
      <w:r w:rsidRPr="006D5ACB">
        <w:rPr>
          <w:rFonts w:ascii="Garamond" w:hAnsi="Garamond"/>
          <w:bCs/>
        </w:rPr>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p>
    <w:p w14:paraId="797A9FAC" w14:textId="77777777" w:rsidR="00CD065F" w:rsidRPr="00066536" w:rsidRDefault="00CD065F">
      <w:pPr>
        <w:rPr>
          <w:rFonts w:ascii="Garamond" w:hAnsi="Garamond"/>
          <w:b/>
        </w:rPr>
      </w:pPr>
    </w:p>
    <w:p w14:paraId="71CCC498" w14:textId="77777777" w:rsidR="00B05A7F" w:rsidRDefault="0059450C" w:rsidP="00256E3B">
      <w:pPr>
        <w:rPr>
          <w:rFonts w:ascii="Garamond" w:hAnsi="Garamond"/>
        </w:rPr>
      </w:pPr>
      <w:r w:rsidRPr="00066536">
        <w:rPr>
          <w:rFonts w:ascii="Garamond" w:hAnsi="Garamond"/>
          <w:b/>
        </w:rPr>
        <w:t>1</w:t>
      </w:r>
      <w:r w:rsidR="009B6C5F">
        <w:rPr>
          <w:rFonts w:ascii="Garamond" w:hAnsi="Garamond"/>
          <w:b/>
        </w:rPr>
        <w:t>3</w:t>
      </w:r>
      <w:r w:rsidR="0088229C" w:rsidRPr="00066536">
        <w:rPr>
          <w:rFonts w:ascii="Garamond" w:hAnsi="Garamond"/>
          <w:b/>
        </w:rPr>
        <w:t xml:space="preserve">. </w:t>
      </w:r>
      <w:r w:rsidR="004A394D" w:rsidRPr="00066536">
        <w:rPr>
          <w:rFonts w:ascii="Garamond" w:hAnsi="Garamond"/>
          <w:b/>
        </w:rPr>
        <w:t>Evaluation</w:t>
      </w:r>
      <w:r w:rsidR="0088229C" w:rsidRPr="00066536">
        <w:rPr>
          <w:rFonts w:ascii="Garamond" w:hAnsi="Garamond"/>
          <w:b/>
        </w:rPr>
        <w:t>.</w:t>
      </w:r>
      <w:r w:rsidR="00256E3B" w:rsidRPr="00066536">
        <w:rPr>
          <w:rFonts w:ascii="Garamond" w:hAnsi="Garamond"/>
        </w:rPr>
        <w:t xml:space="preserve"> </w:t>
      </w:r>
      <w:r w:rsidR="00BB78E2" w:rsidRPr="00066536">
        <w:rPr>
          <w:rFonts w:ascii="Garamond" w:hAnsi="Garamond"/>
        </w:rPr>
        <w:t xml:space="preserve">Your final grade </w:t>
      </w:r>
      <w:r w:rsidR="00FF0E7E" w:rsidRPr="00066536">
        <w:rPr>
          <w:rFonts w:ascii="Garamond" w:hAnsi="Garamond"/>
        </w:rPr>
        <w:t>in</w:t>
      </w:r>
      <w:r w:rsidR="00BB78E2" w:rsidRPr="00066536">
        <w:rPr>
          <w:rFonts w:ascii="Garamond" w:hAnsi="Garamond"/>
        </w:rPr>
        <w:t xml:space="preserve"> this course is based on </w:t>
      </w:r>
      <w:r w:rsidR="009B6C5F">
        <w:rPr>
          <w:rFonts w:ascii="Garamond" w:hAnsi="Garamond"/>
        </w:rPr>
        <w:t xml:space="preserve">completion of </w:t>
      </w:r>
      <w:r w:rsidR="009B6C5F" w:rsidRPr="009B6C5F">
        <w:rPr>
          <w:rFonts w:ascii="Garamond" w:hAnsi="Garamond"/>
        </w:rPr>
        <w:t xml:space="preserve">four </w:t>
      </w:r>
      <w:r w:rsidR="009B6C5F">
        <w:rPr>
          <w:rFonts w:ascii="Garamond" w:hAnsi="Garamond"/>
        </w:rPr>
        <w:t xml:space="preserve">practice hypothetical problems (10%), </w:t>
      </w:r>
      <w:r w:rsidR="00BB78E2" w:rsidRPr="00066536">
        <w:rPr>
          <w:rFonts w:ascii="Garamond" w:hAnsi="Garamond"/>
        </w:rPr>
        <w:t>a midterm (20%)</w:t>
      </w:r>
      <w:r w:rsidR="009B6C5F">
        <w:rPr>
          <w:rFonts w:ascii="Garamond" w:hAnsi="Garamond"/>
        </w:rPr>
        <w:t>,</w:t>
      </w:r>
      <w:r w:rsidR="00BB78E2" w:rsidRPr="00066536">
        <w:rPr>
          <w:rFonts w:ascii="Garamond" w:hAnsi="Garamond"/>
        </w:rPr>
        <w:t xml:space="preserve"> and a final</w:t>
      </w:r>
      <w:r w:rsidR="00581748">
        <w:rPr>
          <w:rFonts w:ascii="Garamond" w:hAnsi="Garamond"/>
        </w:rPr>
        <w:t xml:space="preserve"> exam</w:t>
      </w:r>
      <w:r w:rsidR="00BB78E2" w:rsidRPr="00066536">
        <w:rPr>
          <w:rFonts w:ascii="Garamond" w:hAnsi="Garamond"/>
        </w:rPr>
        <w:t xml:space="preserve"> (</w:t>
      </w:r>
      <w:r w:rsidR="009B6C5F">
        <w:rPr>
          <w:rFonts w:ascii="Garamond" w:hAnsi="Garamond"/>
        </w:rPr>
        <w:t>7</w:t>
      </w:r>
      <w:r w:rsidR="00BB78E2" w:rsidRPr="00066536">
        <w:rPr>
          <w:rFonts w:ascii="Garamond" w:hAnsi="Garamond"/>
        </w:rPr>
        <w:t>0%)</w:t>
      </w:r>
      <w:r w:rsidR="00256E3B" w:rsidRPr="00066536">
        <w:rPr>
          <w:rFonts w:ascii="Garamond" w:hAnsi="Garamond"/>
        </w:rPr>
        <w:t>.</w:t>
      </w:r>
      <w:r w:rsidR="00FF0E7E" w:rsidRPr="00066536">
        <w:rPr>
          <w:rFonts w:ascii="Garamond" w:hAnsi="Garamond"/>
        </w:rPr>
        <w:t xml:space="preserve"> </w:t>
      </w:r>
      <w:r w:rsidR="00581748">
        <w:rPr>
          <w:rFonts w:ascii="Garamond" w:hAnsi="Garamond"/>
        </w:rPr>
        <w:t xml:space="preserve">Both exams will be open-book, take-home exams. </w:t>
      </w:r>
      <w:r w:rsidR="00B05A7F">
        <w:rPr>
          <w:rFonts w:ascii="Garamond" w:hAnsi="Garamond"/>
        </w:rPr>
        <w:t xml:space="preserve">The practice problems are not graded; you receive credit (2.5 points per problem on a 100-point scale) for completion and timely submission of each. </w:t>
      </w:r>
    </w:p>
    <w:p w14:paraId="0679CE82" w14:textId="77777777" w:rsidR="00B05A7F" w:rsidRDefault="00B05A7F" w:rsidP="00256E3B">
      <w:pPr>
        <w:rPr>
          <w:rFonts w:ascii="Garamond" w:hAnsi="Garamond"/>
        </w:rPr>
      </w:pPr>
    </w:p>
    <w:p w14:paraId="1DE7F313" w14:textId="77777777" w:rsidR="00BF67EA" w:rsidRPr="00B05A7F" w:rsidRDefault="00BF67EA" w:rsidP="00BF67EA">
      <w:pPr>
        <w:rPr>
          <w:rFonts w:ascii="Garamond" w:hAnsi="Garamond"/>
          <w:b/>
          <w:bCs/>
        </w:rPr>
      </w:pPr>
      <w:r w:rsidRPr="00B05A7F">
        <w:rPr>
          <w:rFonts w:ascii="Garamond" w:hAnsi="Garamond"/>
          <w:b/>
          <w:bCs/>
        </w:rPr>
        <w:t xml:space="preserve">The mid-term exam will be given between 10:00 am and 12:00 pm on </w:t>
      </w:r>
      <w:r>
        <w:rPr>
          <w:rFonts w:ascii="Garamond" w:hAnsi="Garamond"/>
          <w:b/>
          <w:bCs/>
        </w:rPr>
        <w:t>Tuesday, February 23</w:t>
      </w:r>
      <w:r w:rsidRPr="00B05A7F">
        <w:rPr>
          <w:rFonts w:ascii="Garamond" w:hAnsi="Garamond"/>
          <w:b/>
          <w:bCs/>
        </w:rPr>
        <w:t>;</w:t>
      </w:r>
      <w:r>
        <w:rPr>
          <w:rFonts w:ascii="Garamond" w:hAnsi="Garamond"/>
          <w:b/>
          <w:bCs/>
        </w:rPr>
        <w:t xml:space="preserve"> it will cover the material in Sections I, and II.A of the syllabus.</w:t>
      </w:r>
      <w:r w:rsidRPr="00B05A7F">
        <w:rPr>
          <w:rFonts w:ascii="Garamond" w:hAnsi="Garamond"/>
          <w:b/>
          <w:bCs/>
        </w:rPr>
        <w:t xml:space="preserve"> </w:t>
      </w:r>
      <w:r>
        <w:rPr>
          <w:rFonts w:ascii="Garamond" w:hAnsi="Garamond"/>
          <w:b/>
          <w:bCs/>
        </w:rPr>
        <w:t>O</w:t>
      </w:r>
      <w:r w:rsidRPr="00B05A7F">
        <w:rPr>
          <w:rFonts w:ascii="Garamond" w:hAnsi="Garamond"/>
          <w:b/>
          <w:bCs/>
        </w:rPr>
        <w:t xml:space="preserve">ur final exam will be given on Tuesday, May 4. </w:t>
      </w:r>
      <w:r>
        <w:rPr>
          <w:rFonts w:ascii="Garamond" w:hAnsi="Garamond"/>
          <w:b/>
          <w:bCs/>
        </w:rPr>
        <w:t>I will hold optional review sessions via Zoom before both the midterm and final exams.</w:t>
      </w:r>
    </w:p>
    <w:p w14:paraId="05FC19A7" w14:textId="77777777" w:rsidR="00FF0E7E" w:rsidRPr="00066536" w:rsidRDefault="00FF0E7E" w:rsidP="00256E3B">
      <w:pPr>
        <w:rPr>
          <w:rFonts w:ascii="Garamond" w:hAnsi="Garamond"/>
        </w:rPr>
      </w:pPr>
    </w:p>
    <w:p w14:paraId="53120507" w14:textId="3F9CC3D5" w:rsidR="00BB78E2" w:rsidRPr="00066536" w:rsidRDefault="00BB78E2" w:rsidP="00256E3B">
      <w:pPr>
        <w:rPr>
          <w:rFonts w:ascii="Garamond" w:hAnsi="Garamond"/>
        </w:rPr>
      </w:pPr>
      <w:r w:rsidRPr="00066536">
        <w:rPr>
          <w:rFonts w:ascii="Garamond" w:hAnsi="Garamond"/>
        </w:rPr>
        <w:t>I will also take exceptional participation into account in setting the curve, and I reserve the right to increase grades by 1/3 of a point (e.g., from a B to a B+) if I conclude that a student’s examination performance does not reflect that student’s contributions to our learning environment. Grade adjustments are the exception, not the norm.</w:t>
      </w:r>
      <w:r w:rsidR="00DD69E2" w:rsidRPr="00DD69E2">
        <w:t xml:space="preserve"> </w:t>
      </w:r>
      <w:r w:rsidR="00DD69E2" w:rsidRPr="00DD69E2">
        <w:rPr>
          <w:rFonts w:ascii="Garamond" w:hAnsi="Garamond"/>
        </w:rPr>
        <w:t xml:space="preserve">The law school policy on exam delays and accommodations can be found </w:t>
      </w:r>
      <w:hyperlink r:id="rId14" w:history="1">
        <w:r w:rsidR="00DD69E2" w:rsidRPr="00DD69E2">
          <w:rPr>
            <w:rStyle w:val="Hyperlink"/>
            <w:rFonts w:ascii="Garamond" w:hAnsi="Garamond"/>
          </w:rPr>
          <w:t>here</w:t>
        </w:r>
      </w:hyperlink>
      <w:r w:rsidR="00DD69E2" w:rsidRPr="00DD69E2">
        <w:rPr>
          <w:rFonts w:ascii="Garamond" w:hAnsi="Garamond"/>
        </w:rPr>
        <w:t>.</w:t>
      </w:r>
      <w:bookmarkStart w:id="0" w:name="_GoBack"/>
      <w:bookmarkEnd w:id="0"/>
    </w:p>
    <w:p w14:paraId="7CEC6FB8" w14:textId="77777777" w:rsidR="004852FA" w:rsidRPr="00066536" w:rsidRDefault="004852FA" w:rsidP="004852FA">
      <w:pPr>
        <w:rPr>
          <w:rFonts w:ascii="Garamond" w:hAnsi="Garamond"/>
        </w:rPr>
      </w:pPr>
    </w:p>
    <w:p w14:paraId="08A8A4F7" w14:textId="64327791" w:rsidR="0088229C" w:rsidRPr="00066536" w:rsidRDefault="0059450C" w:rsidP="0088229C">
      <w:pPr>
        <w:rPr>
          <w:rFonts w:ascii="Garamond" w:hAnsi="Garamond"/>
        </w:rPr>
      </w:pPr>
      <w:r w:rsidRPr="00066536">
        <w:rPr>
          <w:rFonts w:ascii="Garamond" w:hAnsi="Garamond" w:cstheme="minorHAnsi"/>
          <w:b/>
        </w:rPr>
        <w:t>1</w:t>
      </w:r>
      <w:r w:rsidR="009B6C5F">
        <w:rPr>
          <w:rFonts w:ascii="Garamond" w:hAnsi="Garamond" w:cstheme="minorHAnsi"/>
          <w:b/>
        </w:rPr>
        <w:t>4</w:t>
      </w:r>
      <w:r w:rsidR="0088229C" w:rsidRPr="00066536">
        <w:rPr>
          <w:rFonts w:ascii="Garamond" w:hAnsi="Garamond" w:cstheme="minorHAnsi"/>
          <w:b/>
        </w:rPr>
        <w:t>. Grading</w:t>
      </w:r>
      <w:r w:rsidR="0039057A" w:rsidRPr="00066536">
        <w:rPr>
          <w:rFonts w:ascii="Garamond" w:hAnsi="Garamond" w:cstheme="minorHAnsi"/>
        </w:rPr>
        <w:t xml:space="preserve">. </w:t>
      </w:r>
      <w:r w:rsidR="002717A8" w:rsidRPr="00066536">
        <w:rPr>
          <w:rFonts w:ascii="Garamond" w:hAnsi="Garamond"/>
        </w:rPr>
        <w:t xml:space="preserve">Your grade in this class will be based </w:t>
      </w:r>
      <w:r w:rsidR="00BB78E2" w:rsidRPr="00066536">
        <w:rPr>
          <w:rFonts w:ascii="Garamond" w:hAnsi="Garamond"/>
        </w:rPr>
        <w:t xml:space="preserve">on the midterm, the final exam, and </w:t>
      </w:r>
      <w:r w:rsidR="002717A8" w:rsidRPr="00066536">
        <w:rPr>
          <w:rFonts w:ascii="Garamond" w:hAnsi="Garamond"/>
        </w:rPr>
        <w:t xml:space="preserve">participation, as described in Sections </w:t>
      </w:r>
      <w:r w:rsidRPr="00066536">
        <w:rPr>
          <w:rFonts w:ascii="Garamond" w:hAnsi="Garamond"/>
        </w:rPr>
        <w:t>9</w:t>
      </w:r>
      <w:r w:rsidR="002717A8" w:rsidRPr="00066536">
        <w:rPr>
          <w:rFonts w:ascii="Garamond" w:hAnsi="Garamond"/>
        </w:rPr>
        <w:t>,</w:t>
      </w:r>
      <w:r w:rsidRPr="00066536">
        <w:rPr>
          <w:rFonts w:ascii="Garamond" w:hAnsi="Garamond"/>
        </w:rPr>
        <w:t xml:space="preserve"> 10</w:t>
      </w:r>
      <w:r w:rsidR="002717A8" w:rsidRPr="00066536">
        <w:rPr>
          <w:rFonts w:ascii="Garamond" w:hAnsi="Garamond"/>
        </w:rPr>
        <w:t>,</w:t>
      </w:r>
      <w:r w:rsidR="00B05A7F">
        <w:rPr>
          <w:rFonts w:ascii="Garamond" w:hAnsi="Garamond"/>
        </w:rPr>
        <w:t xml:space="preserve"> 11,</w:t>
      </w:r>
      <w:r w:rsidRPr="00066536">
        <w:rPr>
          <w:rFonts w:ascii="Garamond" w:hAnsi="Garamond"/>
        </w:rPr>
        <w:t xml:space="preserve"> and 1</w:t>
      </w:r>
      <w:r w:rsidR="00B05A7F">
        <w:rPr>
          <w:rFonts w:ascii="Garamond" w:hAnsi="Garamond"/>
        </w:rPr>
        <w:t>3</w:t>
      </w:r>
      <w:r w:rsidR="002717A8" w:rsidRPr="00066536">
        <w:rPr>
          <w:rFonts w:ascii="Garamond" w:hAnsi="Garamond"/>
        </w:rPr>
        <w:t xml:space="preserve">, above. </w:t>
      </w:r>
      <w:r w:rsidR="0088229C" w:rsidRPr="00066536">
        <w:rPr>
          <w:rFonts w:ascii="Garamond" w:hAnsi="Garamond"/>
        </w:rPr>
        <w:t>The Levin College of Law’s mean and mandatory distributions are posted on the College’s website and this class adheres to that posted grading policy. The following chart describes the specific letter grade/grade point equivalent in place:</w:t>
      </w:r>
    </w:p>
    <w:p w14:paraId="48CD47D6" w14:textId="77777777" w:rsidR="0088229C" w:rsidRPr="00066536" w:rsidRDefault="0088229C" w:rsidP="0088229C">
      <w:pPr>
        <w:rPr>
          <w:rFonts w:ascii="Garamond" w:hAnsi="Garamond"/>
        </w:rPr>
      </w:pPr>
    </w:p>
    <w:tbl>
      <w:tblPr>
        <w:tblW w:w="0" w:type="auto"/>
        <w:tblInd w:w="108" w:type="dxa"/>
        <w:tblCellMar>
          <w:left w:w="0" w:type="dxa"/>
          <w:right w:w="0" w:type="dxa"/>
        </w:tblCellMar>
        <w:tblLook w:val="04A0" w:firstRow="1" w:lastRow="0" w:firstColumn="1" w:lastColumn="0" w:noHBand="0" w:noVBand="1"/>
      </w:tblPr>
      <w:tblGrid>
        <w:gridCol w:w="1952"/>
        <w:gridCol w:w="1848"/>
      </w:tblGrid>
      <w:tr w:rsidR="006F274D" w:rsidRPr="00066536" w14:paraId="09360284" w14:textId="77777777" w:rsidTr="006F274D">
        <w:trPr>
          <w:trHeight w:val="358"/>
        </w:trPr>
        <w:tc>
          <w:tcPr>
            <w:tcW w:w="1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49A7C0" w14:textId="77777777" w:rsidR="0088229C" w:rsidRPr="00066536" w:rsidRDefault="0088229C" w:rsidP="00C128F3">
            <w:pPr>
              <w:rPr>
                <w:rFonts w:ascii="Garamond" w:hAnsi="Garamond"/>
              </w:rPr>
            </w:pPr>
            <w:r w:rsidRPr="00066536">
              <w:rPr>
                <w:rFonts w:ascii="Garamond" w:hAnsi="Garamond"/>
              </w:rPr>
              <w:t>Letter Grade</w:t>
            </w:r>
          </w:p>
        </w:tc>
        <w:tc>
          <w:tcPr>
            <w:tcW w:w="18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B51D68" w14:textId="77777777" w:rsidR="0088229C" w:rsidRPr="00066536" w:rsidRDefault="0088229C" w:rsidP="00C128F3">
            <w:pPr>
              <w:rPr>
                <w:rFonts w:ascii="Garamond" w:hAnsi="Garamond"/>
              </w:rPr>
            </w:pPr>
            <w:r w:rsidRPr="00066536">
              <w:rPr>
                <w:rFonts w:ascii="Garamond" w:hAnsi="Garamond"/>
              </w:rPr>
              <w:t>Point Equivalent</w:t>
            </w:r>
          </w:p>
        </w:tc>
      </w:tr>
      <w:tr w:rsidR="006F274D" w:rsidRPr="00066536" w14:paraId="40DDA98C" w14:textId="77777777" w:rsidTr="006F274D">
        <w:trPr>
          <w:trHeight w:val="277"/>
        </w:trPr>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0B2C5C" w14:textId="77777777" w:rsidR="0088229C" w:rsidRPr="00066536" w:rsidRDefault="0088229C" w:rsidP="00C128F3">
            <w:pPr>
              <w:rPr>
                <w:rFonts w:ascii="Garamond" w:hAnsi="Garamond"/>
              </w:rPr>
            </w:pPr>
            <w:r w:rsidRPr="00066536">
              <w:rPr>
                <w:rFonts w:ascii="Garamond" w:hAnsi="Garamond"/>
              </w:rPr>
              <w:t>A (Excellent)</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5FB1BE48" w14:textId="77777777" w:rsidR="0088229C" w:rsidRPr="00066536" w:rsidRDefault="0088229C" w:rsidP="00C128F3">
            <w:pPr>
              <w:rPr>
                <w:rFonts w:ascii="Garamond" w:hAnsi="Garamond"/>
              </w:rPr>
            </w:pPr>
            <w:r w:rsidRPr="00066536">
              <w:rPr>
                <w:rFonts w:ascii="Garamond" w:hAnsi="Garamond"/>
              </w:rPr>
              <w:t>4.0</w:t>
            </w:r>
          </w:p>
        </w:tc>
      </w:tr>
      <w:tr w:rsidR="006F274D" w:rsidRPr="00066536" w14:paraId="44B3E45D"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BE2E16" w14:textId="77777777" w:rsidR="0088229C" w:rsidRPr="00066536" w:rsidRDefault="0088229C" w:rsidP="00C128F3">
            <w:pPr>
              <w:rPr>
                <w:rFonts w:ascii="Garamond" w:hAnsi="Garamond"/>
              </w:rPr>
            </w:pPr>
            <w:r w:rsidRPr="00066536">
              <w:rPr>
                <w:rFonts w:ascii="Garamond" w:hAnsi="Garamond"/>
              </w:rPr>
              <w:t>A-</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24FACDBF" w14:textId="77777777" w:rsidR="0088229C" w:rsidRPr="00066536" w:rsidRDefault="0088229C" w:rsidP="00C128F3">
            <w:pPr>
              <w:rPr>
                <w:rFonts w:ascii="Garamond" w:hAnsi="Garamond"/>
              </w:rPr>
            </w:pPr>
            <w:r w:rsidRPr="00066536">
              <w:rPr>
                <w:rFonts w:ascii="Garamond" w:hAnsi="Garamond"/>
              </w:rPr>
              <w:t>3.67</w:t>
            </w:r>
          </w:p>
        </w:tc>
      </w:tr>
      <w:tr w:rsidR="006F274D" w:rsidRPr="00066536" w14:paraId="3E965139"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4CA4AB" w14:textId="77777777" w:rsidR="0088229C" w:rsidRPr="00066536" w:rsidRDefault="0088229C" w:rsidP="00C128F3">
            <w:pPr>
              <w:rPr>
                <w:rFonts w:ascii="Garamond" w:hAnsi="Garamond"/>
              </w:rPr>
            </w:pPr>
            <w:r w:rsidRPr="00066536">
              <w:rPr>
                <w:rFonts w:ascii="Garamond" w:hAnsi="Garamond"/>
              </w:rPr>
              <w:t>B+</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4B5608A4" w14:textId="77777777" w:rsidR="0088229C" w:rsidRPr="00066536" w:rsidRDefault="0088229C" w:rsidP="00C128F3">
            <w:pPr>
              <w:rPr>
                <w:rFonts w:ascii="Garamond" w:hAnsi="Garamond"/>
              </w:rPr>
            </w:pPr>
            <w:r w:rsidRPr="00066536">
              <w:rPr>
                <w:rFonts w:ascii="Garamond" w:hAnsi="Garamond"/>
              </w:rPr>
              <w:t>3.33</w:t>
            </w:r>
          </w:p>
        </w:tc>
      </w:tr>
      <w:tr w:rsidR="006F274D" w:rsidRPr="00066536" w14:paraId="3457F356"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B6C2C9" w14:textId="10488F26" w:rsidR="0088229C" w:rsidRPr="00066536" w:rsidRDefault="0088229C" w:rsidP="00C128F3">
            <w:pPr>
              <w:rPr>
                <w:rFonts w:ascii="Garamond" w:hAnsi="Garamond"/>
              </w:rPr>
            </w:pPr>
            <w:r w:rsidRPr="00066536">
              <w:rPr>
                <w:rFonts w:ascii="Garamond" w:hAnsi="Garamond"/>
              </w:rPr>
              <w:t>B</w:t>
            </w:r>
            <w:r w:rsidR="006F274D" w:rsidRPr="00066536">
              <w:rPr>
                <w:rFonts w:ascii="Garamond" w:hAnsi="Garamond"/>
              </w:rPr>
              <w:t xml:space="preserve"> (Average)</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295B7303" w14:textId="77777777" w:rsidR="0088229C" w:rsidRPr="00066536" w:rsidRDefault="0088229C" w:rsidP="00C128F3">
            <w:pPr>
              <w:rPr>
                <w:rFonts w:ascii="Garamond" w:hAnsi="Garamond"/>
              </w:rPr>
            </w:pPr>
            <w:r w:rsidRPr="00066536">
              <w:rPr>
                <w:rFonts w:ascii="Garamond" w:hAnsi="Garamond"/>
              </w:rPr>
              <w:t>3.0</w:t>
            </w:r>
          </w:p>
        </w:tc>
      </w:tr>
      <w:tr w:rsidR="006F274D" w:rsidRPr="00066536" w14:paraId="25F5470C"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1EFB64" w14:textId="77777777" w:rsidR="0088229C" w:rsidRPr="00066536" w:rsidRDefault="0088229C" w:rsidP="00C128F3">
            <w:pPr>
              <w:rPr>
                <w:rFonts w:ascii="Garamond" w:hAnsi="Garamond"/>
              </w:rPr>
            </w:pPr>
            <w:r w:rsidRPr="00066536">
              <w:rPr>
                <w:rFonts w:ascii="Garamond" w:hAnsi="Garamond"/>
              </w:rPr>
              <w:lastRenderedPageBreak/>
              <w:t>B-</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189EFA4E" w14:textId="77777777" w:rsidR="0088229C" w:rsidRPr="00066536" w:rsidRDefault="0088229C" w:rsidP="00C128F3">
            <w:pPr>
              <w:rPr>
                <w:rFonts w:ascii="Garamond" w:hAnsi="Garamond"/>
              </w:rPr>
            </w:pPr>
            <w:r w:rsidRPr="00066536">
              <w:rPr>
                <w:rFonts w:ascii="Garamond" w:hAnsi="Garamond"/>
              </w:rPr>
              <w:t>2.67</w:t>
            </w:r>
          </w:p>
        </w:tc>
      </w:tr>
      <w:tr w:rsidR="006F274D" w:rsidRPr="00066536" w14:paraId="3701D74D"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B3607D" w14:textId="77777777" w:rsidR="0088229C" w:rsidRPr="00066536" w:rsidRDefault="0088229C" w:rsidP="00C128F3">
            <w:pPr>
              <w:rPr>
                <w:rFonts w:ascii="Garamond" w:hAnsi="Garamond"/>
              </w:rPr>
            </w:pPr>
            <w:r w:rsidRPr="00066536">
              <w:rPr>
                <w:rFonts w:ascii="Garamond" w:hAnsi="Garamond"/>
              </w:rPr>
              <w:t>C+</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75898009" w14:textId="77777777" w:rsidR="0088229C" w:rsidRPr="00066536" w:rsidRDefault="0088229C" w:rsidP="00C128F3">
            <w:pPr>
              <w:rPr>
                <w:rFonts w:ascii="Garamond" w:hAnsi="Garamond"/>
              </w:rPr>
            </w:pPr>
            <w:r w:rsidRPr="00066536">
              <w:rPr>
                <w:rFonts w:ascii="Garamond" w:hAnsi="Garamond"/>
              </w:rPr>
              <w:t>2.33</w:t>
            </w:r>
          </w:p>
        </w:tc>
      </w:tr>
      <w:tr w:rsidR="006F274D" w:rsidRPr="00066536" w14:paraId="42BFC0DD"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AD6C87" w14:textId="77777777" w:rsidR="0088229C" w:rsidRPr="00066536" w:rsidRDefault="0088229C" w:rsidP="00C128F3">
            <w:pPr>
              <w:rPr>
                <w:rFonts w:ascii="Garamond" w:hAnsi="Garamond"/>
              </w:rPr>
            </w:pPr>
            <w:r w:rsidRPr="00066536">
              <w:rPr>
                <w:rFonts w:ascii="Garamond" w:hAnsi="Garamond"/>
              </w:rPr>
              <w:t>C (Satisfactory)</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042962CB" w14:textId="77777777" w:rsidR="0088229C" w:rsidRPr="00066536" w:rsidRDefault="0088229C" w:rsidP="00C128F3">
            <w:pPr>
              <w:rPr>
                <w:rFonts w:ascii="Garamond" w:hAnsi="Garamond"/>
              </w:rPr>
            </w:pPr>
            <w:r w:rsidRPr="00066536">
              <w:rPr>
                <w:rFonts w:ascii="Garamond" w:hAnsi="Garamond"/>
              </w:rPr>
              <w:t>2.0</w:t>
            </w:r>
          </w:p>
        </w:tc>
      </w:tr>
      <w:tr w:rsidR="006F274D" w:rsidRPr="00066536" w14:paraId="13035666"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56C430" w14:textId="77777777" w:rsidR="0088229C" w:rsidRPr="00066536" w:rsidRDefault="0088229C" w:rsidP="00C128F3">
            <w:pPr>
              <w:rPr>
                <w:rFonts w:ascii="Garamond" w:hAnsi="Garamond"/>
              </w:rPr>
            </w:pPr>
            <w:r w:rsidRPr="00066536">
              <w:rPr>
                <w:rFonts w:ascii="Garamond" w:hAnsi="Garamond"/>
              </w:rPr>
              <w:t>C-</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08B1407B" w14:textId="77777777" w:rsidR="0088229C" w:rsidRPr="00066536" w:rsidRDefault="0088229C" w:rsidP="00C128F3">
            <w:pPr>
              <w:rPr>
                <w:rFonts w:ascii="Garamond" w:hAnsi="Garamond"/>
              </w:rPr>
            </w:pPr>
            <w:r w:rsidRPr="00066536">
              <w:rPr>
                <w:rFonts w:ascii="Garamond" w:hAnsi="Garamond"/>
              </w:rPr>
              <w:t>1.67</w:t>
            </w:r>
          </w:p>
        </w:tc>
      </w:tr>
      <w:tr w:rsidR="006F274D" w:rsidRPr="00066536" w14:paraId="27EBFE92"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1644E0" w14:textId="77777777" w:rsidR="0088229C" w:rsidRPr="00066536" w:rsidRDefault="0088229C" w:rsidP="00C128F3">
            <w:pPr>
              <w:rPr>
                <w:rFonts w:ascii="Garamond" w:hAnsi="Garamond"/>
              </w:rPr>
            </w:pPr>
            <w:r w:rsidRPr="00066536">
              <w:rPr>
                <w:rFonts w:ascii="Garamond" w:hAnsi="Garamond"/>
              </w:rPr>
              <w:t>D+</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2B5CF33C" w14:textId="77777777" w:rsidR="0088229C" w:rsidRPr="00066536" w:rsidRDefault="0088229C" w:rsidP="00C128F3">
            <w:pPr>
              <w:rPr>
                <w:rFonts w:ascii="Garamond" w:hAnsi="Garamond"/>
              </w:rPr>
            </w:pPr>
            <w:r w:rsidRPr="00066536">
              <w:rPr>
                <w:rFonts w:ascii="Garamond" w:hAnsi="Garamond"/>
              </w:rPr>
              <w:t>1.33</w:t>
            </w:r>
          </w:p>
        </w:tc>
      </w:tr>
      <w:tr w:rsidR="006F274D" w:rsidRPr="00066536" w14:paraId="34ED126F"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91F33E" w14:textId="77777777" w:rsidR="0088229C" w:rsidRPr="00066536" w:rsidRDefault="0088229C" w:rsidP="00C128F3">
            <w:pPr>
              <w:rPr>
                <w:rFonts w:ascii="Garamond" w:hAnsi="Garamond"/>
              </w:rPr>
            </w:pPr>
            <w:r w:rsidRPr="00066536">
              <w:rPr>
                <w:rFonts w:ascii="Garamond" w:hAnsi="Garamond"/>
              </w:rPr>
              <w:t>D (Poor)</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312D60F3" w14:textId="77777777" w:rsidR="0088229C" w:rsidRPr="00066536" w:rsidRDefault="0088229C" w:rsidP="00C128F3">
            <w:pPr>
              <w:rPr>
                <w:rFonts w:ascii="Garamond" w:hAnsi="Garamond"/>
              </w:rPr>
            </w:pPr>
            <w:r w:rsidRPr="00066536">
              <w:rPr>
                <w:rFonts w:ascii="Garamond" w:hAnsi="Garamond"/>
              </w:rPr>
              <w:t>1.0</w:t>
            </w:r>
          </w:p>
        </w:tc>
      </w:tr>
      <w:tr w:rsidR="006F274D" w:rsidRPr="00066536" w14:paraId="45667055"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E90318" w14:textId="77777777" w:rsidR="0088229C" w:rsidRPr="00066536" w:rsidRDefault="0088229C" w:rsidP="00C128F3">
            <w:pPr>
              <w:rPr>
                <w:rFonts w:ascii="Garamond" w:hAnsi="Garamond"/>
              </w:rPr>
            </w:pPr>
            <w:r w:rsidRPr="00066536">
              <w:rPr>
                <w:rFonts w:ascii="Garamond" w:hAnsi="Garamond"/>
              </w:rPr>
              <w:t>D-</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5728703B" w14:textId="77777777" w:rsidR="0088229C" w:rsidRPr="00066536" w:rsidRDefault="0088229C" w:rsidP="00C128F3">
            <w:pPr>
              <w:rPr>
                <w:rFonts w:ascii="Garamond" w:hAnsi="Garamond"/>
              </w:rPr>
            </w:pPr>
            <w:r w:rsidRPr="00066536">
              <w:rPr>
                <w:rFonts w:ascii="Garamond" w:hAnsi="Garamond"/>
              </w:rPr>
              <w:t>0.67</w:t>
            </w:r>
          </w:p>
        </w:tc>
      </w:tr>
      <w:tr w:rsidR="006F274D" w:rsidRPr="00066536" w14:paraId="38C8CAB9"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F0521C" w14:textId="77777777" w:rsidR="0088229C" w:rsidRPr="00066536" w:rsidRDefault="0088229C" w:rsidP="00C128F3">
            <w:pPr>
              <w:rPr>
                <w:rFonts w:ascii="Garamond" w:hAnsi="Garamond"/>
              </w:rPr>
            </w:pPr>
            <w:r w:rsidRPr="00066536">
              <w:rPr>
                <w:rFonts w:ascii="Garamond" w:hAnsi="Garamond"/>
              </w:rPr>
              <w:t>E (Failure)</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6F8ABEDB" w14:textId="77777777" w:rsidR="0088229C" w:rsidRPr="00066536" w:rsidRDefault="0088229C" w:rsidP="00C128F3">
            <w:pPr>
              <w:rPr>
                <w:rFonts w:ascii="Garamond" w:hAnsi="Garamond"/>
              </w:rPr>
            </w:pPr>
            <w:r w:rsidRPr="00066536">
              <w:rPr>
                <w:rFonts w:ascii="Garamond" w:hAnsi="Garamond"/>
              </w:rPr>
              <w:t xml:space="preserve">0.0 </w:t>
            </w:r>
          </w:p>
        </w:tc>
      </w:tr>
    </w:tbl>
    <w:p w14:paraId="0A15FC18" w14:textId="77777777" w:rsidR="0088229C" w:rsidRPr="00066536" w:rsidRDefault="0088229C" w:rsidP="0088229C">
      <w:pPr>
        <w:rPr>
          <w:rFonts w:ascii="Garamond" w:hAnsi="Garamond"/>
        </w:rPr>
      </w:pPr>
    </w:p>
    <w:p w14:paraId="0874D2E1" w14:textId="0ED60627" w:rsidR="0088229C" w:rsidRPr="00066536" w:rsidRDefault="0088229C" w:rsidP="0088229C">
      <w:pPr>
        <w:rPr>
          <w:rFonts w:ascii="Garamond" w:hAnsi="Garamond"/>
        </w:rPr>
      </w:pPr>
      <w:r w:rsidRPr="00066536">
        <w:rPr>
          <w:rFonts w:ascii="Garamond" w:hAnsi="Garamond"/>
        </w:rPr>
        <w:t xml:space="preserve">The law school grading policy is available at: </w:t>
      </w:r>
      <w:hyperlink r:id="rId15" w:anchor="9" w:history="1">
        <w:r w:rsidR="00E1277A" w:rsidRPr="00066536">
          <w:rPr>
            <w:rStyle w:val="Hyperlink"/>
            <w:rFonts w:ascii="Garamond" w:hAnsi="Garamond"/>
          </w:rPr>
          <w:t>http://www.law.ufl.edu/student-affairs/current-students/academic-policies#9</w:t>
        </w:r>
      </w:hyperlink>
      <w:r w:rsidR="00E1277A" w:rsidRPr="00066536">
        <w:rPr>
          <w:rFonts w:ascii="Garamond" w:hAnsi="Garamond"/>
        </w:rPr>
        <w:t xml:space="preserve">. </w:t>
      </w:r>
    </w:p>
    <w:p w14:paraId="04CAB106" w14:textId="77777777" w:rsidR="0088229C" w:rsidRPr="00066536" w:rsidRDefault="0088229C">
      <w:pPr>
        <w:rPr>
          <w:rFonts w:ascii="Garamond" w:hAnsi="Garamond"/>
        </w:rPr>
      </w:pPr>
    </w:p>
    <w:p w14:paraId="6EF5D7E4" w14:textId="6F5AAF3B" w:rsidR="0088229C" w:rsidRPr="00066536" w:rsidRDefault="00DA469D" w:rsidP="0088229C">
      <w:pPr>
        <w:rPr>
          <w:rFonts w:ascii="Garamond" w:hAnsi="Garamond"/>
        </w:rPr>
      </w:pPr>
      <w:r w:rsidRPr="00066536">
        <w:rPr>
          <w:rFonts w:ascii="Garamond" w:hAnsi="Garamond"/>
          <w:b/>
        </w:rPr>
        <w:t>1</w:t>
      </w:r>
      <w:r w:rsidR="009B6C5F">
        <w:rPr>
          <w:rFonts w:ascii="Garamond" w:hAnsi="Garamond"/>
          <w:b/>
        </w:rPr>
        <w:t>5</w:t>
      </w:r>
      <w:r w:rsidR="0088229C" w:rsidRPr="00066536">
        <w:rPr>
          <w:rFonts w:ascii="Garamond" w:hAnsi="Garamond"/>
          <w:b/>
        </w:rPr>
        <w:t>. Accommodations</w:t>
      </w:r>
      <w:r w:rsidR="00F30B2F" w:rsidRPr="00066536">
        <w:rPr>
          <w:rFonts w:ascii="Garamond" w:hAnsi="Garamond"/>
        </w:rPr>
        <w:t>.</w:t>
      </w:r>
      <w:r w:rsidR="0088229C" w:rsidRPr="00066536">
        <w:rPr>
          <w:rFonts w:ascii="Garamond" w:hAnsi="Garamond"/>
        </w:rPr>
        <w:t xml:space="preserve"> </w:t>
      </w:r>
      <w:r w:rsidR="0017559F" w:rsidRPr="00066536">
        <w:rPr>
          <w:rFonts w:ascii="Garamond" w:hAnsi="Garamond"/>
        </w:rPr>
        <w:t>Students requesting accommodation for disabilities must first register with the Disability Resource Center (http://www.dso.ufl.edu/drc/).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372B713E" w14:textId="77777777" w:rsidR="00DA469D" w:rsidRPr="00066536" w:rsidRDefault="00DA469D" w:rsidP="0088229C">
      <w:pPr>
        <w:rPr>
          <w:rFonts w:ascii="Garamond" w:hAnsi="Garamond"/>
          <w:b/>
        </w:rPr>
      </w:pPr>
    </w:p>
    <w:p w14:paraId="153F88DA" w14:textId="1F232678" w:rsidR="00B24234" w:rsidRPr="00066536" w:rsidRDefault="0059450C" w:rsidP="0088229C">
      <w:pPr>
        <w:rPr>
          <w:rFonts w:ascii="Garamond" w:hAnsi="Garamond"/>
        </w:rPr>
      </w:pPr>
      <w:r w:rsidRPr="00066536">
        <w:rPr>
          <w:rFonts w:ascii="Garamond" w:hAnsi="Garamond"/>
          <w:b/>
        </w:rPr>
        <w:t>1</w:t>
      </w:r>
      <w:r w:rsidR="009B6C5F">
        <w:rPr>
          <w:rFonts w:ascii="Garamond" w:hAnsi="Garamond"/>
          <w:b/>
        </w:rPr>
        <w:t>6</w:t>
      </w:r>
      <w:r w:rsidR="00B24234" w:rsidRPr="00066536">
        <w:rPr>
          <w:rFonts w:ascii="Garamond" w:hAnsi="Garamond"/>
          <w:b/>
        </w:rPr>
        <w:t xml:space="preserve">. Student Course Evaluations. </w:t>
      </w:r>
      <w:r w:rsidR="00E1277A" w:rsidRPr="00066536">
        <w:rPr>
          <w:rFonts w:ascii="Garamond" w:hAnsi="Garamond"/>
        </w:rPr>
        <w:t xml:space="preserve">Students are expected to provide professional and respectful feedback on the quality of instruction in this course by completing course evaluations online via </w:t>
      </w:r>
      <w:proofErr w:type="spellStart"/>
      <w:r w:rsidR="00E1277A" w:rsidRPr="00066536">
        <w:rPr>
          <w:rFonts w:ascii="Garamond" w:hAnsi="Garamond"/>
        </w:rPr>
        <w:t>GatorEvals</w:t>
      </w:r>
      <w:proofErr w:type="spellEnd"/>
      <w:r w:rsidR="00E1277A" w:rsidRPr="00066536">
        <w:rPr>
          <w:rFonts w:ascii="Garamond" w:hAnsi="Garamond"/>
        </w:rPr>
        <w:t xml:space="preserve">. Guidance on how to give feedback in a professional and respectful manner is available at </w:t>
      </w:r>
      <w:hyperlink r:id="rId16" w:history="1">
        <w:r w:rsidR="00E1277A" w:rsidRPr="00066536">
          <w:rPr>
            <w:rStyle w:val="Hyperlink"/>
            <w:rFonts w:ascii="Garamond" w:hAnsi="Garamond"/>
          </w:rPr>
          <w:t>https://gatorevals.aa.ufl.edu/students/</w:t>
        </w:r>
      </w:hyperlink>
      <w:r w:rsidR="00E1277A" w:rsidRPr="00066536">
        <w:rPr>
          <w:rFonts w:ascii="Garamond" w:hAnsi="Garamond"/>
        </w:rPr>
        <w:t xml:space="preserve">. Students will be notified when the evaluation period opens, and can complete evaluations through the email they receive from </w:t>
      </w:r>
      <w:proofErr w:type="spellStart"/>
      <w:r w:rsidR="00E1277A" w:rsidRPr="00066536">
        <w:rPr>
          <w:rFonts w:ascii="Garamond" w:hAnsi="Garamond"/>
        </w:rPr>
        <w:t>GatorEvals</w:t>
      </w:r>
      <w:proofErr w:type="spellEnd"/>
      <w:r w:rsidR="00E1277A" w:rsidRPr="00066536">
        <w:rPr>
          <w:rFonts w:ascii="Garamond" w:hAnsi="Garamond"/>
        </w:rPr>
        <w:t xml:space="preserve">, in their Canvas course menu under </w:t>
      </w:r>
      <w:proofErr w:type="spellStart"/>
      <w:r w:rsidR="00E1277A" w:rsidRPr="00066536">
        <w:rPr>
          <w:rFonts w:ascii="Garamond" w:hAnsi="Garamond"/>
        </w:rPr>
        <w:t>GatorEvals</w:t>
      </w:r>
      <w:proofErr w:type="spellEnd"/>
      <w:r w:rsidR="00E1277A" w:rsidRPr="00066536">
        <w:rPr>
          <w:rFonts w:ascii="Garamond" w:hAnsi="Garamond"/>
        </w:rPr>
        <w:t xml:space="preserve">, or via </w:t>
      </w:r>
      <w:hyperlink r:id="rId17" w:history="1">
        <w:r w:rsidR="00E1277A" w:rsidRPr="00066536">
          <w:rPr>
            <w:rStyle w:val="Hyperlink"/>
            <w:rFonts w:ascii="Garamond" w:hAnsi="Garamond"/>
          </w:rPr>
          <w:t>https://ufl.bluera.com/ufl/</w:t>
        </w:r>
      </w:hyperlink>
      <w:r w:rsidR="00E1277A" w:rsidRPr="00066536">
        <w:rPr>
          <w:rFonts w:ascii="Garamond" w:hAnsi="Garamond"/>
        </w:rPr>
        <w:t xml:space="preserve">.  Summaries of course evaluation results are available to students at </w:t>
      </w:r>
      <w:hyperlink r:id="rId18" w:history="1">
        <w:r w:rsidR="00E1277A" w:rsidRPr="00066536">
          <w:rPr>
            <w:rStyle w:val="Hyperlink"/>
            <w:rFonts w:ascii="Garamond" w:hAnsi="Garamond"/>
          </w:rPr>
          <w:t>https://gatorevals.aa.ufl.edu/public-results/</w:t>
        </w:r>
      </w:hyperlink>
      <w:r w:rsidR="00E1277A" w:rsidRPr="00066536">
        <w:rPr>
          <w:rFonts w:ascii="Garamond" w:hAnsi="Garamond"/>
        </w:rPr>
        <w:t xml:space="preserve">. </w:t>
      </w:r>
    </w:p>
    <w:p w14:paraId="4171C21A" w14:textId="77777777" w:rsidR="00B24234" w:rsidRPr="00066536" w:rsidRDefault="00B24234" w:rsidP="0088229C">
      <w:pPr>
        <w:rPr>
          <w:rFonts w:ascii="Garamond" w:hAnsi="Garamond"/>
          <w:b/>
        </w:rPr>
      </w:pPr>
    </w:p>
    <w:p w14:paraId="6AFA7E4C" w14:textId="44B037DF" w:rsidR="00AD375C" w:rsidRPr="00066536" w:rsidRDefault="0088229C" w:rsidP="00B24234">
      <w:pPr>
        <w:rPr>
          <w:rFonts w:ascii="Garamond" w:eastAsia="Times New Roman" w:hAnsi="Garamond" w:cs="Times New Roman"/>
        </w:rPr>
      </w:pPr>
      <w:r w:rsidRPr="00066536">
        <w:rPr>
          <w:rFonts w:ascii="Garamond" w:hAnsi="Garamond"/>
          <w:b/>
        </w:rPr>
        <w:t>1</w:t>
      </w:r>
      <w:r w:rsidR="009B6C5F">
        <w:rPr>
          <w:rFonts w:ascii="Garamond" w:hAnsi="Garamond"/>
          <w:b/>
        </w:rPr>
        <w:t>7</w:t>
      </w:r>
      <w:r w:rsidRPr="00066536">
        <w:rPr>
          <w:rFonts w:ascii="Garamond" w:hAnsi="Garamond"/>
          <w:b/>
        </w:rPr>
        <w:t xml:space="preserve">. Academic </w:t>
      </w:r>
      <w:r w:rsidR="0017559F" w:rsidRPr="00066536">
        <w:rPr>
          <w:rFonts w:ascii="Garamond" w:hAnsi="Garamond"/>
          <w:b/>
        </w:rPr>
        <w:t>honesty</w:t>
      </w:r>
      <w:r w:rsidR="00F30B2F" w:rsidRPr="00066536">
        <w:rPr>
          <w:rFonts w:ascii="Garamond" w:hAnsi="Garamond"/>
          <w:b/>
        </w:rPr>
        <w:t>.</w:t>
      </w:r>
      <w:r w:rsidRPr="00066536">
        <w:rPr>
          <w:rFonts w:ascii="Garamond" w:hAnsi="Garamond"/>
        </w:rPr>
        <w:t xml:space="preserve"> Academic honesty and integrity are fundamental values of the </w:t>
      </w:r>
      <w:r w:rsidR="00B24234" w:rsidRPr="00066536">
        <w:rPr>
          <w:rFonts w:ascii="Garamond" w:hAnsi="Garamond"/>
        </w:rPr>
        <w:t xml:space="preserve">UF Law School </w:t>
      </w:r>
      <w:r w:rsidRPr="00066536">
        <w:rPr>
          <w:rFonts w:ascii="Garamond" w:hAnsi="Garamond"/>
        </w:rPr>
        <w:t xml:space="preserve">community. </w:t>
      </w:r>
      <w:r w:rsidR="00F47B69" w:rsidRPr="00066536">
        <w:rPr>
          <w:rFonts w:ascii="Garamond" w:hAnsi="Garamond"/>
        </w:rPr>
        <w:t xml:space="preserve"> </w:t>
      </w:r>
      <w:r w:rsidR="00F30B2F" w:rsidRPr="00066536">
        <w:rPr>
          <w:rFonts w:ascii="Garamond" w:hAnsi="Garamond"/>
        </w:rPr>
        <w:t>You</w:t>
      </w:r>
      <w:r w:rsidRPr="00066536">
        <w:rPr>
          <w:rFonts w:ascii="Garamond" w:hAnsi="Garamond"/>
        </w:rPr>
        <w:t xml:space="preserve"> should be sure that </w:t>
      </w:r>
      <w:r w:rsidR="00F30B2F" w:rsidRPr="00066536">
        <w:rPr>
          <w:rFonts w:ascii="Garamond" w:hAnsi="Garamond"/>
        </w:rPr>
        <w:t>you</w:t>
      </w:r>
      <w:r w:rsidRPr="00066536">
        <w:rPr>
          <w:rFonts w:ascii="Garamond" w:hAnsi="Garamond"/>
        </w:rPr>
        <w:t xml:space="preserve"> understand </w:t>
      </w:r>
      <w:r w:rsidR="00B24234" w:rsidRPr="00066536">
        <w:rPr>
          <w:rFonts w:ascii="Garamond" w:hAnsi="Garamond"/>
        </w:rPr>
        <w:t xml:space="preserve">and comply with </w:t>
      </w:r>
      <w:r w:rsidRPr="00066536">
        <w:rPr>
          <w:rFonts w:ascii="Garamond" w:hAnsi="Garamond"/>
        </w:rPr>
        <w:t xml:space="preserve">the </w:t>
      </w:r>
      <w:r w:rsidR="00B24234" w:rsidRPr="00066536">
        <w:rPr>
          <w:rFonts w:ascii="Garamond" w:eastAsia="Times New Roman" w:hAnsi="Garamond" w:cs="Times New Roman"/>
        </w:rPr>
        <w:t xml:space="preserve">UF Student Honor Code, available at </w:t>
      </w:r>
      <w:hyperlink r:id="rId19" w:history="1">
        <w:r w:rsidR="00E1277A" w:rsidRPr="00066536">
          <w:rPr>
            <w:rStyle w:val="Hyperlink"/>
            <w:rFonts w:ascii="Garamond" w:eastAsia="Times New Roman" w:hAnsi="Garamond" w:cs="Times New Roman"/>
          </w:rPr>
          <w:t>https://www.dso.ufl.edu/sccr/process/student-conduct-honor-code/</w:t>
        </w:r>
      </w:hyperlink>
      <w:r w:rsidR="00B24234" w:rsidRPr="00066536">
        <w:rPr>
          <w:rFonts w:ascii="Garamond" w:eastAsia="Times New Roman" w:hAnsi="Garamond" w:cs="Times New Roman"/>
        </w:rPr>
        <w:t xml:space="preserve">, and the Law School’s application of it, available at </w:t>
      </w:r>
      <w:hyperlink r:id="rId20" w:history="1">
        <w:r w:rsidR="00AD375C" w:rsidRPr="00066536">
          <w:rPr>
            <w:rStyle w:val="Hyperlink"/>
            <w:rFonts w:ascii="Garamond" w:eastAsia="Times New Roman" w:hAnsi="Garamond" w:cs="Times New Roman"/>
          </w:rPr>
          <w:t>https://www.law.ufl.edu/life-at-uf-law/officeof-student-affairs/additional-information/honor-code-and-committee/honor-code</w:t>
        </w:r>
      </w:hyperlink>
      <w:r w:rsidR="00B24234" w:rsidRPr="00066536">
        <w:rPr>
          <w:rFonts w:ascii="Garamond" w:eastAsia="Times New Roman" w:hAnsi="Garamond" w:cs="Times New Roman"/>
        </w:rPr>
        <w:t>.</w:t>
      </w:r>
    </w:p>
    <w:p w14:paraId="0FEF24CF" w14:textId="55125DC3" w:rsidR="0088229C" w:rsidRDefault="0088229C">
      <w:pPr>
        <w:rPr>
          <w:rFonts w:ascii="Garamond" w:hAnsi="Garamond"/>
        </w:rPr>
      </w:pPr>
    </w:p>
    <w:p w14:paraId="7412E0AF" w14:textId="00457BEF" w:rsidR="0041066B" w:rsidRPr="006B44C4" w:rsidRDefault="0041066B" w:rsidP="0041066B">
      <w:pPr>
        <w:rPr>
          <w:rFonts w:ascii="Garamond" w:eastAsia="Times New Roman" w:hAnsi="Garamond" w:cs="Times New Roman"/>
        </w:rPr>
      </w:pPr>
      <w:r>
        <w:rPr>
          <w:rFonts w:ascii="Garamond" w:eastAsia="Times New Roman" w:hAnsi="Garamond" w:cs="Times New Roman"/>
          <w:b/>
          <w:bCs/>
        </w:rPr>
        <w:t xml:space="preserve">18. COVID-19 Related Practices. </w:t>
      </w:r>
      <w:r>
        <w:rPr>
          <w:rFonts w:ascii="Garamond" w:eastAsia="Times New Roman" w:hAnsi="Garamond" w:cs="Times New Roman"/>
        </w:rPr>
        <w:t>You have elected to</w:t>
      </w:r>
      <w:r w:rsidRPr="006B44C4">
        <w:rPr>
          <w:rFonts w:ascii="Garamond" w:eastAsia="Times New Roman" w:hAnsi="Garamond" w:cs="Times New Roman"/>
        </w:rPr>
        <w:t xml:space="preserve"> have face-to-face instructional sessions to accomplish the student learning objectives of this course. In response to COVID-19, the following policies and requirements are in place to maintain your learning environment and to enhance the safety of our in-classroom interactions. I may take noncompliance into account when grading students or determining if a student may remain in the course. </w:t>
      </w:r>
    </w:p>
    <w:p w14:paraId="13428B52" w14:textId="77777777" w:rsidR="0041066B" w:rsidRPr="006B44C4" w:rsidRDefault="0041066B" w:rsidP="0041066B">
      <w:pPr>
        <w:ind w:left="720"/>
        <w:rPr>
          <w:rFonts w:ascii="Garamond" w:eastAsia="Times New Roman" w:hAnsi="Garamond" w:cs="Times New Roman"/>
        </w:rPr>
      </w:pPr>
    </w:p>
    <w:p w14:paraId="7AE77212" w14:textId="77777777" w:rsidR="0041066B" w:rsidRDefault="0041066B" w:rsidP="0041066B">
      <w:pPr>
        <w:ind w:left="720"/>
        <w:rPr>
          <w:rFonts w:ascii="Garamond" w:eastAsia="Times New Roman" w:hAnsi="Garamond" w:cs="Times New Roman"/>
        </w:rPr>
      </w:pPr>
      <w:r w:rsidRPr="006B44C4">
        <w:rPr>
          <w:rFonts w:ascii="Garamond" w:eastAsia="Times New Roman" w:hAnsi="Garamond" w:cs="Times New Roman"/>
        </w:rPr>
        <w:t>•</w:t>
      </w:r>
      <w:r>
        <w:rPr>
          <w:rFonts w:ascii="Garamond" w:eastAsia="Times New Roman" w:hAnsi="Garamond" w:cs="Times New Roman"/>
        </w:rPr>
        <w:t xml:space="preserve"> </w:t>
      </w:r>
      <w:r w:rsidRPr="006B44C4">
        <w:rPr>
          <w:rFonts w:ascii="Garamond" w:eastAsia="Times New Roman" w:hAnsi="Garamond" w:cs="Times New Roman"/>
        </w:rPr>
        <w:t xml:space="preserve">You are required to wear approved face coverings at all times during class and within buildings. Following and enforcing these policies and requirements are all of our responsibility.  Failure to do so will lead to a report to the Office of Student Conduct and Conflict Resolution. You also will no longer be permitted on the UF Law campus. Finally, Dean Inman will also report your noncompliance to the relevant state board of bar examiners.  </w:t>
      </w:r>
    </w:p>
    <w:p w14:paraId="1C101FF7" w14:textId="77777777" w:rsidR="0041066B" w:rsidRPr="006B44C4" w:rsidRDefault="0041066B" w:rsidP="0041066B">
      <w:pPr>
        <w:ind w:left="720"/>
        <w:rPr>
          <w:rFonts w:ascii="Garamond" w:eastAsia="Times New Roman" w:hAnsi="Garamond" w:cs="Times New Roman"/>
        </w:rPr>
      </w:pPr>
    </w:p>
    <w:p w14:paraId="31A71149" w14:textId="77777777" w:rsidR="0041066B" w:rsidRPr="006B44C4" w:rsidRDefault="0041066B" w:rsidP="0041066B">
      <w:pPr>
        <w:ind w:left="720"/>
        <w:rPr>
          <w:rFonts w:ascii="Garamond" w:eastAsia="Times New Roman" w:hAnsi="Garamond" w:cs="Times New Roman"/>
        </w:rPr>
      </w:pPr>
      <w:r w:rsidRPr="006B44C4">
        <w:rPr>
          <w:rFonts w:ascii="Garamond" w:eastAsia="Times New Roman" w:hAnsi="Garamond" w:cs="Times New Roman"/>
        </w:rPr>
        <w:lastRenderedPageBreak/>
        <w:t>•</w:t>
      </w:r>
      <w:r>
        <w:rPr>
          <w:rFonts w:ascii="Garamond" w:eastAsia="Times New Roman" w:hAnsi="Garamond" w:cs="Times New Roman"/>
        </w:rPr>
        <w:t xml:space="preserve"> </w:t>
      </w:r>
      <w:r w:rsidRPr="006B44C4">
        <w:rPr>
          <w:rFonts w:ascii="Garamond" w:eastAsia="Times New Roman" w:hAnsi="Garamond" w:cs="Times New Roman"/>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714EED17" w14:textId="77777777" w:rsidR="0041066B" w:rsidRPr="006B44C4" w:rsidRDefault="0041066B" w:rsidP="0041066B">
      <w:pPr>
        <w:ind w:left="720"/>
        <w:rPr>
          <w:rFonts w:ascii="Garamond" w:eastAsia="Times New Roman" w:hAnsi="Garamond" w:cs="Times New Roman"/>
        </w:rPr>
      </w:pPr>
    </w:p>
    <w:p w14:paraId="7BEA87CF" w14:textId="77777777" w:rsidR="0041066B" w:rsidRPr="006B44C4" w:rsidRDefault="0041066B" w:rsidP="0041066B">
      <w:pPr>
        <w:ind w:left="720"/>
        <w:rPr>
          <w:rFonts w:ascii="Garamond" w:eastAsia="Times New Roman" w:hAnsi="Garamond" w:cs="Times New Roman"/>
        </w:rPr>
      </w:pPr>
      <w:r w:rsidRPr="006B44C4">
        <w:rPr>
          <w:rFonts w:ascii="Garamond" w:eastAsia="Times New Roman" w:hAnsi="Garamond" w:cs="Times New Roman"/>
        </w:rPr>
        <w:t>•</w:t>
      </w:r>
      <w:r>
        <w:rPr>
          <w:rFonts w:ascii="Garamond" w:eastAsia="Times New Roman" w:hAnsi="Garamond" w:cs="Times New Roman"/>
        </w:rPr>
        <w:t xml:space="preserve"> </w:t>
      </w:r>
      <w:r w:rsidRPr="006B44C4">
        <w:rPr>
          <w:rFonts w:ascii="Garamond" w:eastAsia="Times New Roman" w:hAnsi="Garamond" w:cs="Times New Roman"/>
        </w:rPr>
        <w:t>Sanitizing supplies are available in the classroom if you wish to wipe down your desks prior to sitting down and at the end of the class.</w:t>
      </w:r>
    </w:p>
    <w:p w14:paraId="6F690529" w14:textId="77777777" w:rsidR="0041066B" w:rsidRPr="006B44C4" w:rsidRDefault="0041066B" w:rsidP="0041066B">
      <w:pPr>
        <w:ind w:left="720"/>
        <w:rPr>
          <w:rFonts w:ascii="Garamond" w:eastAsia="Times New Roman" w:hAnsi="Garamond" w:cs="Times New Roman"/>
        </w:rPr>
      </w:pPr>
    </w:p>
    <w:p w14:paraId="2AF7E491" w14:textId="77777777" w:rsidR="0041066B" w:rsidRPr="006B44C4" w:rsidRDefault="0041066B" w:rsidP="0041066B">
      <w:pPr>
        <w:ind w:left="720"/>
        <w:rPr>
          <w:rFonts w:ascii="Garamond" w:eastAsia="Times New Roman" w:hAnsi="Garamond" w:cs="Times New Roman"/>
        </w:rPr>
      </w:pPr>
      <w:r w:rsidRPr="006B44C4">
        <w:rPr>
          <w:rFonts w:ascii="Garamond" w:eastAsia="Times New Roman" w:hAnsi="Garamond" w:cs="Times New Roman"/>
        </w:rPr>
        <w:t>•</w:t>
      </w:r>
      <w:r>
        <w:rPr>
          <w:rFonts w:ascii="Garamond" w:eastAsia="Times New Roman" w:hAnsi="Garamond" w:cs="Times New Roman"/>
        </w:rPr>
        <w:t xml:space="preserve"> </w:t>
      </w:r>
      <w:r w:rsidRPr="006B44C4">
        <w:rPr>
          <w:rFonts w:ascii="Garamond" w:eastAsia="Times New Roman" w:hAnsi="Garamond" w:cs="Times New Roman"/>
        </w:rPr>
        <w:t>Be mindful of how to properly enter and exit the classroom.  Practice physical distancing to the extent possible when entering and exiting the classroom.</w:t>
      </w:r>
    </w:p>
    <w:p w14:paraId="03084D18" w14:textId="77777777" w:rsidR="0041066B" w:rsidRPr="006B44C4" w:rsidRDefault="0041066B" w:rsidP="0041066B">
      <w:pPr>
        <w:ind w:left="720"/>
        <w:rPr>
          <w:rFonts w:ascii="Garamond" w:eastAsia="Times New Roman" w:hAnsi="Garamond" w:cs="Times New Roman"/>
        </w:rPr>
      </w:pPr>
    </w:p>
    <w:p w14:paraId="708250F5" w14:textId="77777777" w:rsidR="0041066B" w:rsidRPr="006B44C4" w:rsidRDefault="0041066B" w:rsidP="0041066B">
      <w:pPr>
        <w:ind w:left="720"/>
        <w:rPr>
          <w:rFonts w:ascii="Garamond" w:eastAsia="Times New Roman" w:hAnsi="Garamond" w:cs="Times New Roman"/>
        </w:rPr>
      </w:pPr>
      <w:r w:rsidRPr="006B44C4">
        <w:rPr>
          <w:rFonts w:ascii="Garamond" w:eastAsia="Times New Roman" w:hAnsi="Garamond" w:cs="Times New Roman"/>
        </w:rPr>
        <w:t>•</w:t>
      </w:r>
      <w:r>
        <w:rPr>
          <w:rFonts w:ascii="Garamond" w:eastAsia="Times New Roman" w:hAnsi="Garamond" w:cs="Times New Roman"/>
        </w:rPr>
        <w:t xml:space="preserve"> </w:t>
      </w:r>
      <w:r w:rsidRPr="006B44C4">
        <w:rPr>
          <w:rFonts w:ascii="Garamond" w:eastAsia="Times New Roman" w:hAnsi="Garamond" w:cs="Times New Roman"/>
        </w:rPr>
        <w:t>If you are experiencing COVID-19 symptoms (https://www.cdc.gov/coronavirus/2019-ncov/symptoms-testing/symptoms.html), please do not come to campus or, if you are already on campus, please immediately leave campus.  Please use the UF Health screening system and follow the instructions about when you are able to return to campus.  (See https://coronavirus.ufhealth.org/screen-test-protect/covid-19-exposure-and-symptoms-who-do-i-call-if/.)</w:t>
      </w:r>
    </w:p>
    <w:p w14:paraId="5268AC89" w14:textId="77777777" w:rsidR="0041066B" w:rsidRPr="006B44C4" w:rsidRDefault="0041066B" w:rsidP="0041066B">
      <w:pPr>
        <w:ind w:left="720"/>
        <w:rPr>
          <w:rFonts w:ascii="Garamond" w:eastAsia="Times New Roman" w:hAnsi="Garamond" w:cs="Times New Roman"/>
        </w:rPr>
      </w:pPr>
    </w:p>
    <w:p w14:paraId="3CA3D443" w14:textId="14AFD2F9" w:rsidR="0041066B" w:rsidRPr="00066536" w:rsidRDefault="0041066B" w:rsidP="0041066B">
      <w:pPr>
        <w:ind w:left="720"/>
        <w:rPr>
          <w:rFonts w:ascii="Garamond" w:hAnsi="Garamond"/>
        </w:rPr>
      </w:pPr>
      <w:r w:rsidRPr="006B44C4">
        <w:rPr>
          <w:rFonts w:ascii="Garamond" w:eastAsia="Times New Roman" w:hAnsi="Garamond" w:cs="Times New Roman"/>
        </w:rPr>
        <w:t>•</w:t>
      </w:r>
      <w:r>
        <w:rPr>
          <w:rFonts w:ascii="Garamond" w:eastAsia="Times New Roman" w:hAnsi="Garamond" w:cs="Times New Roman"/>
        </w:rPr>
        <w:t xml:space="preserve"> </w:t>
      </w:r>
      <w:r w:rsidRPr="006B44C4">
        <w:rPr>
          <w:rFonts w:ascii="Garamond" w:eastAsia="Times New Roman" w:hAnsi="Garamond" w:cs="Times New Roman"/>
        </w:rPr>
        <w:t>Course materials will be provided to you with an excused absence, and you will be given a reasonable amount of time to make up work. (See https://catalog.ufl.edu/UGRD/academic-regulations/attendance-policies/).</w:t>
      </w:r>
    </w:p>
    <w:p w14:paraId="3A6BDF13" w14:textId="77777777" w:rsidR="005B743B" w:rsidRPr="00066536" w:rsidRDefault="005B743B">
      <w:pPr>
        <w:rPr>
          <w:rFonts w:ascii="Garamond" w:hAnsi="Garamond"/>
          <w:b/>
        </w:rPr>
      </w:pPr>
      <w:r w:rsidRPr="00066536">
        <w:rPr>
          <w:rFonts w:ascii="Garamond" w:hAnsi="Garamond"/>
          <w:b/>
        </w:rPr>
        <w:br w:type="page"/>
      </w:r>
    </w:p>
    <w:p w14:paraId="3A11432D" w14:textId="5DC9913B" w:rsidR="00361DCE" w:rsidRPr="00066536" w:rsidRDefault="00BB78E2" w:rsidP="00361DCE">
      <w:pPr>
        <w:jc w:val="center"/>
        <w:rPr>
          <w:rFonts w:ascii="Garamond" w:hAnsi="Garamond"/>
        </w:rPr>
      </w:pPr>
      <w:r w:rsidRPr="00066536">
        <w:rPr>
          <w:rFonts w:ascii="Garamond" w:hAnsi="Garamond"/>
          <w:b/>
        </w:rPr>
        <w:lastRenderedPageBreak/>
        <w:t>CONSTITUTIONAL LAW</w:t>
      </w:r>
    </w:p>
    <w:p w14:paraId="57599F30" w14:textId="4A412E6C" w:rsidR="005B743B" w:rsidRPr="00066536" w:rsidRDefault="005B743B" w:rsidP="00361DCE">
      <w:pPr>
        <w:jc w:val="center"/>
        <w:rPr>
          <w:rFonts w:ascii="Garamond" w:hAnsi="Garamond"/>
        </w:rPr>
      </w:pPr>
      <w:r w:rsidRPr="00066536">
        <w:rPr>
          <w:rFonts w:ascii="Garamond" w:hAnsi="Garamond"/>
        </w:rPr>
        <w:t>Professor Merritt McAlister</w:t>
      </w:r>
      <w:r w:rsidR="002856A0" w:rsidRPr="00066536">
        <w:rPr>
          <w:rFonts w:ascii="Garamond" w:hAnsi="Garamond"/>
        </w:rPr>
        <w:t xml:space="preserve"> / Spring 202</w:t>
      </w:r>
      <w:r w:rsidR="00581748">
        <w:rPr>
          <w:rFonts w:ascii="Garamond" w:hAnsi="Garamond"/>
        </w:rPr>
        <w:t>1</w:t>
      </w:r>
    </w:p>
    <w:p w14:paraId="7CFEEBA4" w14:textId="77777777" w:rsidR="005B436B" w:rsidRPr="00066536" w:rsidRDefault="005B436B" w:rsidP="00045C91">
      <w:pPr>
        <w:jc w:val="center"/>
        <w:rPr>
          <w:rFonts w:ascii="Garamond" w:hAnsi="Garamond"/>
        </w:rPr>
      </w:pPr>
    </w:p>
    <w:p w14:paraId="260C6A78" w14:textId="676DA000" w:rsidR="00DC6902" w:rsidRPr="00581748" w:rsidRDefault="00C60A98" w:rsidP="00C60A98">
      <w:pPr>
        <w:rPr>
          <w:rFonts w:ascii="Garamond" w:hAnsi="Garamond"/>
          <w:b/>
        </w:rPr>
      </w:pPr>
      <w:r w:rsidRPr="00581748">
        <w:rPr>
          <w:rFonts w:ascii="Garamond" w:hAnsi="Garamond"/>
          <w:b/>
        </w:rPr>
        <w:t>Introduction</w:t>
      </w:r>
      <w:r w:rsidR="00581748" w:rsidRPr="00581748">
        <w:rPr>
          <w:rFonts w:ascii="Garamond" w:hAnsi="Garamond"/>
          <w:b/>
        </w:rPr>
        <w:t xml:space="preserve"> to the Constitution</w:t>
      </w:r>
      <w:r w:rsidR="00581748" w:rsidRPr="00581748">
        <w:rPr>
          <w:rFonts w:ascii="Garamond" w:hAnsi="Garamond"/>
          <w:b/>
        </w:rPr>
        <w:br/>
      </w:r>
    </w:p>
    <w:p w14:paraId="5FED548F" w14:textId="33630A54" w:rsidR="0020473D" w:rsidRPr="00066536" w:rsidRDefault="00581748" w:rsidP="00DD753F">
      <w:pPr>
        <w:pStyle w:val="ListParagraph"/>
        <w:numPr>
          <w:ilvl w:val="0"/>
          <w:numId w:val="38"/>
        </w:numPr>
        <w:rPr>
          <w:rFonts w:ascii="Garamond" w:hAnsi="Garamond"/>
        </w:rPr>
      </w:pPr>
      <w:r>
        <w:rPr>
          <w:rFonts w:ascii="Garamond" w:hAnsi="Garamond"/>
          <w:b/>
          <w:bCs/>
        </w:rPr>
        <w:t xml:space="preserve">Tuesday, </w:t>
      </w:r>
      <w:r w:rsidRPr="00581748">
        <w:rPr>
          <w:rFonts w:ascii="Garamond" w:hAnsi="Garamond"/>
          <w:b/>
          <w:bCs/>
        </w:rPr>
        <w:t>January 19:</w:t>
      </w:r>
      <w:r>
        <w:rPr>
          <w:rFonts w:ascii="Garamond" w:hAnsi="Garamond"/>
        </w:rPr>
        <w:t xml:space="preserve"> </w:t>
      </w:r>
      <w:r w:rsidR="00914CF9" w:rsidRPr="00066536">
        <w:rPr>
          <w:rFonts w:ascii="Garamond" w:hAnsi="Garamond"/>
        </w:rPr>
        <w:t>The Constitution</w:t>
      </w:r>
      <w:r w:rsidR="005B436B" w:rsidRPr="00066536">
        <w:rPr>
          <w:rFonts w:ascii="Garamond" w:hAnsi="Garamond"/>
        </w:rPr>
        <w:t xml:space="preserve"> &amp; its Interpretation</w:t>
      </w:r>
      <w:r w:rsidR="00914CF9" w:rsidRPr="00066536">
        <w:rPr>
          <w:rFonts w:ascii="Garamond" w:hAnsi="Garamond"/>
        </w:rPr>
        <w:t xml:space="preserve">: pp. </w:t>
      </w:r>
      <w:r w:rsidR="00B05A7F">
        <w:rPr>
          <w:rFonts w:ascii="Garamond" w:hAnsi="Garamond"/>
        </w:rPr>
        <w:t>1499</w:t>
      </w:r>
      <w:r w:rsidR="00914CF9" w:rsidRPr="00066536">
        <w:rPr>
          <w:rFonts w:ascii="Garamond" w:hAnsi="Garamond"/>
        </w:rPr>
        <w:t>–</w:t>
      </w:r>
      <w:r w:rsidR="00B05A7F">
        <w:rPr>
          <w:rFonts w:ascii="Garamond" w:hAnsi="Garamond"/>
        </w:rPr>
        <w:t>1517</w:t>
      </w:r>
      <w:r w:rsidR="005321DC" w:rsidRPr="00066536">
        <w:rPr>
          <w:rFonts w:ascii="Garamond" w:hAnsi="Garamond"/>
        </w:rPr>
        <w:t xml:space="preserve"> (</w:t>
      </w:r>
      <w:r w:rsidR="00B05A7F">
        <w:rPr>
          <w:rFonts w:ascii="Garamond" w:hAnsi="Garamond"/>
        </w:rPr>
        <w:t xml:space="preserve">please skim </w:t>
      </w:r>
      <w:r w:rsidR="005321DC" w:rsidRPr="00066536">
        <w:rPr>
          <w:rFonts w:ascii="Garamond" w:hAnsi="Garamond"/>
        </w:rPr>
        <w:t>The Constitution</w:t>
      </w:r>
      <w:r w:rsidR="00B05A7F">
        <w:rPr>
          <w:rFonts w:ascii="Garamond" w:hAnsi="Garamond"/>
        </w:rPr>
        <w:t xml:space="preserve"> if you have not read it before; I will assume some basic familiarity with its provisions</w:t>
      </w:r>
      <w:r w:rsidR="005321DC" w:rsidRPr="00066536">
        <w:rPr>
          <w:rFonts w:ascii="Garamond" w:hAnsi="Garamond"/>
        </w:rPr>
        <w:t>)</w:t>
      </w:r>
      <w:r w:rsidR="00DD753F" w:rsidRPr="00066536">
        <w:rPr>
          <w:rFonts w:ascii="Garamond" w:hAnsi="Garamond"/>
        </w:rPr>
        <w:t xml:space="preserve"> &amp;</w:t>
      </w:r>
      <w:r w:rsidR="0020473D" w:rsidRPr="00066536">
        <w:rPr>
          <w:rFonts w:ascii="Garamond" w:hAnsi="Garamond"/>
        </w:rPr>
        <w:t xml:space="preserve"> 23–4</w:t>
      </w:r>
      <w:r w:rsidR="008217D1">
        <w:rPr>
          <w:rFonts w:ascii="Garamond" w:hAnsi="Garamond"/>
        </w:rPr>
        <w:t>3</w:t>
      </w:r>
      <w:r w:rsidR="0020473D" w:rsidRPr="00066536">
        <w:rPr>
          <w:rFonts w:ascii="Garamond" w:hAnsi="Garamond"/>
        </w:rPr>
        <w:t xml:space="preserve"> (</w:t>
      </w:r>
      <w:r w:rsidR="0020473D" w:rsidRPr="00066536">
        <w:rPr>
          <w:rFonts w:ascii="Garamond" w:hAnsi="Garamond"/>
          <w:i/>
        </w:rPr>
        <w:t>District of Columbia v. Heller</w:t>
      </w:r>
      <w:r w:rsidR="0020473D" w:rsidRPr="00066536">
        <w:rPr>
          <w:rFonts w:ascii="Garamond" w:hAnsi="Garamond"/>
        </w:rPr>
        <w:t>)</w:t>
      </w:r>
    </w:p>
    <w:p w14:paraId="66EB987D" w14:textId="77777777" w:rsidR="0020473D" w:rsidRPr="00066536" w:rsidRDefault="0020473D" w:rsidP="0020473D">
      <w:pPr>
        <w:rPr>
          <w:rFonts w:ascii="Garamond" w:hAnsi="Garamond"/>
        </w:rPr>
      </w:pPr>
    </w:p>
    <w:p w14:paraId="6620D76A" w14:textId="5AE8B33C" w:rsidR="000F6C6D" w:rsidRPr="00066536" w:rsidRDefault="00DD753F" w:rsidP="00F337E3">
      <w:pPr>
        <w:pStyle w:val="ListParagraph"/>
        <w:numPr>
          <w:ilvl w:val="0"/>
          <w:numId w:val="39"/>
        </w:numPr>
        <w:ind w:left="360" w:hanging="360"/>
        <w:rPr>
          <w:rFonts w:ascii="Garamond" w:hAnsi="Garamond"/>
          <w:b/>
        </w:rPr>
      </w:pPr>
      <w:r w:rsidRPr="00066536">
        <w:rPr>
          <w:rFonts w:ascii="Garamond" w:hAnsi="Garamond"/>
          <w:b/>
        </w:rPr>
        <w:t xml:space="preserve">Article III </w:t>
      </w:r>
      <w:r w:rsidR="005B436B" w:rsidRPr="00066536">
        <w:rPr>
          <w:rFonts w:ascii="Garamond" w:hAnsi="Garamond"/>
          <w:b/>
        </w:rPr>
        <w:t>Power</w:t>
      </w:r>
      <w:r w:rsidR="00225940" w:rsidRPr="00066536">
        <w:rPr>
          <w:rFonts w:ascii="Garamond" w:hAnsi="Garamond"/>
          <w:b/>
        </w:rPr>
        <w:t>s</w:t>
      </w:r>
      <w:r w:rsidR="005B436B" w:rsidRPr="00066536">
        <w:rPr>
          <w:rFonts w:ascii="Garamond" w:hAnsi="Garamond"/>
          <w:b/>
        </w:rPr>
        <w:t xml:space="preserve"> </w:t>
      </w:r>
      <w:r w:rsidR="00E643C5" w:rsidRPr="00066536">
        <w:rPr>
          <w:rFonts w:ascii="Garamond" w:hAnsi="Garamond"/>
          <w:b/>
        </w:rPr>
        <w:t xml:space="preserve"> </w:t>
      </w:r>
    </w:p>
    <w:p w14:paraId="14F4DBD8" w14:textId="77777777" w:rsidR="000F6C6D" w:rsidRPr="00066536" w:rsidRDefault="000F6C6D" w:rsidP="000F6C6D">
      <w:pPr>
        <w:pStyle w:val="ListParagraph"/>
        <w:ind w:left="1440"/>
        <w:rPr>
          <w:rFonts w:ascii="Garamond" w:hAnsi="Garamond"/>
        </w:rPr>
      </w:pPr>
    </w:p>
    <w:p w14:paraId="70AAD26B" w14:textId="3D8C88B0" w:rsidR="005B436B" w:rsidRPr="00066536" w:rsidRDefault="005B436B" w:rsidP="005B436B">
      <w:pPr>
        <w:pStyle w:val="ListParagraph"/>
        <w:numPr>
          <w:ilvl w:val="0"/>
          <w:numId w:val="40"/>
        </w:numPr>
        <w:rPr>
          <w:rFonts w:ascii="Garamond" w:hAnsi="Garamond"/>
          <w:b/>
        </w:rPr>
      </w:pPr>
      <w:r w:rsidRPr="00066536">
        <w:rPr>
          <w:rFonts w:ascii="Garamond" w:hAnsi="Garamond"/>
          <w:b/>
        </w:rPr>
        <w:t>Judicial Review</w:t>
      </w:r>
    </w:p>
    <w:p w14:paraId="17200A90" w14:textId="77777777" w:rsidR="00F337E3" w:rsidRPr="00066536" w:rsidRDefault="00F337E3" w:rsidP="00F337E3">
      <w:pPr>
        <w:pStyle w:val="ListParagraph"/>
        <w:rPr>
          <w:rFonts w:ascii="Garamond" w:hAnsi="Garamond"/>
          <w:b/>
        </w:rPr>
      </w:pPr>
    </w:p>
    <w:p w14:paraId="4341E4B1" w14:textId="25AD0F49" w:rsidR="00F337E3" w:rsidRPr="00066536" w:rsidRDefault="00581748" w:rsidP="00F337E3">
      <w:pPr>
        <w:pStyle w:val="ListParagraph"/>
        <w:numPr>
          <w:ilvl w:val="0"/>
          <w:numId w:val="38"/>
        </w:numPr>
        <w:rPr>
          <w:rFonts w:ascii="Garamond" w:hAnsi="Garamond"/>
          <w:b/>
        </w:rPr>
      </w:pPr>
      <w:r>
        <w:rPr>
          <w:rFonts w:ascii="Garamond" w:hAnsi="Garamond"/>
          <w:b/>
          <w:bCs/>
        </w:rPr>
        <w:t xml:space="preserve">Wednesday, January 20: </w:t>
      </w:r>
      <w:r w:rsidR="00F337E3" w:rsidRPr="00066536">
        <w:rPr>
          <w:rFonts w:ascii="Garamond" w:hAnsi="Garamond"/>
        </w:rPr>
        <w:t>The Power of Judicial Review, pp. 4</w:t>
      </w:r>
      <w:r w:rsidR="008217D1">
        <w:rPr>
          <w:rFonts w:ascii="Garamond" w:hAnsi="Garamond"/>
        </w:rPr>
        <w:t>5</w:t>
      </w:r>
      <w:r w:rsidR="00F337E3" w:rsidRPr="00066536">
        <w:rPr>
          <w:rFonts w:ascii="Garamond" w:hAnsi="Garamond"/>
        </w:rPr>
        <w:t xml:space="preserve">–57 </w:t>
      </w:r>
      <w:r w:rsidR="00DD753F" w:rsidRPr="00066536">
        <w:rPr>
          <w:rFonts w:ascii="Garamond" w:hAnsi="Garamond"/>
        </w:rPr>
        <w:t>(</w:t>
      </w:r>
      <w:r w:rsidR="00F337E3" w:rsidRPr="00066536">
        <w:rPr>
          <w:rFonts w:ascii="Garamond" w:hAnsi="Garamond"/>
          <w:i/>
        </w:rPr>
        <w:t>Marbury v. Madison</w:t>
      </w:r>
      <w:r w:rsidR="00DD753F" w:rsidRPr="00066536">
        <w:rPr>
          <w:rFonts w:ascii="Garamond" w:hAnsi="Garamond"/>
        </w:rPr>
        <w:t>)</w:t>
      </w:r>
    </w:p>
    <w:p w14:paraId="29F56183" w14:textId="77777777" w:rsidR="007862CC" w:rsidRPr="00066536" w:rsidRDefault="007862CC" w:rsidP="007862CC">
      <w:pPr>
        <w:pStyle w:val="ListParagraph"/>
        <w:rPr>
          <w:rFonts w:ascii="Garamond" w:hAnsi="Garamond"/>
          <w:b/>
        </w:rPr>
      </w:pPr>
    </w:p>
    <w:p w14:paraId="76ACDA80" w14:textId="135B6C32" w:rsidR="00F337E3" w:rsidRPr="00066536" w:rsidRDefault="00581748" w:rsidP="00F337E3">
      <w:pPr>
        <w:pStyle w:val="ListParagraph"/>
        <w:numPr>
          <w:ilvl w:val="0"/>
          <w:numId w:val="38"/>
        </w:numPr>
        <w:rPr>
          <w:rFonts w:ascii="Garamond" w:hAnsi="Garamond"/>
          <w:b/>
        </w:rPr>
      </w:pPr>
      <w:r>
        <w:rPr>
          <w:rFonts w:ascii="Garamond" w:hAnsi="Garamond"/>
          <w:b/>
          <w:bCs/>
        </w:rPr>
        <w:t xml:space="preserve">Monday, January 25: </w:t>
      </w:r>
      <w:r w:rsidR="007862CC" w:rsidRPr="00066536">
        <w:rPr>
          <w:rFonts w:ascii="Garamond" w:hAnsi="Garamond"/>
        </w:rPr>
        <w:t>Fed</w:t>
      </w:r>
      <w:r w:rsidR="009A54D7" w:rsidRPr="00066536">
        <w:rPr>
          <w:rFonts w:ascii="Garamond" w:hAnsi="Garamond"/>
        </w:rPr>
        <w:t xml:space="preserve">eral Judicial Supremacy, pp. </w:t>
      </w:r>
      <w:r w:rsidR="00E41C9D" w:rsidRPr="00066536">
        <w:rPr>
          <w:rFonts w:ascii="Garamond" w:hAnsi="Garamond"/>
        </w:rPr>
        <w:t>5</w:t>
      </w:r>
      <w:r w:rsidR="009A54D7" w:rsidRPr="00066536">
        <w:rPr>
          <w:rFonts w:ascii="Garamond" w:hAnsi="Garamond"/>
        </w:rPr>
        <w:t>8</w:t>
      </w:r>
      <w:r w:rsidR="007862CC" w:rsidRPr="00066536">
        <w:rPr>
          <w:rFonts w:ascii="Garamond" w:hAnsi="Garamond"/>
        </w:rPr>
        <w:t xml:space="preserve">–69 </w:t>
      </w:r>
      <w:r w:rsidR="00DD753F" w:rsidRPr="00066536">
        <w:rPr>
          <w:rFonts w:ascii="Garamond" w:hAnsi="Garamond"/>
        </w:rPr>
        <w:t>(</w:t>
      </w:r>
      <w:r w:rsidR="007862CC" w:rsidRPr="00066536">
        <w:rPr>
          <w:rFonts w:ascii="Garamond" w:hAnsi="Garamond"/>
          <w:i/>
        </w:rPr>
        <w:t>Martin v. Hunter’s Lessee</w:t>
      </w:r>
      <w:r w:rsidR="007862CC" w:rsidRPr="00066536">
        <w:rPr>
          <w:rFonts w:ascii="Garamond" w:hAnsi="Garamond"/>
        </w:rPr>
        <w:t xml:space="preserve"> &amp; </w:t>
      </w:r>
      <w:r w:rsidR="007862CC" w:rsidRPr="00066536">
        <w:rPr>
          <w:rFonts w:ascii="Garamond" w:hAnsi="Garamond"/>
          <w:i/>
        </w:rPr>
        <w:t>Cooper v. Allen</w:t>
      </w:r>
      <w:r w:rsidR="00DD753F" w:rsidRPr="00066536">
        <w:rPr>
          <w:rFonts w:ascii="Garamond" w:hAnsi="Garamond"/>
        </w:rPr>
        <w:t>)</w:t>
      </w:r>
    </w:p>
    <w:p w14:paraId="54185E10" w14:textId="77777777" w:rsidR="005B436B" w:rsidRPr="00066536" w:rsidRDefault="005B436B" w:rsidP="005B436B">
      <w:pPr>
        <w:pStyle w:val="ListParagraph"/>
        <w:rPr>
          <w:rFonts w:ascii="Garamond" w:hAnsi="Garamond"/>
          <w:b/>
        </w:rPr>
      </w:pPr>
    </w:p>
    <w:p w14:paraId="56DB7E63" w14:textId="30B37476" w:rsidR="005B436B" w:rsidRPr="00066536" w:rsidRDefault="005B436B" w:rsidP="005B436B">
      <w:pPr>
        <w:pStyle w:val="ListParagraph"/>
        <w:numPr>
          <w:ilvl w:val="0"/>
          <w:numId w:val="40"/>
        </w:numPr>
        <w:rPr>
          <w:rFonts w:ascii="Garamond" w:hAnsi="Garamond"/>
          <w:b/>
        </w:rPr>
      </w:pPr>
      <w:r w:rsidRPr="00066536">
        <w:rPr>
          <w:rFonts w:ascii="Garamond" w:hAnsi="Garamond"/>
          <w:b/>
        </w:rPr>
        <w:t xml:space="preserve">Limits on Judicial </w:t>
      </w:r>
      <w:r w:rsidR="00416F65" w:rsidRPr="00066536">
        <w:rPr>
          <w:rFonts w:ascii="Garamond" w:hAnsi="Garamond"/>
          <w:b/>
        </w:rPr>
        <w:t>Power</w:t>
      </w:r>
    </w:p>
    <w:p w14:paraId="248C7B2C" w14:textId="77777777" w:rsidR="000F6A9B" w:rsidRPr="00066536" w:rsidRDefault="000F6A9B" w:rsidP="007862CC">
      <w:pPr>
        <w:rPr>
          <w:rFonts w:ascii="Garamond" w:hAnsi="Garamond"/>
        </w:rPr>
      </w:pPr>
    </w:p>
    <w:p w14:paraId="3B6B2130" w14:textId="093EA400" w:rsidR="00581748" w:rsidRDefault="00581748" w:rsidP="00DD753F">
      <w:pPr>
        <w:pStyle w:val="ListParagraph"/>
        <w:numPr>
          <w:ilvl w:val="0"/>
          <w:numId w:val="38"/>
        </w:numPr>
        <w:rPr>
          <w:rFonts w:ascii="Garamond" w:hAnsi="Garamond"/>
        </w:rPr>
      </w:pPr>
      <w:r>
        <w:rPr>
          <w:rFonts w:ascii="Garamond" w:hAnsi="Garamond"/>
          <w:b/>
          <w:bCs/>
        </w:rPr>
        <w:t xml:space="preserve">Tuesday, January 26: </w:t>
      </w:r>
      <w:r>
        <w:rPr>
          <w:rFonts w:ascii="Garamond" w:hAnsi="Garamond"/>
        </w:rPr>
        <w:t>Obstacles to Judicial Review: Political Question Doctrine</w:t>
      </w:r>
      <w:r w:rsidR="00B05A7F">
        <w:rPr>
          <w:rFonts w:ascii="Garamond" w:hAnsi="Garamond"/>
        </w:rPr>
        <w:t xml:space="preserve"> &amp; “Case” or “Controversy” Requirement</w:t>
      </w:r>
      <w:r>
        <w:rPr>
          <w:rFonts w:ascii="Garamond" w:hAnsi="Garamond"/>
        </w:rPr>
        <w:t xml:space="preserve">, pp. </w:t>
      </w:r>
      <w:r w:rsidR="00B05A7F">
        <w:rPr>
          <w:rFonts w:ascii="Garamond" w:hAnsi="Garamond"/>
        </w:rPr>
        <w:t>69–85 (</w:t>
      </w:r>
      <w:r w:rsidR="00B05A7F">
        <w:rPr>
          <w:rFonts w:ascii="Garamond" w:hAnsi="Garamond"/>
          <w:i/>
          <w:iCs/>
        </w:rPr>
        <w:t xml:space="preserve">Baker v. </w:t>
      </w:r>
      <w:proofErr w:type="spellStart"/>
      <w:r w:rsidR="00B05A7F">
        <w:rPr>
          <w:rFonts w:ascii="Garamond" w:hAnsi="Garamond"/>
          <w:i/>
          <w:iCs/>
        </w:rPr>
        <w:t>Carr</w:t>
      </w:r>
      <w:proofErr w:type="spellEnd"/>
      <w:r w:rsidR="00B05A7F">
        <w:rPr>
          <w:rFonts w:ascii="Garamond" w:hAnsi="Garamond"/>
        </w:rPr>
        <w:t xml:space="preserve">, </w:t>
      </w:r>
      <w:r w:rsidR="00B05A7F">
        <w:rPr>
          <w:rFonts w:ascii="Garamond" w:hAnsi="Garamond"/>
          <w:i/>
          <w:iCs/>
        </w:rPr>
        <w:t>Nixon v. United States</w:t>
      </w:r>
      <w:r w:rsidR="00B05A7F">
        <w:rPr>
          <w:rFonts w:ascii="Garamond" w:hAnsi="Garamond"/>
        </w:rPr>
        <w:t xml:space="preserve">, &amp; </w:t>
      </w:r>
      <w:r w:rsidR="00B05A7F">
        <w:rPr>
          <w:rFonts w:ascii="Garamond" w:hAnsi="Garamond"/>
          <w:i/>
          <w:iCs/>
        </w:rPr>
        <w:t>Muskrat</w:t>
      </w:r>
      <w:r w:rsidR="00B05A7F">
        <w:rPr>
          <w:rFonts w:ascii="Garamond" w:hAnsi="Garamond"/>
        </w:rPr>
        <w:t>)</w:t>
      </w:r>
    </w:p>
    <w:p w14:paraId="117DD358" w14:textId="77777777" w:rsidR="00581748" w:rsidRDefault="00581748" w:rsidP="00581748">
      <w:pPr>
        <w:pStyle w:val="ListParagraph"/>
        <w:rPr>
          <w:rFonts w:ascii="Garamond" w:hAnsi="Garamond"/>
        </w:rPr>
      </w:pPr>
    </w:p>
    <w:p w14:paraId="0B46AD53" w14:textId="1BECEC3B" w:rsidR="00416F65" w:rsidRDefault="00581748" w:rsidP="00DD753F">
      <w:pPr>
        <w:pStyle w:val="ListParagraph"/>
        <w:numPr>
          <w:ilvl w:val="0"/>
          <w:numId w:val="38"/>
        </w:numPr>
        <w:rPr>
          <w:rFonts w:ascii="Garamond" w:hAnsi="Garamond"/>
        </w:rPr>
      </w:pPr>
      <w:r>
        <w:rPr>
          <w:rFonts w:ascii="Garamond" w:hAnsi="Garamond"/>
          <w:b/>
          <w:bCs/>
        </w:rPr>
        <w:t xml:space="preserve">Wednesday, </w:t>
      </w:r>
      <w:r w:rsidRPr="00581748">
        <w:rPr>
          <w:rFonts w:ascii="Garamond" w:hAnsi="Garamond"/>
          <w:b/>
          <w:bCs/>
        </w:rPr>
        <w:t xml:space="preserve">January 27: </w:t>
      </w:r>
      <w:r w:rsidR="007862CC" w:rsidRPr="00066536">
        <w:rPr>
          <w:rFonts w:ascii="Garamond" w:hAnsi="Garamond"/>
        </w:rPr>
        <w:t xml:space="preserve">Obstacles to Judicial Review: </w:t>
      </w:r>
      <w:r w:rsidR="00804998" w:rsidRPr="00066536">
        <w:rPr>
          <w:rFonts w:ascii="Garamond" w:hAnsi="Garamond"/>
        </w:rPr>
        <w:t>Standing</w:t>
      </w:r>
      <w:r w:rsidR="007862CC" w:rsidRPr="00066536">
        <w:rPr>
          <w:rFonts w:ascii="Garamond" w:hAnsi="Garamond"/>
        </w:rPr>
        <w:t xml:space="preserve">, pp. </w:t>
      </w:r>
      <w:r w:rsidR="00804998" w:rsidRPr="00066536">
        <w:rPr>
          <w:rFonts w:ascii="Garamond" w:hAnsi="Garamond"/>
        </w:rPr>
        <w:t>8</w:t>
      </w:r>
      <w:r w:rsidR="00B05A7F">
        <w:rPr>
          <w:rFonts w:ascii="Garamond" w:hAnsi="Garamond"/>
        </w:rPr>
        <w:t>5</w:t>
      </w:r>
      <w:r w:rsidR="00416F65" w:rsidRPr="00066536">
        <w:rPr>
          <w:rFonts w:ascii="Garamond" w:hAnsi="Garamond"/>
        </w:rPr>
        <w:t>–</w:t>
      </w:r>
      <w:r w:rsidR="00804998" w:rsidRPr="00066536">
        <w:rPr>
          <w:rFonts w:ascii="Garamond" w:hAnsi="Garamond"/>
        </w:rPr>
        <w:t>10</w:t>
      </w:r>
      <w:r w:rsidR="008217D1">
        <w:rPr>
          <w:rFonts w:ascii="Garamond" w:hAnsi="Garamond"/>
        </w:rPr>
        <w:t>0</w:t>
      </w:r>
      <w:r w:rsidR="00416F65" w:rsidRPr="00066536">
        <w:rPr>
          <w:rFonts w:ascii="Garamond" w:hAnsi="Garamond"/>
        </w:rPr>
        <w:t xml:space="preserve"> </w:t>
      </w:r>
      <w:r w:rsidR="00DD753F" w:rsidRPr="00066536">
        <w:rPr>
          <w:rFonts w:ascii="Garamond" w:hAnsi="Garamond"/>
        </w:rPr>
        <w:t>(</w:t>
      </w:r>
      <w:r w:rsidR="00416F65" w:rsidRPr="00066536">
        <w:rPr>
          <w:rFonts w:ascii="Garamond" w:hAnsi="Garamond"/>
          <w:i/>
        </w:rPr>
        <w:t>Allen v. Wright</w:t>
      </w:r>
      <w:r w:rsidR="00804998" w:rsidRPr="00066536">
        <w:rPr>
          <w:rFonts w:ascii="Garamond" w:hAnsi="Garamond"/>
          <w:i/>
        </w:rPr>
        <w:t xml:space="preserve"> </w:t>
      </w:r>
      <w:r w:rsidR="00804998" w:rsidRPr="00066536">
        <w:rPr>
          <w:rFonts w:ascii="Garamond" w:hAnsi="Garamond"/>
        </w:rPr>
        <w:t xml:space="preserve">&amp; </w:t>
      </w:r>
      <w:r w:rsidR="00804998" w:rsidRPr="00066536">
        <w:rPr>
          <w:rFonts w:ascii="Garamond" w:hAnsi="Garamond"/>
          <w:i/>
        </w:rPr>
        <w:t>Lujan</w:t>
      </w:r>
      <w:r w:rsidR="00804998" w:rsidRPr="00066536">
        <w:rPr>
          <w:rFonts w:ascii="Garamond" w:hAnsi="Garamond"/>
        </w:rPr>
        <w:t>)</w:t>
      </w:r>
    </w:p>
    <w:p w14:paraId="0B670672" w14:textId="77777777" w:rsidR="00581748" w:rsidRPr="00581748" w:rsidRDefault="00581748" w:rsidP="00581748">
      <w:pPr>
        <w:pStyle w:val="ListParagraph"/>
        <w:rPr>
          <w:rFonts w:ascii="Garamond" w:hAnsi="Garamond"/>
        </w:rPr>
      </w:pPr>
    </w:p>
    <w:p w14:paraId="09BBF9B3" w14:textId="6882A723" w:rsidR="00581748" w:rsidRPr="00066536" w:rsidRDefault="00581748" w:rsidP="00DD753F">
      <w:pPr>
        <w:pStyle w:val="ListParagraph"/>
        <w:numPr>
          <w:ilvl w:val="0"/>
          <w:numId w:val="38"/>
        </w:numPr>
        <w:rPr>
          <w:rFonts w:ascii="Garamond" w:hAnsi="Garamond"/>
        </w:rPr>
      </w:pPr>
      <w:r w:rsidRPr="00581748">
        <w:rPr>
          <w:rFonts w:ascii="Garamond" w:hAnsi="Garamond"/>
          <w:b/>
          <w:bCs/>
        </w:rPr>
        <w:t>Monday, February 1: Hypothetical Day #1</w:t>
      </w:r>
      <w:r>
        <w:rPr>
          <w:rFonts w:ascii="Garamond" w:hAnsi="Garamond"/>
          <w:b/>
          <w:bCs/>
        </w:rPr>
        <w:t xml:space="preserve"> (class will be held via Zoom to enable group work; hypothetical posted on Canvas; submit answer via “Quiz” on Canvas before class)</w:t>
      </w:r>
    </w:p>
    <w:p w14:paraId="023D8C27" w14:textId="511398E2" w:rsidR="007862CC" w:rsidRPr="00066536" w:rsidRDefault="007862CC" w:rsidP="00416F65">
      <w:pPr>
        <w:pStyle w:val="ListParagraph"/>
        <w:rPr>
          <w:rFonts w:ascii="Garamond" w:hAnsi="Garamond"/>
        </w:rPr>
      </w:pPr>
    </w:p>
    <w:p w14:paraId="75E381E3" w14:textId="339E1174" w:rsidR="00BF4BC7" w:rsidRPr="00066536" w:rsidRDefault="005B436B" w:rsidP="00416F65">
      <w:pPr>
        <w:pStyle w:val="ListParagraph"/>
        <w:numPr>
          <w:ilvl w:val="0"/>
          <w:numId w:val="39"/>
        </w:numPr>
        <w:ind w:left="450" w:hanging="450"/>
        <w:rPr>
          <w:rFonts w:ascii="Garamond" w:hAnsi="Garamond"/>
          <w:b/>
        </w:rPr>
      </w:pPr>
      <w:r w:rsidRPr="00066536">
        <w:rPr>
          <w:rFonts w:ascii="Garamond" w:hAnsi="Garamond"/>
          <w:b/>
        </w:rPr>
        <w:t>Federalism</w:t>
      </w:r>
      <w:r w:rsidR="00156C7A" w:rsidRPr="00066536">
        <w:rPr>
          <w:rFonts w:ascii="Garamond" w:hAnsi="Garamond"/>
          <w:b/>
        </w:rPr>
        <w:t xml:space="preserve"> </w:t>
      </w:r>
    </w:p>
    <w:p w14:paraId="185DC440" w14:textId="77777777" w:rsidR="00416F65" w:rsidRPr="00066536" w:rsidRDefault="00416F65" w:rsidP="00416F65">
      <w:pPr>
        <w:pStyle w:val="ListParagraph"/>
        <w:ind w:left="450"/>
        <w:rPr>
          <w:rFonts w:ascii="Garamond" w:hAnsi="Garamond"/>
          <w:b/>
        </w:rPr>
      </w:pPr>
    </w:p>
    <w:p w14:paraId="45DD6BB8" w14:textId="6AD522E1" w:rsidR="005B436B" w:rsidRPr="00066536" w:rsidRDefault="005B436B" w:rsidP="005B436B">
      <w:pPr>
        <w:pStyle w:val="ListParagraph"/>
        <w:numPr>
          <w:ilvl w:val="0"/>
          <w:numId w:val="41"/>
        </w:numPr>
        <w:rPr>
          <w:rFonts w:ascii="Garamond" w:hAnsi="Garamond"/>
          <w:b/>
        </w:rPr>
      </w:pPr>
      <w:r w:rsidRPr="00066536">
        <w:rPr>
          <w:rFonts w:ascii="Garamond" w:hAnsi="Garamond"/>
          <w:b/>
        </w:rPr>
        <w:t xml:space="preserve">Express and Implied </w:t>
      </w:r>
      <w:r w:rsidR="00156C7A" w:rsidRPr="00066536">
        <w:rPr>
          <w:rFonts w:ascii="Garamond" w:hAnsi="Garamond"/>
          <w:b/>
        </w:rPr>
        <w:t>Legislative Powers</w:t>
      </w:r>
    </w:p>
    <w:p w14:paraId="77C6DEE4" w14:textId="77777777" w:rsidR="00416F65" w:rsidRPr="00066536" w:rsidRDefault="00416F65" w:rsidP="00416F65">
      <w:pPr>
        <w:pStyle w:val="ListParagraph"/>
        <w:rPr>
          <w:rFonts w:ascii="Garamond" w:hAnsi="Garamond"/>
          <w:b/>
        </w:rPr>
      </w:pPr>
    </w:p>
    <w:p w14:paraId="603E7954" w14:textId="42C3FD5C" w:rsidR="00416F65" w:rsidRPr="00066536" w:rsidRDefault="00581748" w:rsidP="00416F65">
      <w:pPr>
        <w:pStyle w:val="ListParagraph"/>
        <w:numPr>
          <w:ilvl w:val="0"/>
          <w:numId w:val="38"/>
        </w:numPr>
        <w:rPr>
          <w:rFonts w:ascii="Garamond" w:hAnsi="Garamond"/>
        </w:rPr>
      </w:pPr>
      <w:r>
        <w:rPr>
          <w:rFonts w:ascii="Garamond" w:hAnsi="Garamond"/>
          <w:b/>
          <w:bCs/>
        </w:rPr>
        <w:t xml:space="preserve">Tuesday, February 2: </w:t>
      </w:r>
      <w:r w:rsidR="00B33BD5" w:rsidRPr="00066536">
        <w:rPr>
          <w:rFonts w:ascii="Garamond" w:hAnsi="Garamond"/>
        </w:rPr>
        <w:t xml:space="preserve">The </w:t>
      </w:r>
      <w:r w:rsidR="00BC1F75" w:rsidRPr="00066536">
        <w:rPr>
          <w:rFonts w:ascii="Garamond" w:hAnsi="Garamond"/>
        </w:rPr>
        <w:t>“Necessary and Proper” Clause</w:t>
      </w:r>
      <w:r w:rsidR="00865407" w:rsidRPr="00066536">
        <w:rPr>
          <w:rFonts w:ascii="Garamond" w:hAnsi="Garamond"/>
        </w:rPr>
        <w:t>, pp. 11</w:t>
      </w:r>
      <w:r w:rsidR="00B05A7F">
        <w:rPr>
          <w:rFonts w:ascii="Garamond" w:hAnsi="Garamond"/>
        </w:rPr>
        <w:t>1</w:t>
      </w:r>
      <w:r w:rsidR="00865407" w:rsidRPr="00066536">
        <w:rPr>
          <w:rFonts w:ascii="Garamond" w:hAnsi="Garamond"/>
        </w:rPr>
        <w:t>–1</w:t>
      </w:r>
      <w:r w:rsidR="00E41C9D" w:rsidRPr="00066536">
        <w:rPr>
          <w:rFonts w:ascii="Garamond" w:hAnsi="Garamond"/>
        </w:rPr>
        <w:t>26</w:t>
      </w:r>
      <w:r w:rsidR="00865407" w:rsidRPr="00066536">
        <w:rPr>
          <w:rFonts w:ascii="Garamond" w:hAnsi="Garamond"/>
        </w:rPr>
        <w:t xml:space="preserve"> (</w:t>
      </w:r>
      <w:r w:rsidR="005321DC" w:rsidRPr="00066536">
        <w:rPr>
          <w:rFonts w:ascii="Garamond" w:hAnsi="Garamond"/>
          <w:i/>
        </w:rPr>
        <w:t>McCulloch</w:t>
      </w:r>
      <w:r w:rsidR="00865407" w:rsidRPr="00066536">
        <w:rPr>
          <w:rFonts w:ascii="Garamond" w:hAnsi="Garamond"/>
          <w:i/>
        </w:rPr>
        <w:t xml:space="preserve"> v. Maryland</w:t>
      </w:r>
      <w:r w:rsidR="00DD753F" w:rsidRPr="00066536">
        <w:rPr>
          <w:rFonts w:ascii="Garamond" w:hAnsi="Garamond"/>
        </w:rPr>
        <w:t>)</w:t>
      </w:r>
    </w:p>
    <w:p w14:paraId="54C952D7" w14:textId="77777777" w:rsidR="00865407" w:rsidRPr="00066536" w:rsidRDefault="00865407" w:rsidP="00865407">
      <w:pPr>
        <w:pStyle w:val="ListParagraph"/>
        <w:rPr>
          <w:rFonts w:ascii="Garamond" w:hAnsi="Garamond"/>
        </w:rPr>
      </w:pPr>
    </w:p>
    <w:p w14:paraId="6E90713D" w14:textId="4D33090D" w:rsidR="005321DC" w:rsidRPr="00066536" w:rsidRDefault="00581748" w:rsidP="00865407">
      <w:pPr>
        <w:pStyle w:val="ListParagraph"/>
        <w:numPr>
          <w:ilvl w:val="0"/>
          <w:numId w:val="38"/>
        </w:numPr>
        <w:rPr>
          <w:rFonts w:ascii="Garamond" w:hAnsi="Garamond"/>
        </w:rPr>
      </w:pPr>
      <w:r>
        <w:rPr>
          <w:rFonts w:ascii="Garamond" w:hAnsi="Garamond"/>
          <w:b/>
          <w:bCs/>
        </w:rPr>
        <w:t xml:space="preserve">Wednesday, February 3: </w:t>
      </w:r>
      <w:r w:rsidR="005321DC" w:rsidRPr="00066536">
        <w:rPr>
          <w:rFonts w:ascii="Garamond" w:hAnsi="Garamond"/>
        </w:rPr>
        <w:t xml:space="preserve">The </w:t>
      </w:r>
      <w:r w:rsidR="00804998" w:rsidRPr="00066536">
        <w:rPr>
          <w:rFonts w:ascii="Garamond" w:hAnsi="Garamond"/>
        </w:rPr>
        <w:t xml:space="preserve">Commerce Clause: </w:t>
      </w:r>
      <w:r w:rsidR="00E41C9D" w:rsidRPr="00066536">
        <w:rPr>
          <w:rFonts w:ascii="Garamond" w:hAnsi="Garamond"/>
        </w:rPr>
        <w:t>Foundations</w:t>
      </w:r>
      <w:r w:rsidR="005321DC" w:rsidRPr="00066536">
        <w:rPr>
          <w:rFonts w:ascii="Garamond" w:hAnsi="Garamond"/>
        </w:rPr>
        <w:t xml:space="preserve">, pp. </w:t>
      </w:r>
      <w:r w:rsidR="00E41C9D" w:rsidRPr="00066536">
        <w:rPr>
          <w:rFonts w:ascii="Garamond" w:hAnsi="Garamond"/>
        </w:rPr>
        <w:t>13</w:t>
      </w:r>
      <w:r w:rsidR="00B05A7F">
        <w:rPr>
          <w:rFonts w:ascii="Garamond" w:hAnsi="Garamond"/>
        </w:rPr>
        <w:t>2</w:t>
      </w:r>
      <w:r w:rsidR="00E41C9D" w:rsidRPr="00066536">
        <w:rPr>
          <w:rFonts w:ascii="Garamond" w:hAnsi="Garamond"/>
        </w:rPr>
        <w:t>–3</w:t>
      </w:r>
      <w:r w:rsidR="00B05A7F">
        <w:rPr>
          <w:rFonts w:ascii="Garamond" w:hAnsi="Garamond"/>
        </w:rPr>
        <w:t>7</w:t>
      </w:r>
      <w:r w:rsidR="00E41C9D" w:rsidRPr="00066536">
        <w:rPr>
          <w:rFonts w:ascii="Garamond" w:hAnsi="Garamond"/>
        </w:rPr>
        <w:t xml:space="preserve"> &amp; 14</w:t>
      </w:r>
      <w:r w:rsidR="00B05A7F">
        <w:rPr>
          <w:rFonts w:ascii="Garamond" w:hAnsi="Garamond"/>
        </w:rPr>
        <w:t>6</w:t>
      </w:r>
      <w:r w:rsidR="00E41C9D" w:rsidRPr="00066536">
        <w:rPr>
          <w:rFonts w:ascii="Garamond" w:hAnsi="Garamond"/>
        </w:rPr>
        <w:t>–5</w:t>
      </w:r>
      <w:r w:rsidR="00B05A7F">
        <w:rPr>
          <w:rFonts w:ascii="Garamond" w:hAnsi="Garamond"/>
        </w:rPr>
        <w:t>0</w:t>
      </w:r>
      <w:r w:rsidR="00E41C9D" w:rsidRPr="00066536">
        <w:rPr>
          <w:rFonts w:ascii="Garamond" w:hAnsi="Garamond"/>
        </w:rPr>
        <w:t xml:space="preserve"> (</w:t>
      </w:r>
      <w:r w:rsidR="00E41C9D" w:rsidRPr="00066536">
        <w:rPr>
          <w:rFonts w:ascii="Garamond" w:hAnsi="Garamond"/>
          <w:i/>
          <w:iCs/>
        </w:rPr>
        <w:t>Gibbons</w:t>
      </w:r>
      <w:r w:rsidR="00E41C9D" w:rsidRPr="00066536">
        <w:rPr>
          <w:rFonts w:ascii="Garamond" w:hAnsi="Garamond"/>
        </w:rPr>
        <w:t xml:space="preserve"> &amp; </w:t>
      </w:r>
      <w:r w:rsidR="00E41C9D" w:rsidRPr="00066536">
        <w:rPr>
          <w:rFonts w:ascii="Garamond" w:hAnsi="Garamond"/>
          <w:i/>
          <w:iCs/>
        </w:rPr>
        <w:t>Hammer</w:t>
      </w:r>
      <w:r w:rsidR="00804998" w:rsidRPr="00066536">
        <w:rPr>
          <w:rFonts w:ascii="Garamond" w:hAnsi="Garamond"/>
        </w:rPr>
        <w:t>)</w:t>
      </w:r>
    </w:p>
    <w:p w14:paraId="3655180A" w14:textId="77777777" w:rsidR="005321DC" w:rsidRPr="00066536" w:rsidRDefault="005321DC" w:rsidP="005321DC">
      <w:pPr>
        <w:rPr>
          <w:rFonts w:ascii="Garamond" w:hAnsi="Garamond"/>
        </w:rPr>
      </w:pPr>
    </w:p>
    <w:p w14:paraId="57617702" w14:textId="4F1719D7" w:rsidR="00E41C9D" w:rsidRPr="00066536" w:rsidRDefault="00581748" w:rsidP="00865407">
      <w:pPr>
        <w:pStyle w:val="ListParagraph"/>
        <w:numPr>
          <w:ilvl w:val="0"/>
          <w:numId w:val="38"/>
        </w:numPr>
        <w:rPr>
          <w:rFonts w:ascii="Garamond" w:hAnsi="Garamond"/>
        </w:rPr>
      </w:pPr>
      <w:r>
        <w:rPr>
          <w:rFonts w:ascii="Garamond" w:hAnsi="Garamond"/>
          <w:b/>
          <w:bCs/>
        </w:rPr>
        <w:t xml:space="preserve">Monday, February 8: </w:t>
      </w:r>
      <w:r w:rsidR="00E41C9D" w:rsidRPr="00066536">
        <w:rPr>
          <w:rFonts w:ascii="Garamond" w:hAnsi="Garamond"/>
        </w:rPr>
        <w:t>The Commerce Clause: New Deal Era, pp. 15</w:t>
      </w:r>
      <w:r w:rsidR="00B05A7F">
        <w:rPr>
          <w:rFonts w:ascii="Garamond" w:hAnsi="Garamond"/>
        </w:rPr>
        <w:t>4</w:t>
      </w:r>
      <w:r w:rsidR="00E41C9D" w:rsidRPr="00066536">
        <w:rPr>
          <w:rFonts w:ascii="Garamond" w:hAnsi="Garamond"/>
        </w:rPr>
        <w:t>–16</w:t>
      </w:r>
      <w:r w:rsidR="00B05A7F">
        <w:rPr>
          <w:rFonts w:ascii="Garamond" w:hAnsi="Garamond"/>
        </w:rPr>
        <w:t>8</w:t>
      </w:r>
      <w:r w:rsidR="00E41C9D" w:rsidRPr="00066536">
        <w:rPr>
          <w:rFonts w:ascii="Garamond" w:hAnsi="Garamond"/>
        </w:rPr>
        <w:t xml:space="preserve"> (</w:t>
      </w:r>
      <w:r w:rsidR="00B05A7F">
        <w:rPr>
          <w:rFonts w:ascii="Garamond" w:hAnsi="Garamond"/>
          <w:i/>
          <w:iCs/>
        </w:rPr>
        <w:t>Jones &amp; Laughlin Steel</w:t>
      </w:r>
      <w:r w:rsidR="00B05A7F">
        <w:rPr>
          <w:rFonts w:ascii="Garamond" w:hAnsi="Garamond"/>
        </w:rPr>
        <w:t>,</w:t>
      </w:r>
      <w:r w:rsidR="00B05A7F">
        <w:rPr>
          <w:rFonts w:ascii="Garamond" w:hAnsi="Garamond"/>
          <w:i/>
          <w:iCs/>
        </w:rPr>
        <w:t xml:space="preserve"> </w:t>
      </w:r>
      <w:r w:rsidR="00E41C9D" w:rsidRPr="00066536">
        <w:rPr>
          <w:rFonts w:ascii="Garamond" w:hAnsi="Garamond"/>
          <w:i/>
          <w:iCs/>
        </w:rPr>
        <w:t>Darby</w:t>
      </w:r>
      <w:r w:rsidR="00E41C9D" w:rsidRPr="00066536">
        <w:rPr>
          <w:rFonts w:ascii="Garamond" w:hAnsi="Garamond"/>
        </w:rPr>
        <w:t xml:space="preserve">, </w:t>
      </w:r>
      <w:r w:rsidR="00E41C9D" w:rsidRPr="00066536">
        <w:rPr>
          <w:rFonts w:ascii="Garamond" w:hAnsi="Garamond"/>
          <w:i/>
          <w:iCs/>
        </w:rPr>
        <w:t>Wickard</w:t>
      </w:r>
      <w:r w:rsidR="00E41C9D" w:rsidRPr="00066536">
        <w:rPr>
          <w:rFonts w:ascii="Garamond" w:hAnsi="Garamond"/>
        </w:rPr>
        <w:t xml:space="preserve">, </w:t>
      </w:r>
      <w:r w:rsidR="00E41C9D" w:rsidRPr="00066536">
        <w:rPr>
          <w:rFonts w:ascii="Garamond" w:hAnsi="Garamond"/>
          <w:i/>
          <w:iCs/>
        </w:rPr>
        <w:t>Wickard</w:t>
      </w:r>
      <w:r w:rsidR="00E41C9D" w:rsidRPr="00066536">
        <w:rPr>
          <w:rFonts w:ascii="Garamond" w:hAnsi="Garamond"/>
        </w:rPr>
        <w:t xml:space="preserve">, </w:t>
      </w:r>
      <w:r w:rsidR="00E41C9D" w:rsidRPr="00066536">
        <w:rPr>
          <w:rFonts w:ascii="Garamond" w:hAnsi="Garamond"/>
          <w:i/>
          <w:iCs/>
        </w:rPr>
        <w:t>Katzenbach</w:t>
      </w:r>
      <w:r w:rsidR="00E41C9D" w:rsidRPr="00066536">
        <w:rPr>
          <w:rFonts w:ascii="Garamond" w:hAnsi="Garamond"/>
        </w:rPr>
        <w:t xml:space="preserve">, </w:t>
      </w:r>
      <w:r w:rsidR="00B05A7F">
        <w:rPr>
          <w:rFonts w:ascii="Garamond" w:hAnsi="Garamond"/>
        </w:rPr>
        <w:t xml:space="preserve">&amp; </w:t>
      </w:r>
      <w:r w:rsidR="00E41C9D" w:rsidRPr="00066536">
        <w:rPr>
          <w:rFonts w:ascii="Garamond" w:hAnsi="Garamond"/>
          <w:i/>
          <w:iCs/>
        </w:rPr>
        <w:t>Heart of Atlanta</w:t>
      </w:r>
      <w:r w:rsidR="00E41C9D" w:rsidRPr="00066536">
        <w:rPr>
          <w:rFonts w:ascii="Garamond" w:hAnsi="Garamond"/>
        </w:rPr>
        <w:t>)</w:t>
      </w:r>
    </w:p>
    <w:p w14:paraId="511F7B57" w14:textId="77777777" w:rsidR="00E41C9D" w:rsidRPr="00066536" w:rsidRDefault="00E41C9D" w:rsidP="00E41C9D">
      <w:pPr>
        <w:pStyle w:val="ListParagraph"/>
        <w:rPr>
          <w:rFonts w:ascii="Garamond" w:hAnsi="Garamond"/>
        </w:rPr>
      </w:pPr>
    </w:p>
    <w:p w14:paraId="3D442267" w14:textId="087DF1D7" w:rsidR="004B5710" w:rsidRPr="00066536" w:rsidRDefault="00581748" w:rsidP="00865407">
      <w:pPr>
        <w:pStyle w:val="ListParagraph"/>
        <w:numPr>
          <w:ilvl w:val="0"/>
          <w:numId w:val="38"/>
        </w:numPr>
        <w:rPr>
          <w:rFonts w:ascii="Garamond" w:hAnsi="Garamond"/>
        </w:rPr>
      </w:pPr>
      <w:r>
        <w:rPr>
          <w:rFonts w:ascii="Garamond" w:hAnsi="Garamond"/>
          <w:b/>
          <w:bCs/>
        </w:rPr>
        <w:t xml:space="preserve">Tuesday, February 9: </w:t>
      </w:r>
      <w:r w:rsidR="00DA5536" w:rsidRPr="00066536">
        <w:rPr>
          <w:rFonts w:ascii="Garamond" w:hAnsi="Garamond"/>
        </w:rPr>
        <w:t xml:space="preserve">The </w:t>
      </w:r>
      <w:r w:rsidR="00DD753F" w:rsidRPr="00066536">
        <w:rPr>
          <w:rFonts w:ascii="Garamond" w:hAnsi="Garamond"/>
        </w:rPr>
        <w:t xml:space="preserve">Commerce Clause: </w:t>
      </w:r>
      <w:r w:rsidR="00E41C9D" w:rsidRPr="00066536">
        <w:rPr>
          <w:rFonts w:ascii="Garamond" w:hAnsi="Garamond"/>
        </w:rPr>
        <w:t>The Modern View</w:t>
      </w:r>
      <w:r w:rsidR="00DA5536" w:rsidRPr="00066536">
        <w:rPr>
          <w:rFonts w:ascii="Garamond" w:hAnsi="Garamond"/>
        </w:rPr>
        <w:t xml:space="preserve">, pp. </w:t>
      </w:r>
      <w:r w:rsidR="00E41C9D" w:rsidRPr="00066536">
        <w:rPr>
          <w:rFonts w:ascii="Garamond" w:hAnsi="Garamond"/>
        </w:rPr>
        <w:t>1</w:t>
      </w:r>
      <w:r w:rsidR="00B05A7F">
        <w:rPr>
          <w:rFonts w:ascii="Garamond" w:hAnsi="Garamond"/>
        </w:rPr>
        <w:t>68</w:t>
      </w:r>
      <w:r w:rsidR="004B5710" w:rsidRPr="00066536">
        <w:rPr>
          <w:rFonts w:ascii="Garamond" w:hAnsi="Garamond"/>
        </w:rPr>
        <w:t>–</w:t>
      </w:r>
      <w:r w:rsidR="00E41C9D" w:rsidRPr="00066536">
        <w:rPr>
          <w:rFonts w:ascii="Garamond" w:hAnsi="Garamond"/>
        </w:rPr>
        <w:t>18</w:t>
      </w:r>
      <w:r w:rsidR="008217D1">
        <w:rPr>
          <w:rFonts w:ascii="Garamond" w:hAnsi="Garamond"/>
        </w:rPr>
        <w:t>3</w:t>
      </w:r>
      <w:r w:rsidR="00DD753F" w:rsidRPr="00066536">
        <w:rPr>
          <w:rFonts w:ascii="Garamond" w:hAnsi="Garamond"/>
        </w:rPr>
        <w:t xml:space="preserve"> (</w:t>
      </w:r>
      <w:r w:rsidR="00DD753F" w:rsidRPr="00066536">
        <w:rPr>
          <w:rFonts w:ascii="Garamond" w:hAnsi="Garamond"/>
          <w:i/>
        </w:rPr>
        <w:t>Lopez</w:t>
      </w:r>
      <w:r w:rsidR="00E41C9D" w:rsidRPr="00066536">
        <w:rPr>
          <w:rFonts w:ascii="Garamond" w:hAnsi="Garamond"/>
        </w:rPr>
        <w:t xml:space="preserve"> &amp; </w:t>
      </w:r>
      <w:r w:rsidR="00455885" w:rsidRPr="00066536">
        <w:rPr>
          <w:rFonts w:ascii="Garamond" w:hAnsi="Garamond"/>
          <w:i/>
          <w:iCs/>
        </w:rPr>
        <w:t>Morrison</w:t>
      </w:r>
      <w:r w:rsidR="00E41C9D" w:rsidRPr="00066536">
        <w:rPr>
          <w:rFonts w:ascii="Garamond" w:hAnsi="Garamond"/>
        </w:rPr>
        <w:t>)</w:t>
      </w:r>
    </w:p>
    <w:p w14:paraId="4770B97A" w14:textId="77777777" w:rsidR="00455885" w:rsidRPr="00066536" w:rsidRDefault="00455885" w:rsidP="00455885">
      <w:pPr>
        <w:pStyle w:val="ListParagraph"/>
        <w:rPr>
          <w:rFonts w:ascii="Garamond" w:hAnsi="Garamond"/>
        </w:rPr>
      </w:pPr>
    </w:p>
    <w:p w14:paraId="5BB84660" w14:textId="27D995E1" w:rsidR="00455885" w:rsidRPr="00066536" w:rsidRDefault="00581748" w:rsidP="00865407">
      <w:pPr>
        <w:pStyle w:val="ListParagraph"/>
        <w:numPr>
          <w:ilvl w:val="0"/>
          <w:numId w:val="38"/>
        </w:numPr>
        <w:rPr>
          <w:rFonts w:ascii="Garamond" w:hAnsi="Garamond"/>
        </w:rPr>
      </w:pPr>
      <w:r>
        <w:rPr>
          <w:rFonts w:ascii="Garamond" w:hAnsi="Garamond"/>
          <w:b/>
          <w:bCs/>
        </w:rPr>
        <w:t xml:space="preserve">Wednesday, February 10: </w:t>
      </w:r>
      <w:r w:rsidR="00455885" w:rsidRPr="00066536">
        <w:rPr>
          <w:rFonts w:ascii="Garamond" w:hAnsi="Garamond"/>
        </w:rPr>
        <w:t>The Commerce Clause: The Modern View, continued, pp. 18</w:t>
      </w:r>
      <w:r w:rsidR="00B05A7F">
        <w:rPr>
          <w:rFonts w:ascii="Garamond" w:hAnsi="Garamond"/>
        </w:rPr>
        <w:t>4</w:t>
      </w:r>
      <w:r w:rsidR="00455885" w:rsidRPr="00066536">
        <w:rPr>
          <w:rFonts w:ascii="Garamond" w:hAnsi="Garamond"/>
        </w:rPr>
        <w:t>–20</w:t>
      </w:r>
      <w:r w:rsidR="00B05A7F">
        <w:rPr>
          <w:rFonts w:ascii="Garamond" w:hAnsi="Garamond"/>
        </w:rPr>
        <w:t>4</w:t>
      </w:r>
      <w:r w:rsidR="00455885" w:rsidRPr="00066536">
        <w:rPr>
          <w:rFonts w:ascii="Garamond" w:hAnsi="Garamond"/>
        </w:rPr>
        <w:t xml:space="preserve"> (</w:t>
      </w:r>
      <w:r w:rsidR="00455885" w:rsidRPr="00066536">
        <w:rPr>
          <w:rFonts w:ascii="Garamond" w:hAnsi="Garamond"/>
          <w:i/>
          <w:iCs/>
        </w:rPr>
        <w:t>Raich</w:t>
      </w:r>
      <w:r w:rsidR="00455885" w:rsidRPr="00066536">
        <w:rPr>
          <w:rFonts w:ascii="Garamond" w:hAnsi="Garamond"/>
        </w:rPr>
        <w:t xml:space="preserve"> &amp; </w:t>
      </w:r>
      <w:r w:rsidR="00455885" w:rsidRPr="00066536">
        <w:rPr>
          <w:rFonts w:ascii="Garamond" w:hAnsi="Garamond"/>
          <w:i/>
          <w:iCs/>
        </w:rPr>
        <w:t>NFIB</w:t>
      </w:r>
      <w:r w:rsidR="00455885" w:rsidRPr="00066536">
        <w:rPr>
          <w:rFonts w:ascii="Garamond" w:hAnsi="Garamond"/>
        </w:rPr>
        <w:t>)</w:t>
      </w:r>
    </w:p>
    <w:p w14:paraId="6D13C96A" w14:textId="77777777" w:rsidR="004B5710" w:rsidRPr="00066536" w:rsidRDefault="004B5710" w:rsidP="004B5710">
      <w:pPr>
        <w:rPr>
          <w:rFonts w:ascii="Garamond" w:hAnsi="Garamond"/>
        </w:rPr>
      </w:pPr>
    </w:p>
    <w:p w14:paraId="217BD7BE" w14:textId="39BF0D0A" w:rsidR="00B448B6" w:rsidRPr="00066536" w:rsidRDefault="00581748" w:rsidP="00865407">
      <w:pPr>
        <w:pStyle w:val="ListParagraph"/>
        <w:numPr>
          <w:ilvl w:val="0"/>
          <w:numId w:val="38"/>
        </w:numPr>
        <w:rPr>
          <w:rFonts w:ascii="Garamond" w:hAnsi="Garamond"/>
        </w:rPr>
      </w:pPr>
      <w:r>
        <w:rPr>
          <w:rFonts w:ascii="Garamond" w:hAnsi="Garamond"/>
          <w:b/>
          <w:bCs/>
        </w:rPr>
        <w:t xml:space="preserve">Monday, February 15: </w:t>
      </w:r>
      <w:r w:rsidR="00DD753F" w:rsidRPr="00066536">
        <w:rPr>
          <w:rFonts w:ascii="Garamond" w:hAnsi="Garamond"/>
        </w:rPr>
        <w:t xml:space="preserve">The Spending Power, pp. </w:t>
      </w:r>
      <w:r w:rsidR="00B05A7F">
        <w:rPr>
          <w:rFonts w:ascii="Garamond" w:hAnsi="Garamond"/>
        </w:rPr>
        <w:t>223</w:t>
      </w:r>
      <w:r w:rsidR="00E41C9D" w:rsidRPr="00066536">
        <w:rPr>
          <w:rFonts w:ascii="Garamond" w:hAnsi="Garamond"/>
        </w:rPr>
        <w:t>–23</w:t>
      </w:r>
      <w:r w:rsidR="00B05A7F">
        <w:rPr>
          <w:rFonts w:ascii="Garamond" w:hAnsi="Garamond"/>
        </w:rPr>
        <w:t>6</w:t>
      </w:r>
      <w:r w:rsidR="00371376" w:rsidRPr="00066536">
        <w:rPr>
          <w:rFonts w:ascii="Garamond" w:hAnsi="Garamond"/>
        </w:rPr>
        <w:t xml:space="preserve"> </w:t>
      </w:r>
      <w:r w:rsidR="00B64A90" w:rsidRPr="00066536">
        <w:rPr>
          <w:rFonts w:ascii="Garamond" w:hAnsi="Garamond"/>
        </w:rPr>
        <w:t>(</w:t>
      </w:r>
      <w:r w:rsidR="00E41C9D" w:rsidRPr="00066536">
        <w:rPr>
          <w:rFonts w:ascii="Garamond" w:hAnsi="Garamond"/>
          <w:i/>
        </w:rPr>
        <w:t>Dole</w:t>
      </w:r>
      <w:r w:rsidR="00B05A7F">
        <w:rPr>
          <w:rFonts w:ascii="Garamond" w:hAnsi="Garamond"/>
        </w:rPr>
        <w:t xml:space="preserve"> &amp; </w:t>
      </w:r>
      <w:r w:rsidR="00455885" w:rsidRPr="00066536">
        <w:rPr>
          <w:rFonts w:ascii="Garamond" w:hAnsi="Garamond"/>
          <w:i/>
          <w:iCs/>
        </w:rPr>
        <w:t>NFIB</w:t>
      </w:r>
      <w:r w:rsidR="00371376" w:rsidRPr="00066536">
        <w:rPr>
          <w:rFonts w:ascii="Garamond" w:hAnsi="Garamond"/>
        </w:rPr>
        <w:t>)</w:t>
      </w:r>
    </w:p>
    <w:p w14:paraId="103D404F" w14:textId="77777777" w:rsidR="00225940" w:rsidRPr="00066536" w:rsidRDefault="00225940" w:rsidP="00225940">
      <w:pPr>
        <w:pStyle w:val="ListParagraph"/>
        <w:rPr>
          <w:rFonts w:ascii="Garamond" w:hAnsi="Garamond"/>
        </w:rPr>
      </w:pPr>
    </w:p>
    <w:p w14:paraId="75887D56" w14:textId="58C6A344" w:rsidR="00225940" w:rsidRDefault="00581748" w:rsidP="00865407">
      <w:pPr>
        <w:pStyle w:val="ListParagraph"/>
        <w:numPr>
          <w:ilvl w:val="0"/>
          <w:numId w:val="38"/>
        </w:numPr>
        <w:rPr>
          <w:rFonts w:ascii="Garamond" w:hAnsi="Garamond"/>
        </w:rPr>
      </w:pPr>
      <w:r>
        <w:rPr>
          <w:rFonts w:ascii="Garamond" w:hAnsi="Garamond"/>
          <w:b/>
          <w:bCs/>
        </w:rPr>
        <w:t xml:space="preserve">Tuesday, February 16: </w:t>
      </w:r>
      <w:r w:rsidR="00225940" w:rsidRPr="00066536">
        <w:rPr>
          <w:rFonts w:ascii="Garamond" w:hAnsi="Garamond"/>
        </w:rPr>
        <w:t>State Immunity from Legislation, pp. 25</w:t>
      </w:r>
      <w:r w:rsidR="00B05A7F">
        <w:rPr>
          <w:rFonts w:ascii="Garamond" w:hAnsi="Garamond"/>
        </w:rPr>
        <w:t>0</w:t>
      </w:r>
      <w:r w:rsidR="00225940" w:rsidRPr="00066536">
        <w:rPr>
          <w:rFonts w:ascii="Garamond" w:hAnsi="Garamond"/>
        </w:rPr>
        <w:t>–6</w:t>
      </w:r>
      <w:r w:rsidR="00B05A7F">
        <w:rPr>
          <w:rFonts w:ascii="Garamond" w:hAnsi="Garamond"/>
        </w:rPr>
        <w:t>4</w:t>
      </w:r>
      <w:r w:rsidR="00225940" w:rsidRPr="00066536">
        <w:rPr>
          <w:rFonts w:ascii="Garamond" w:hAnsi="Garamond"/>
        </w:rPr>
        <w:t xml:space="preserve"> (</w:t>
      </w:r>
      <w:r w:rsidR="00225940" w:rsidRPr="00066536">
        <w:rPr>
          <w:rFonts w:ascii="Garamond" w:hAnsi="Garamond"/>
          <w:i/>
        </w:rPr>
        <w:t>New York</w:t>
      </w:r>
      <w:r w:rsidR="00225940" w:rsidRPr="00066536">
        <w:rPr>
          <w:rFonts w:ascii="Garamond" w:hAnsi="Garamond"/>
        </w:rPr>
        <w:t xml:space="preserve"> &amp; </w:t>
      </w:r>
      <w:r w:rsidR="00225940" w:rsidRPr="00066536">
        <w:rPr>
          <w:rFonts w:ascii="Garamond" w:hAnsi="Garamond"/>
          <w:i/>
        </w:rPr>
        <w:t>Printz</w:t>
      </w:r>
      <w:r w:rsidR="00225940" w:rsidRPr="00066536">
        <w:rPr>
          <w:rFonts w:ascii="Garamond" w:hAnsi="Garamond"/>
        </w:rPr>
        <w:t>)</w:t>
      </w:r>
    </w:p>
    <w:p w14:paraId="20AC9A9B" w14:textId="77777777" w:rsidR="00581748" w:rsidRPr="00581748" w:rsidRDefault="00581748" w:rsidP="00581748">
      <w:pPr>
        <w:pStyle w:val="ListParagraph"/>
        <w:rPr>
          <w:rFonts w:ascii="Garamond" w:hAnsi="Garamond"/>
        </w:rPr>
      </w:pPr>
    </w:p>
    <w:p w14:paraId="4F2384DB" w14:textId="7E88F1AA" w:rsidR="00581748" w:rsidRPr="00066536" w:rsidRDefault="00581748" w:rsidP="00865407">
      <w:pPr>
        <w:pStyle w:val="ListParagraph"/>
        <w:numPr>
          <w:ilvl w:val="0"/>
          <w:numId w:val="38"/>
        </w:numPr>
        <w:rPr>
          <w:rFonts w:ascii="Garamond" w:hAnsi="Garamond"/>
        </w:rPr>
      </w:pPr>
      <w:r>
        <w:rPr>
          <w:rFonts w:ascii="Garamond" w:hAnsi="Garamond"/>
          <w:b/>
          <w:bCs/>
        </w:rPr>
        <w:t>Wednesday, February 17: Hypothetical Day #2 (class will be held via Zoom to enable group work; hypothetical posted on Canvas; submit answer via “Quiz” on Canvas before class)</w:t>
      </w:r>
    </w:p>
    <w:p w14:paraId="5D926A7B" w14:textId="77777777" w:rsidR="00B448B6" w:rsidRPr="00066536" w:rsidRDefault="00B448B6" w:rsidP="00B448B6">
      <w:pPr>
        <w:rPr>
          <w:rFonts w:ascii="Garamond" w:hAnsi="Garamond"/>
        </w:rPr>
      </w:pPr>
    </w:p>
    <w:p w14:paraId="13A6173F" w14:textId="1B7427F2" w:rsidR="00DC612F" w:rsidRPr="00066536" w:rsidRDefault="00DD753F" w:rsidP="005B436B">
      <w:pPr>
        <w:pStyle w:val="ListParagraph"/>
        <w:numPr>
          <w:ilvl w:val="0"/>
          <w:numId w:val="41"/>
        </w:numPr>
        <w:rPr>
          <w:rFonts w:ascii="Garamond" w:hAnsi="Garamond"/>
          <w:b/>
        </w:rPr>
      </w:pPr>
      <w:r w:rsidRPr="00066536">
        <w:rPr>
          <w:rFonts w:ascii="Garamond" w:hAnsi="Garamond"/>
          <w:b/>
        </w:rPr>
        <w:t xml:space="preserve">Limitations on </w:t>
      </w:r>
      <w:r w:rsidR="00225940" w:rsidRPr="00066536">
        <w:rPr>
          <w:rFonts w:ascii="Garamond" w:hAnsi="Garamond"/>
          <w:b/>
        </w:rPr>
        <w:t xml:space="preserve">State </w:t>
      </w:r>
      <w:r w:rsidRPr="00066536">
        <w:rPr>
          <w:rFonts w:ascii="Garamond" w:hAnsi="Garamond"/>
          <w:b/>
        </w:rPr>
        <w:t>Power</w:t>
      </w:r>
    </w:p>
    <w:p w14:paraId="5C146272" w14:textId="77777777" w:rsidR="00416F65" w:rsidRPr="00066536" w:rsidRDefault="00416F65" w:rsidP="008935C7">
      <w:pPr>
        <w:ind w:left="720" w:hanging="360"/>
        <w:rPr>
          <w:rFonts w:ascii="Garamond" w:hAnsi="Garamond"/>
          <w:b/>
        </w:rPr>
      </w:pPr>
    </w:p>
    <w:p w14:paraId="772054EC" w14:textId="2D49B9D5" w:rsidR="005F37B8" w:rsidRPr="00066536" w:rsidRDefault="00581748" w:rsidP="008935C7">
      <w:pPr>
        <w:pStyle w:val="ListParagraph"/>
        <w:numPr>
          <w:ilvl w:val="0"/>
          <w:numId w:val="38"/>
        </w:numPr>
        <w:rPr>
          <w:rFonts w:ascii="Garamond" w:hAnsi="Garamond"/>
        </w:rPr>
      </w:pPr>
      <w:r>
        <w:rPr>
          <w:rFonts w:ascii="Garamond" w:hAnsi="Garamond"/>
          <w:b/>
          <w:bCs/>
        </w:rPr>
        <w:t xml:space="preserve">Monday, February 22: </w:t>
      </w:r>
      <w:r w:rsidR="005F37B8" w:rsidRPr="00066536">
        <w:rPr>
          <w:rFonts w:ascii="Garamond" w:hAnsi="Garamond"/>
        </w:rPr>
        <w:t>Limitations on State Power: The Dormant Commerce Clause, pp. 30</w:t>
      </w:r>
      <w:r w:rsidR="00B05A7F">
        <w:rPr>
          <w:rFonts w:ascii="Garamond" w:hAnsi="Garamond"/>
        </w:rPr>
        <w:t>2</w:t>
      </w:r>
      <w:r w:rsidR="005F37B8" w:rsidRPr="00066536">
        <w:rPr>
          <w:rFonts w:ascii="Garamond" w:hAnsi="Garamond"/>
        </w:rPr>
        <w:t>–</w:t>
      </w:r>
      <w:r w:rsidR="00B05A7F">
        <w:rPr>
          <w:rFonts w:ascii="Garamond" w:hAnsi="Garamond"/>
        </w:rPr>
        <w:t>309</w:t>
      </w:r>
      <w:r w:rsidR="00455885" w:rsidRPr="00066536">
        <w:rPr>
          <w:rFonts w:ascii="Garamond" w:hAnsi="Garamond"/>
        </w:rPr>
        <w:t>, 31</w:t>
      </w:r>
      <w:r w:rsidR="00B05A7F">
        <w:rPr>
          <w:rFonts w:ascii="Garamond" w:hAnsi="Garamond"/>
        </w:rPr>
        <w:t>3</w:t>
      </w:r>
      <w:r w:rsidR="00455885" w:rsidRPr="00066536">
        <w:rPr>
          <w:rFonts w:ascii="Garamond" w:hAnsi="Garamond"/>
        </w:rPr>
        <w:t>–</w:t>
      </w:r>
      <w:r w:rsidR="00B05A7F">
        <w:rPr>
          <w:rFonts w:ascii="Garamond" w:hAnsi="Garamond"/>
        </w:rPr>
        <w:t>325</w:t>
      </w:r>
      <w:r w:rsidR="00455885" w:rsidRPr="00066536">
        <w:rPr>
          <w:rFonts w:ascii="Garamond" w:hAnsi="Garamond"/>
        </w:rPr>
        <w:t xml:space="preserve"> </w:t>
      </w:r>
      <w:r w:rsidR="005F37B8" w:rsidRPr="00066536">
        <w:rPr>
          <w:rFonts w:ascii="Garamond" w:hAnsi="Garamond"/>
        </w:rPr>
        <w:t>(</w:t>
      </w:r>
      <w:r w:rsidR="005F37B8" w:rsidRPr="00066536">
        <w:rPr>
          <w:rFonts w:ascii="Garamond" w:hAnsi="Garamond"/>
          <w:i/>
        </w:rPr>
        <w:t>Dean Mil</w:t>
      </w:r>
      <w:r w:rsidR="005545C2" w:rsidRPr="00066536">
        <w:rPr>
          <w:rFonts w:ascii="Garamond" w:hAnsi="Garamond"/>
          <w:i/>
        </w:rPr>
        <w:t>k</w:t>
      </w:r>
      <w:r w:rsidR="005545C2" w:rsidRPr="00066536">
        <w:rPr>
          <w:rFonts w:ascii="Garamond" w:hAnsi="Garamond"/>
        </w:rPr>
        <w:t xml:space="preserve">, </w:t>
      </w:r>
      <w:r w:rsidR="005545C2" w:rsidRPr="00066536">
        <w:rPr>
          <w:rFonts w:ascii="Garamond" w:hAnsi="Garamond"/>
          <w:i/>
        </w:rPr>
        <w:t>Hughes</w:t>
      </w:r>
      <w:r w:rsidR="005545C2" w:rsidRPr="00066536">
        <w:rPr>
          <w:rFonts w:ascii="Garamond" w:hAnsi="Garamond"/>
        </w:rPr>
        <w:t xml:space="preserve">, </w:t>
      </w:r>
      <w:r w:rsidR="00455885" w:rsidRPr="00066536">
        <w:rPr>
          <w:rFonts w:ascii="Garamond" w:hAnsi="Garamond"/>
          <w:i/>
          <w:iCs/>
        </w:rPr>
        <w:t>Southern Pacific</w:t>
      </w:r>
      <w:r w:rsidR="00455885" w:rsidRPr="00066536">
        <w:rPr>
          <w:rFonts w:ascii="Garamond" w:hAnsi="Garamond"/>
        </w:rPr>
        <w:t xml:space="preserve">, </w:t>
      </w:r>
      <w:r w:rsidR="00455885" w:rsidRPr="00066536">
        <w:rPr>
          <w:rFonts w:ascii="Garamond" w:hAnsi="Garamond"/>
          <w:i/>
          <w:iCs/>
        </w:rPr>
        <w:t xml:space="preserve">Kassel </w:t>
      </w:r>
      <w:r w:rsidR="005545C2" w:rsidRPr="00066536">
        <w:rPr>
          <w:rFonts w:ascii="Garamond" w:hAnsi="Garamond"/>
        </w:rPr>
        <w:t xml:space="preserve">&amp; </w:t>
      </w:r>
      <w:r w:rsidR="00C60FA5" w:rsidRPr="00066536">
        <w:rPr>
          <w:rFonts w:ascii="Garamond" w:hAnsi="Garamond"/>
          <w:i/>
        </w:rPr>
        <w:t>City of Philadelphia</w:t>
      </w:r>
      <w:r w:rsidR="005545C2" w:rsidRPr="00066536">
        <w:rPr>
          <w:rFonts w:ascii="Garamond" w:hAnsi="Garamond"/>
        </w:rPr>
        <w:t>)</w:t>
      </w:r>
      <w:r w:rsidR="005F37B8" w:rsidRPr="00066536">
        <w:rPr>
          <w:rFonts w:ascii="Garamond" w:hAnsi="Garamond"/>
        </w:rPr>
        <w:t xml:space="preserve"> </w:t>
      </w:r>
    </w:p>
    <w:p w14:paraId="577B093C" w14:textId="77777777" w:rsidR="00BF67EA" w:rsidRPr="00066536" w:rsidRDefault="00BF67EA" w:rsidP="00BF67EA">
      <w:pPr>
        <w:ind w:left="720" w:hanging="360"/>
        <w:rPr>
          <w:rFonts w:ascii="Garamond" w:hAnsi="Garamond"/>
        </w:rPr>
      </w:pPr>
    </w:p>
    <w:p w14:paraId="261E3570" w14:textId="77777777" w:rsidR="00BF67EA" w:rsidRPr="00066536" w:rsidRDefault="00BF67EA" w:rsidP="00BF67EA">
      <w:pPr>
        <w:pStyle w:val="ListParagraph"/>
        <w:numPr>
          <w:ilvl w:val="0"/>
          <w:numId w:val="39"/>
        </w:numPr>
        <w:ind w:left="450" w:hanging="450"/>
        <w:rPr>
          <w:rFonts w:ascii="Garamond" w:hAnsi="Garamond"/>
          <w:b/>
        </w:rPr>
      </w:pPr>
      <w:r w:rsidRPr="00066536">
        <w:rPr>
          <w:rFonts w:ascii="Garamond" w:hAnsi="Garamond"/>
          <w:b/>
        </w:rPr>
        <w:t xml:space="preserve">Separation of Powers </w:t>
      </w:r>
    </w:p>
    <w:p w14:paraId="6FF4E014" w14:textId="77777777" w:rsidR="00BF67EA" w:rsidRPr="00066536" w:rsidRDefault="00BF67EA" w:rsidP="00BF67EA">
      <w:pPr>
        <w:pStyle w:val="ListParagraph"/>
        <w:ind w:left="1080"/>
        <w:rPr>
          <w:rFonts w:ascii="Garamond" w:hAnsi="Garamond"/>
          <w:b/>
        </w:rPr>
      </w:pPr>
    </w:p>
    <w:p w14:paraId="204549AB" w14:textId="77777777" w:rsidR="00BF67EA" w:rsidRPr="00066536" w:rsidRDefault="00BF67EA" w:rsidP="00BF67EA">
      <w:pPr>
        <w:pStyle w:val="ListParagraph"/>
        <w:numPr>
          <w:ilvl w:val="0"/>
          <w:numId w:val="42"/>
        </w:numPr>
        <w:ind w:left="720"/>
        <w:rPr>
          <w:rFonts w:ascii="Garamond" w:hAnsi="Garamond"/>
          <w:b/>
        </w:rPr>
      </w:pPr>
      <w:r w:rsidRPr="00066536">
        <w:rPr>
          <w:rFonts w:ascii="Garamond" w:hAnsi="Garamond"/>
          <w:b/>
        </w:rPr>
        <w:t>Federal Executive Power</w:t>
      </w:r>
    </w:p>
    <w:p w14:paraId="1D27D5E7" w14:textId="77777777" w:rsidR="00BF67EA" w:rsidRPr="00066536" w:rsidRDefault="00BF67EA" w:rsidP="00BF67EA">
      <w:pPr>
        <w:ind w:left="1080"/>
        <w:rPr>
          <w:rFonts w:ascii="Garamond" w:hAnsi="Garamond"/>
          <w:b/>
        </w:rPr>
      </w:pPr>
    </w:p>
    <w:p w14:paraId="19A43D41" w14:textId="77777777" w:rsidR="009832BC" w:rsidRPr="00DC7C5E" w:rsidRDefault="00BF67EA" w:rsidP="009832BC">
      <w:pPr>
        <w:pStyle w:val="ListParagraph"/>
        <w:numPr>
          <w:ilvl w:val="0"/>
          <w:numId w:val="38"/>
        </w:numPr>
        <w:rPr>
          <w:rFonts w:ascii="Garamond" w:hAnsi="Garamond"/>
          <w:b/>
        </w:rPr>
      </w:pPr>
      <w:r>
        <w:rPr>
          <w:rFonts w:ascii="Garamond" w:hAnsi="Garamond"/>
          <w:b/>
          <w:bCs/>
        </w:rPr>
        <w:t>Tuesday, February 23: Midterm Exam</w:t>
      </w:r>
      <w:r w:rsidR="009832BC">
        <w:rPr>
          <w:rFonts w:ascii="Garamond" w:hAnsi="Garamond"/>
          <w:b/>
          <w:bCs/>
        </w:rPr>
        <w:t xml:space="preserve"> [covering material through Feb. 17]</w:t>
      </w:r>
    </w:p>
    <w:p w14:paraId="3A46ADF1" w14:textId="77777777" w:rsidR="00BF67EA" w:rsidRPr="00DC7C5E" w:rsidRDefault="00BF67EA" w:rsidP="00BF67EA">
      <w:pPr>
        <w:pStyle w:val="ListParagraph"/>
        <w:rPr>
          <w:rFonts w:ascii="Garamond" w:hAnsi="Garamond"/>
          <w:b/>
        </w:rPr>
      </w:pPr>
    </w:p>
    <w:p w14:paraId="448BB74A" w14:textId="77777777" w:rsidR="00BF67EA" w:rsidRPr="00066536" w:rsidRDefault="00BF67EA" w:rsidP="00BF67EA">
      <w:pPr>
        <w:pStyle w:val="ListParagraph"/>
        <w:numPr>
          <w:ilvl w:val="0"/>
          <w:numId w:val="38"/>
        </w:numPr>
        <w:rPr>
          <w:rFonts w:ascii="Garamond" w:hAnsi="Garamond"/>
          <w:b/>
        </w:rPr>
      </w:pPr>
      <w:r>
        <w:rPr>
          <w:rFonts w:ascii="Garamond" w:hAnsi="Garamond"/>
          <w:b/>
          <w:bCs/>
        </w:rPr>
        <w:t>Wednesday, February 24</w:t>
      </w:r>
      <w:r w:rsidRPr="00581748">
        <w:rPr>
          <w:rFonts w:ascii="Garamond" w:hAnsi="Garamond"/>
          <w:b/>
          <w:bCs/>
        </w:rPr>
        <w:t>:</w:t>
      </w:r>
      <w:r>
        <w:rPr>
          <w:rFonts w:ascii="Garamond" w:hAnsi="Garamond"/>
        </w:rPr>
        <w:t xml:space="preserve"> </w:t>
      </w:r>
      <w:r w:rsidRPr="00066536">
        <w:rPr>
          <w:rFonts w:ascii="Garamond" w:hAnsi="Garamond"/>
        </w:rPr>
        <w:t xml:space="preserve">Domestic Affairs, pp. </w:t>
      </w:r>
      <w:r>
        <w:rPr>
          <w:rFonts w:ascii="Garamond" w:hAnsi="Garamond"/>
        </w:rPr>
        <w:t>363</w:t>
      </w:r>
      <w:r w:rsidRPr="00066536">
        <w:rPr>
          <w:rFonts w:ascii="Garamond" w:hAnsi="Garamond"/>
        </w:rPr>
        <w:t>–</w:t>
      </w:r>
      <w:r>
        <w:rPr>
          <w:rFonts w:ascii="Garamond" w:hAnsi="Garamond"/>
        </w:rPr>
        <w:t>375</w:t>
      </w:r>
      <w:r w:rsidRPr="00066536">
        <w:rPr>
          <w:rFonts w:ascii="Garamond" w:hAnsi="Garamond"/>
        </w:rPr>
        <w:t xml:space="preserve"> (</w:t>
      </w:r>
      <w:r w:rsidRPr="00066536">
        <w:rPr>
          <w:rFonts w:ascii="Garamond" w:hAnsi="Garamond"/>
          <w:i/>
        </w:rPr>
        <w:t>Youngstown Steel</w:t>
      </w:r>
      <w:r w:rsidRPr="00066536">
        <w:rPr>
          <w:rFonts w:ascii="Garamond" w:hAnsi="Garamond"/>
        </w:rPr>
        <w:t>)</w:t>
      </w:r>
    </w:p>
    <w:p w14:paraId="3F036953" w14:textId="77777777" w:rsidR="00BF67EA" w:rsidRPr="00066536" w:rsidRDefault="00BF67EA" w:rsidP="00BF67EA">
      <w:pPr>
        <w:pStyle w:val="ListParagraph"/>
        <w:rPr>
          <w:rFonts w:ascii="Garamond" w:hAnsi="Garamond"/>
          <w:b/>
        </w:rPr>
      </w:pPr>
    </w:p>
    <w:p w14:paraId="00EC6E05" w14:textId="1CB52051" w:rsidR="00BF67EA" w:rsidRPr="00B05A7F" w:rsidRDefault="00BF67EA" w:rsidP="00BF67EA">
      <w:pPr>
        <w:pStyle w:val="ListParagraph"/>
        <w:numPr>
          <w:ilvl w:val="0"/>
          <w:numId w:val="38"/>
        </w:numPr>
        <w:rPr>
          <w:rFonts w:ascii="Garamond" w:hAnsi="Garamond"/>
          <w:b/>
        </w:rPr>
      </w:pPr>
      <w:r>
        <w:rPr>
          <w:rFonts w:ascii="Garamond" w:hAnsi="Garamond"/>
          <w:b/>
        </w:rPr>
        <w:t>Monday, March 1:</w:t>
      </w:r>
      <w:r>
        <w:rPr>
          <w:rFonts w:ascii="Garamond" w:hAnsi="Garamond"/>
          <w:bCs/>
        </w:rPr>
        <w:t xml:space="preserve"> </w:t>
      </w:r>
      <w:r w:rsidRPr="00066536">
        <w:rPr>
          <w:rFonts w:ascii="Garamond" w:hAnsi="Garamond"/>
        </w:rPr>
        <w:t>Foreign Affairs, pp. 3</w:t>
      </w:r>
      <w:r>
        <w:rPr>
          <w:rFonts w:ascii="Garamond" w:hAnsi="Garamond"/>
        </w:rPr>
        <w:t>75</w:t>
      </w:r>
      <w:r w:rsidRPr="00066536">
        <w:rPr>
          <w:rFonts w:ascii="Garamond" w:hAnsi="Garamond"/>
        </w:rPr>
        <w:t>–</w:t>
      </w:r>
      <w:r>
        <w:rPr>
          <w:rFonts w:ascii="Garamond" w:hAnsi="Garamond"/>
        </w:rPr>
        <w:t>39</w:t>
      </w:r>
      <w:r w:rsidR="008217D1">
        <w:rPr>
          <w:rFonts w:ascii="Garamond" w:hAnsi="Garamond"/>
        </w:rPr>
        <w:t>3</w:t>
      </w:r>
      <w:r w:rsidRPr="00066536">
        <w:rPr>
          <w:rFonts w:ascii="Garamond" w:hAnsi="Garamond"/>
        </w:rPr>
        <w:t xml:space="preserve"> (</w:t>
      </w:r>
      <w:r>
        <w:rPr>
          <w:rFonts w:ascii="Garamond" w:hAnsi="Garamond"/>
          <w:i/>
          <w:iCs/>
        </w:rPr>
        <w:t>Dames &amp; Moore</w:t>
      </w:r>
      <w:r>
        <w:rPr>
          <w:rFonts w:ascii="Garamond" w:hAnsi="Garamond"/>
        </w:rPr>
        <w:t>,</w:t>
      </w:r>
      <w:r>
        <w:rPr>
          <w:rFonts w:ascii="Garamond" w:hAnsi="Garamond"/>
          <w:i/>
          <w:iCs/>
        </w:rPr>
        <w:t xml:space="preserve"> </w:t>
      </w:r>
      <w:r w:rsidRPr="00066536">
        <w:rPr>
          <w:rFonts w:ascii="Garamond" w:hAnsi="Garamond"/>
          <w:i/>
        </w:rPr>
        <w:t>Curtiss-Wright</w:t>
      </w:r>
      <w:r w:rsidRPr="00066536">
        <w:rPr>
          <w:rFonts w:ascii="Garamond" w:hAnsi="Garamond"/>
        </w:rPr>
        <w:t xml:space="preserve"> &amp; </w:t>
      </w:r>
      <w:r w:rsidRPr="00066536">
        <w:rPr>
          <w:rFonts w:ascii="Garamond" w:hAnsi="Garamond"/>
          <w:i/>
        </w:rPr>
        <w:t>Goldwater</w:t>
      </w:r>
      <w:r w:rsidRPr="00066536">
        <w:rPr>
          <w:rFonts w:ascii="Garamond" w:hAnsi="Garamond"/>
        </w:rPr>
        <w:t>)</w:t>
      </w:r>
    </w:p>
    <w:p w14:paraId="094579A1" w14:textId="77777777" w:rsidR="00BF67EA" w:rsidRPr="00B05A7F" w:rsidRDefault="00BF67EA" w:rsidP="00BF67EA">
      <w:pPr>
        <w:pStyle w:val="ListParagraph"/>
        <w:rPr>
          <w:rFonts w:ascii="Garamond" w:hAnsi="Garamond"/>
          <w:b/>
        </w:rPr>
      </w:pPr>
    </w:p>
    <w:p w14:paraId="4957D7BA" w14:textId="77777777" w:rsidR="00BF67EA" w:rsidRPr="00066536" w:rsidRDefault="00BF67EA" w:rsidP="00BF67EA">
      <w:pPr>
        <w:pStyle w:val="ListParagraph"/>
        <w:numPr>
          <w:ilvl w:val="0"/>
          <w:numId w:val="38"/>
        </w:numPr>
        <w:rPr>
          <w:rFonts w:ascii="Garamond" w:hAnsi="Garamond"/>
          <w:b/>
        </w:rPr>
      </w:pPr>
      <w:r>
        <w:rPr>
          <w:rFonts w:ascii="Garamond" w:hAnsi="Garamond"/>
          <w:b/>
          <w:bCs/>
        </w:rPr>
        <w:t xml:space="preserve">Tuesday, March 2: </w:t>
      </w:r>
      <w:r>
        <w:rPr>
          <w:rFonts w:ascii="Garamond" w:hAnsi="Garamond"/>
          <w:bCs/>
        </w:rPr>
        <w:t>Executive Privilege &amp; Immunity, pp. 410–416 &amp; 429–52 (</w:t>
      </w:r>
      <w:r>
        <w:rPr>
          <w:rFonts w:ascii="Garamond" w:hAnsi="Garamond"/>
          <w:bCs/>
          <w:i/>
          <w:iCs/>
        </w:rPr>
        <w:t>United States v. Nixon</w:t>
      </w:r>
      <w:r>
        <w:rPr>
          <w:rFonts w:ascii="Garamond" w:hAnsi="Garamond"/>
          <w:bCs/>
        </w:rPr>
        <w:t xml:space="preserve">, </w:t>
      </w:r>
      <w:r>
        <w:rPr>
          <w:rFonts w:ascii="Garamond" w:hAnsi="Garamond"/>
          <w:bCs/>
          <w:i/>
          <w:iCs/>
        </w:rPr>
        <w:t xml:space="preserve">Trump v. Vance </w:t>
      </w:r>
      <w:r>
        <w:rPr>
          <w:rFonts w:ascii="Garamond" w:hAnsi="Garamond"/>
          <w:bCs/>
        </w:rPr>
        <w:t xml:space="preserve">&amp; </w:t>
      </w:r>
      <w:r>
        <w:rPr>
          <w:rFonts w:ascii="Garamond" w:hAnsi="Garamond"/>
          <w:bCs/>
          <w:i/>
          <w:iCs/>
        </w:rPr>
        <w:t>Trump v. Mazars USA</w:t>
      </w:r>
      <w:r>
        <w:rPr>
          <w:rFonts w:ascii="Garamond" w:hAnsi="Garamond"/>
          <w:bCs/>
        </w:rPr>
        <w:t xml:space="preserve">) </w:t>
      </w:r>
    </w:p>
    <w:p w14:paraId="49FBCF6D" w14:textId="77777777" w:rsidR="00BF67EA" w:rsidRPr="00066536" w:rsidRDefault="00BF67EA" w:rsidP="00BF67EA">
      <w:pPr>
        <w:rPr>
          <w:rFonts w:ascii="Garamond" w:hAnsi="Garamond"/>
          <w:b/>
        </w:rPr>
      </w:pPr>
    </w:p>
    <w:p w14:paraId="5C516A74" w14:textId="77777777" w:rsidR="00BF67EA" w:rsidRPr="00066536" w:rsidRDefault="00BF67EA" w:rsidP="00BF67EA">
      <w:pPr>
        <w:pStyle w:val="ListParagraph"/>
        <w:numPr>
          <w:ilvl w:val="0"/>
          <w:numId w:val="42"/>
        </w:numPr>
        <w:ind w:left="720"/>
        <w:rPr>
          <w:rFonts w:ascii="Garamond" w:hAnsi="Garamond"/>
          <w:b/>
        </w:rPr>
      </w:pPr>
      <w:r w:rsidRPr="00066536">
        <w:rPr>
          <w:rFonts w:ascii="Garamond" w:hAnsi="Garamond"/>
          <w:b/>
        </w:rPr>
        <w:t>Legislative Process</w:t>
      </w:r>
    </w:p>
    <w:p w14:paraId="3A6DC686" w14:textId="77777777" w:rsidR="00BF67EA" w:rsidRPr="00066536" w:rsidRDefault="00BF67EA" w:rsidP="00BF67EA">
      <w:pPr>
        <w:ind w:left="360"/>
        <w:rPr>
          <w:rFonts w:ascii="Garamond" w:hAnsi="Garamond"/>
          <w:b/>
        </w:rPr>
      </w:pPr>
    </w:p>
    <w:p w14:paraId="2065C91D" w14:textId="2A41C9D3" w:rsidR="00BF67EA" w:rsidRPr="00066536" w:rsidRDefault="00BF67EA" w:rsidP="00BF67EA">
      <w:pPr>
        <w:pStyle w:val="ListParagraph"/>
        <w:numPr>
          <w:ilvl w:val="0"/>
          <w:numId w:val="38"/>
        </w:numPr>
        <w:rPr>
          <w:rFonts w:ascii="Garamond" w:hAnsi="Garamond"/>
          <w:b/>
        </w:rPr>
      </w:pPr>
      <w:r>
        <w:rPr>
          <w:rFonts w:ascii="Garamond" w:hAnsi="Garamond"/>
          <w:b/>
          <w:bCs/>
        </w:rPr>
        <w:t xml:space="preserve">Wednesday, March 3: </w:t>
      </w:r>
      <w:r>
        <w:rPr>
          <w:rFonts w:ascii="Garamond" w:hAnsi="Garamond"/>
        </w:rPr>
        <w:t>Delegation of Legislative Power, pp. 459–467 (</w:t>
      </w:r>
      <w:r>
        <w:rPr>
          <w:rFonts w:ascii="Garamond" w:hAnsi="Garamond"/>
          <w:i/>
          <w:iCs/>
        </w:rPr>
        <w:t>Whitman</w:t>
      </w:r>
      <w:r>
        <w:rPr>
          <w:rFonts w:ascii="Garamond" w:hAnsi="Garamond"/>
        </w:rPr>
        <w:t xml:space="preserve">); and </w:t>
      </w:r>
      <w:r w:rsidRPr="00066536">
        <w:rPr>
          <w:rFonts w:ascii="Garamond" w:hAnsi="Garamond"/>
        </w:rPr>
        <w:t>Excluding the President from the Legislative Process, pp. 46</w:t>
      </w:r>
      <w:r w:rsidR="008217D1">
        <w:rPr>
          <w:rFonts w:ascii="Garamond" w:hAnsi="Garamond"/>
        </w:rPr>
        <w:t>7</w:t>
      </w:r>
      <w:r w:rsidRPr="00066536">
        <w:rPr>
          <w:rFonts w:ascii="Garamond" w:hAnsi="Garamond"/>
        </w:rPr>
        <w:t>–7</w:t>
      </w:r>
      <w:r w:rsidR="008217D1">
        <w:rPr>
          <w:rFonts w:ascii="Garamond" w:hAnsi="Garamond"/>
        </w:rPr>
        <w:t>7</w:t>
      </w:r>
      <w:r w:rsidRPr="00066536">
        <w:rPr>
          <w:rFonts w:ascii="Garamond" w:hAnsi="Garamond"/>
        </w:rPr>
        <w:t xml:space="preserve"> (</w:t>
      </w:r>
      <w:r w:rsidRPr="00066536">
        <w:rPr>
          <w:rFonts w:ascii="Garamond" w:hAnsi="Garamond"/>
          <w:i/>
        </w:rPr>
        <w:t>Chadha</w:t>
      </w:r>
      <w:r w:rsidRPr="00066536">
        <w:rPr>
          <w:rFonts w:ascii="Garamond" w:hAnsi="Garamond"/>
        </w:rPr>
        <w:t xml:space="preserve">) </w:t>
      </w:r>
    </w:p>
    <w:p w14:paraId="7BE12D7B" w14:textId="77777777" w:rsidR="00BF67EA" w:rsidRPr="00066536" w:rsidRDefault="00BF67EA" w:rsidP="00BF67EA">
      <w:pPr>
        <w:pStyle w:val="ListParagraph"/>
        <w:rPr>
          <w:rFonts w:ascii="Garamond" w:hAnsi="Garamond"/>
          <w:b/>
        </w:rPr>
      </w:pPr>
    </w:p>
    <w:p w14:paraId="1B2C10B8" w14:textId="3278A425" w:rsidR="00581748" w:rsidRPr="00BF67EA" w:rsidRDefault="00BF67EA" w:rsidP="00BF67EA">
      <w:pPr>
        <w:pStyle w:val="ListParagraph"/>
        <w:numPr>
          <w:ilvl w:val="0"/>
          <w:numId w:val="38"/>
        </w:numPr>
        <w:rPr>
          <w:rFonts w:ascii="Garamond" w:hAnsi="Garamond"/>
          <w:b/>
        </w:rPr>
      </w:pPr>
      <w:r>
        <w:rPr>
          <w:rFonts w:ascii="Garamond" w:hAnsi="Garamond"/>
          <w:b/>
        </w:rPr>
        <w:t xml:space="preserve">Monday, March 8: </w:t>
      </w:r>
      <w:r>
        <w:rPr>
          <w:rFonts w:ascii="Garamond" w:hAnsi="Garamond"/>
        </w:rPr>
        <w:t>Congressional Control over Executive Officials</w:t>
      </w:r>
      <w:r w:rsidRPr="00066536">
        <w:rPr>
          <w:rFonts w:ascii="Garamond" w:hAnsi="Garamond"/>
        </w:rPr>
        <w:t>, pp. 49</w:t>
      </w:r>
      <w:r>
        <w:rPr>
          <w:rFonts w:ascii="Garamond" w:hAnsi="Garamond"/>
        </w:rPr>
        <w:t>9</w:t>
      </w:r>
      <w:r w:rsidRPr="00066536">
        <w:rPr>
          <w:rFonts w:ascii="Garamond" w:hAnsi="Garamond"/>
        </w:rPr>
        <w:t>–</w:t>
      </w:r>
      <w:r>
        <w:rPr>
          <w:rFonts w:ascii="Garamond" w:hAnsi="Garamond"/>
        </w:rPr>
        <w:t>502 &amp; 530–544 (</w:t>
      </w:r>
      <w:r>
        <w:rPr>
          <w:rFonts w:ascii="Garamond" w:hAnsi="Garamond"/>
          <w:i/>
          <w:iCs/>
        </w:rPr>
        <w:t>Humphrey’s Executor</w:t>
      </w:r>
      <w:r>
        <w:rPr>
          <w:rFonts w:ascii="Garamond" w:hAnsi="Garamond"/>
        </w:rPr>
        <w:t xml:space="preserve"> &amp; </w:t>
      </w:r>
      <w:proofErr w:type="spellStart"/>
      <w:r>
        <w:rPr>
          <w:rFonts w:ascii="Garamond" w:hAnsi="Garamond"/>
          <w:i/>
          <w:iCs/>
        </w:rPr>
        <w:t>Seila</w:t>
      </w:r>
      <w:proofErr w:type="spellEnd"/>
      <w:r>
        <w:rPr>
          <w:rFonts w:ascii="Garamond" w:hAnsi="Garamond"/>
          <w:i/>
          <w:iCs/>
        </w:rPr>
        <w:t xml:space="preserve"> Law</w:t>
      </w:r>
      <w:r w:rsidRPr="00066536">
        <w:rPr>
          <w:rFonts w:ascii="Garamond" w:hAnsi="Garamond"/>
        </w:rPr>
        <w:t xml:space="preserve">) </w:t>
      </w:r>
    </w:p>
    <w:p w14:paraId="40CFBA13" w14:textId="77777777" w:rsidR="00DC612F" w:rsidRPr="00066536" w:rsidRDefault="00DC612F" w:rsidP="005B436B">
      <w:pPr>
        <w:pStyle w:val="ListParagraph"/>
        <w:ind w:left="1080"/>
        <w:rPr>
          <w:rFonts w:ascii="Garamond" w:hAnsi="Garamond"/>
          <w:b/>
        </w:rPr>
      </w:pPr>
    </w:p>
    <w:p w14:paraId="694C62D7" w14:textId="6070CF23" w:rsidR="005B436B" w:rsidRPr="00066536" w:rsidRDefault="005B436B" w:rsidP="00804998">
      <w:pPr>
        <w:pStyle w:val="ListParagraph"/>
        <w:numPr>
          <w:ilvl w:val="0"/>
          <w:numId w:val="39"/>
        </w:numPr>
        <w:ind w:left="270" w:hanging="270"/>
        <w:rPr>
          <w:rFonts w:ascii="Garamond" w:hAnsi="Garamond"/>
          <w:b/>
        </w:rPr>
      </w:pPr>
      <w:r w:rsidRPr="00066536">
        <w:rPr>
          <w:rFonts w:ascii="Garamond" w:hAnsi="Garamond"/>
          <w:b/>
        </w:rPr>
        <w:t>Individual Rights</w:t>
      </w:r>
    </w:p>
    <w:p w14:paraId="0FC40AB4" w14:textId="77777777" w:rsidR="00F337E3" w:rsidRPr="00066536" w:rsidRDefault="00F337E3" w:rsidP="00F337E3">
      <w:pPr>
        <w:pStyle w:val="ListParagraph"/>
        <w:ind w:left="1080"/>
        <w:rPr>
          <w:rFonts w:ascii="Garamond" w:hAnsi="Garamond"/>
          <w:b/>
        </w:rPr>
      </w:pPr>
    </w:p>
    <w:p w14:paraId="6EDB61BF" w14:textId="18389A20" w:rsidR="00F337E3" w:rsidRPr="00066536" w:rsidRDefault="00F337E3" w:rsidP="00F337E3">
      <w:pPr>
        <w:pStyle w:val="ListParagraph"/>
        <w:numPr>
          <w:ilvl w:val="0"/>
          <w:numId w:val="43"/>
        </w:numPr>
        <w:rPr>
          <w:rFonts w:ascii="Garamond" w:hAnsi="Garamond"/>
          <w:b/>
        </w:rPr>
      </w:pPr>
      <w:r w:rsidRPr="00066536">
        <w:rPr>
          <w:rFonts w:ascii="Garamond" w:hAnsi="Garamond"/>
          <w:b/>
        </w:rPr>
        <w:t>Introduction to Individual Rights</w:t>
      </w:r>
    </w:p>
    <w:p w14:paraId="4BA922DD" w14:textId="77777777" w:rsidR="003925ED" w:rsidRPr="00066536" w:rsidRDefault="003925ED" w:rsidP="003925ED">
      <w:pPr>
        <w:pStyle w:val="ListParagraph"/>
        <w:ind w:left="1440"/>
        <w:rPr>
          <w:rFonts w:ascii="Garamond" w:hAnsi="Garamond"/>
          <w:b/>
        </w:rPr>
      </w:pPr>
    </w:p>
    <w:p w14:paraId="359228DE" w14:textId="7115B7D8" w:rsidR="003925ED" w:rsidRPr="00066536" w:rsidRDefault="00581748" w:rsidP="003925ED">
      <w:pPr>
        <w:pStyle w:val="ListParagraph"/>
        <w:numPr>
          <w:ilvl w:val="0"/>
          <w:numId w:val="38"/>
        </w:numPr>
        <w:rPr>
          <w:rFonts w:ascii="Garamond" w:hAnsi="Garamond"/>
          <w:b/>
        </w:rPr>
      </w:pPr>
      <w:r w:rsidRPr="00581748">
        <w:rPr>
          <w:rFonts w:ascii="Garamond" w:hAnsi="Garamond"/>
          <w:b/>
          <w:bCs/>
        </w:rPr>
        <w:t>Tuesday, March 9:</w:t>
      </w:r>
      <w:r>
        <w:rPr>
          <w:rFonts w:ascii="Garamond" w:hAnsi="Garamond"/>
        </w:rPr>
        <w:t xml:space="preserve"> </w:t>
      </w:r>
      <w:r w:rsidR="00E72AEE" w:rsidRPr="00066536">
        <w:rPr>
          <w:rFonts w:ascii="Garamond" w:hAnsi="Garamond"/>
        </w:rPr>
        <w:t xml:space="preserve">Early History of Individual Rights, pp. </w:t>
      </w:r>
      <w:r w:rsidR="00B05A7F">
        <w:rPr>
          <w:rFonts w:ascii="Garamond" w:hAnsi="Garamond"/>
        </w:rPr>
        <w:t>553</w:t>
      </w:r>
      <w:r w:rsidR="00E72AEE" w:rsidRPr="00066536">
        <w:rPr>
          <w:rFonts w:ascii="Garamond" w:hAnsi="Garamond"/>
        </w:rPr>
        <w:t>–</w:t>
      </w:r>
      <w:r w:rsidR="00B05A7F">
        <w:rPr>
          <w:rFonts w:ascii="Garamond" w:hAnsi="Garamond"/>
        </w:rPr>
        <w:t>571</w:t>
      </w:r>
      <w:r w:rsidR="00E72AEE" w:rsidRPr="00066536">
        <w:rPr>
          <w:rFonts w:ascii="Garamond" w:hAnsi="Garamond"/>
        </w:rPr>
        <w:t xml:space="preserve"> (</w:t>
      </w:r>
      <w:r w:rsidR="00E72AEE" w:rsidRPr="00066536">
        <w:rPr>
          <w:rFonts w:ascii="Garamond" w:hAnsi="Garamond"/>
          <w:i/>
        </w:rPr>
        <w:t>Barron</w:t>
      </w:r>
      <w:r w:rsidR="00E72AEE" w:rsidRPr="00066536">
        <w:rPr>
          <w:rFonts w:ascii="Garamond" w:hAnsi="Garamond"/>
        </w:rPr>
        <w:t xml:space="preserve"> &amp; </w:t>
      </w:r>
      <w:r w:rsidR="00E72AEE" w:rsidRPr="00066536">
        <w:rPr>
          <w:rFonts w:ascii="Garamond" w:hAnsi="Garamond"/>
          <w:i/>
        </w:rPr>
        <w:t>Slaughter-House Cases</w:t>
      </w:r>
      <w:r w:rsidR="00E72AEE" w:rsidRPr="00066536">
        <w:rPr>
          <w:rFonts w:ascii="Garamond" w:hAnsi="Garamond"/>
        </w:rPr>
        <w:t>)</w:t>
      </w:r>
    </w:p>
    <w:p w14:paraId="5A664D0D" w14:textId="77777777" w:rsidR="00E72AEE" w:rsidRPr="00066536" w:rsidRDefault="00E72AEE" w:rsidP="00E72AEE">
      <w:pPr>
        <w:pStyle w:val="ListParagraph"/>
        <w:rPr>
          <w:rFonts w:ascii="Garamond" w:hAnsi="Garamond"/>
          <w:b/>
        </w:rPr>
      </w:pPr>
    </w:p>
    <w:p w14:paraId="56ACDC09" w14:textId="09C32608" w:rsidR="00E72AEE" w:rsidRPr="00066536" w:rsidRDefault="00581748" w:rsidP="003925ED">
      <w:pPr>
        <w:pStyle w:val="ListParagraph"/>
        <w:numPr>
          <w:ilvl w:val="0"/>
          <w:numId w:val="38"/>
        </w:numPr>
        <w:rPr>
          <w:rFonts w:ascii="Garamond" w:hAnsi="Garamond"/>
          <w:b/>
        </w:rPr>
      </w:pPr>
      <w:r>
        <w:rPr>
          <w:rFonts w:ascii="Garamond" w:hAnsi="Garamond"/>
          <w:b/>
          <w:bCs/>
        </w:rPr>
        <w:t xml:space="preserve">Wednesday, March 10: </w:t>
      </w:r>
      <w:r w:rsidR="00E72AEE" w:rsidRPr="00066536">
        <w:rPr>
          <w:rFonts w:ascii="Garamond" w:hAnsi="Garamond"/>
        </w:rPr>
        <w:t xml:space="preserve">Incorporation Doctrine, pp. </w:t>
      </w:r>
      <w:r w:rsidR="00B05A7F">
        <w:rPr>
          <w:rFonts w:ascii="Garamond" w:hAnsi="Garamond"/>
        </w:rPr>
        <w:t>571</w:t>
      </w:r>
      <w:r w:rsidR="009C25F3" w:rsidRPr="00066536">
        <w:rPr>
          <w:rFonts w:ascii="Garamond" w:hAnsi="Garamond"/>
        </w:rPr>
        <w:t>–</w:t>
      </w:r>
      <w:r w:rsidR="00B05A7F">
        <w:rPr>
          <w:rFonts w:ascii="Garamond" w:hAnsi="Garamond"/>
        </w:rPr>
        <w:t>91</w:t>
      </w:r>
      <w:r w:rsidR="009C25F3" w:rsidRPr="00066536">
        <w:rPr>
          <w:rFonts w:ascii="Garamond" w:hAnsi="Garamond"/>
        </w:rPr>
        <w:t xml:space="preserve"> (</w:t>
      </w:r>
      <w:r w:rsidR="009C25F3" w:rsidRPr="00066536">
        <w:rPr>
          <w:rFonts w:ascii="Garamond" w:hAnsi="Garamond"/>
          <w:i/>
        </w:rPr>
        <w:t xml:space="preserve">Adamson </w:t>
      </w:r>
      <w:r w:rsidR="009C25F3" w:rsidRPr="00066536">
        <w:rPr>
          <w:rFonts w:ascii="Garamond" w:hAnsi="Garamond"/>
        </w:rPr>
        <w:t xml:space="preserve">&amp; </w:t>
      </w:r>
      <w:r w:rsidR="009C25F3" w:rsidRPr="00066536">
        <w:rPr>
          <w:rFonts w:ascii="Garamond" w:hAnsi="Garamond"/>
          <w:i/>
        </w:rPr>
        <w:t>McDonald</w:t>
      </w:r>
      <w:r w:rsidR="009C25F3" w:rsidRPr="00066536">
        <w:rPr>
          <w:rFonts w:ascii="Garamond" w:hAnsi="Garamond"/>
        </w:rPr>
        <w:t xml:space="preserve">) </w:t>
      </w:r>
    </w:p>
    <w:p w14:paraId="21D50550" w14:textId="36B9D18C" w:rsidR="00B05A7F" w:rsidRDefault="00B05A7F" w:rsidP="00804998">
      <w:pPr>
        <w:rPr>
          <w:rFonts w:ascii="Garamond" w:hAnsi="Garamond"/>
          <w:b/>
        </w:rPr>
      </w:pPr>
    </w:p>
    <w:p w14:paraId="11A8C812" w14:textId="131016B6" w:rsidR="008217D1" w:rsidRDefault="008217D1" w:rsidP="00804998">
      <w:pPr>
        <w:rPr>
          <w:rFonts w:ascii="Garamond" w:hAnsi="Garamond"/>
          <w:b/>
        </w:rPr>
      </w:pPr>
    </w:p>
    <w:p w14:paraId="6B43F21F" w14:textId="28AC7D55" w:rsidR="008217D1" w:rsidRDefault="008217D1" w:rsidP="00804998">
      <w:pPr>
        <w:rPr>
          <w:rFonts w:ascii="Garamond" w:hAnsi="Garamond"/>
          <w:b/>
        </w:rPr>
      </w:pPr>
    </w:p>
    <w:p w14:paraId="7C50F945" w14:textId="77777777" w:rsidR="008217D1" w:rsidRDefault="008217D1" w:rsidP="00804998">
      <w:pPr>
        <w:rPr>
          <w:rFonts w:ascii="Garamond" w:hAnsi="Garamond"/>
          <w:b/>
        </w:rPr>
      </w:pPr>
    </w:p>
    <w:p w14:paraId="21CEDE73" w14:textId="74130BD9" w:rsidR="00F337E3" w:rsidRPr="00066536" w:rsidRDefault="00BE1DAB" w:rsidP="00F337E3">
      <w:pPr>
        <w:pStyle w:val="ListParagraph"/>
        <w:numPr>
          <w:ilvl w:val="0"/>
          <w:numId w:val="43"/>
        </w:numPr>
        <w:rPr>
          <w:rFonts w:ascii="Garamond" w:hAnsi="Garamond"/>
          <w:b/>
        </w:rPr>
      </w:pPr>
      <w:r w:rsidRPr="00066536">
        <w:rPr>
          <w:rFonts w:ascii="Garamond" w:hAnsi="Garamond"/>
          <w:b/>
        </w:rPr>
        <w:lastRenderedPageBreak/>
        <w:t xml:space="preserve">Substantive </w:t>
      </w:r>
      <w:r w:rsidR="00F337E3" w:rsidRPr="00066536">
        <w:rPr>
          <w:rFonts w:ascii="Garamond" w:hAnsi="Garamond"/>
          <w:b/>
        </w:rPr>
        <w:t>Due Process</w:t>
      </w:r>
    </w:p>
    <w:p w14:paraId="32AB4769" w14:textId="77777777" w:rsidR="003925ED" w:rsidRPr="00066536" w:rsidRDefault="003925ED" w:rsidP="003925ED">
      <w:pPr>
        <w:rPr>
          <w:rFonts w:ascii="Garamond" w:hAnsi="Garamond"/>
          <w:b/>
        </w:rPr>
      </w:pPr>
    </w:p>
    <w:p w14:paraId="41E957B0" w14:textId="11E8B6D3" w:rsidR="003925ED" w:rsidRPr="00066536" w:rsidRDefault="00581748" w:rsidP="003925ED">
      <w:pPr>
        <w:pStyle w:val="ListParagraph"/>
        <w:numPr>
          <w:ilvl w:val="0"/>
          <w:numId w:val="38"/>
        </w:numPr>
        <w:rPr>
          <w:rFonts w:ascii="Garamond" w:hAnsi="Garamond"/>
          <w:b/>
        </w:rPr>
      </w:pPr>
      <w:r>
        <w:rPr>
          <w:rFonts w:ascii="Garamond" w:hAnsi="Garamond"/>
          <w:b/>
          <w:bCs/>
        </w:rPr>
        <w:t xml:space="preserve">Monday, March 15: </w:t>
      </w:r>
      <w:r w:rsidR="00481D40" w:rsidRPr="00066536">
        <w:rPr>
          <w:rFonts w:ascii="Garamond" w:hAnsi="Garamond"/>
        </w:rPr>
        <w:t xml:space="preserve">Economic Liberty, pp. </w:t>
      </w:r>
      <w:r w:rsidR="00B05A7F">
        <w:rPr>
          <w:rFonts w:ascii="Garamond" w:hAnsi="Garamond"/>
        </w:rPr>
        <w:t>597</w:t>
      </w:r>
      <w:r w:rsidR="00481D40" w:rsidRPr="00066536">
        <w:rPr>
          <w:rFonts w:ascii="Garamond" w:hAnsi="Garamond"/>
        </w:rPr>
        <w:t>–</w:t>
      </w:r>
      <w:r w:rsidR="00B05A7F">
        <w:rPr>
          <w:rFonts w:ascii="Garamond" w:hAnsi="Garamond"/>
        </w:rPr>
        <w:t>612</w:t>
      </w:r>
      <w:r w:rsidR="00481D40" w:rsidRPr="00066536">
        <w:rPr>
          <w:rFonts w:ascii="Garamond" w:hAnsi="Garamond"/>
        </w:rPr>
        <w:t xml:space="preserve"> (</w:t>
      </w:r>
      <w:r w:rsidR="00481D40" w:rsidRPr="00066536">
        <w:rPr>
          <w:rFonts w:ascii="Garamond" w:hAnsi="Garamond"/>
          <w:i/>
        </w:rPr>
        <w:t>Lochner</w:t>
      </w:r>
      <w:r w:rsidR="00481D40" w:rsidRPr="00066536">
        <w:rPr>
          <w:rFonts w:ascii="Garamond" w:hAnsi="Garamond"/>
        </w:rPr>
        <w:t xml:space="preserve">, </w:t>
      </w:r>
      <w:r w:rsidR="00481D40" w:rsidRPr="00066536">
        <w:rPr>
          <w:rFonts w:ascii="Garamond" w:hAnsi="Garamond"/>
          <w:i/>
        </w:rPr>
        <w:t>West Coast Hotel</w:t>
      </w:r>
      <w:r w:rsidR="00481D40" w:rsidRPr="00066536">
        <w:rPr>
          <w:rFonts w:ascii="Garamond" w:hAnsi="Garamond"/>
        </w:rPr>
        <w:t xml:space="preserve">, &amp; </w:t>
      </w:r>
      <w:r w:rsidR="00481D40" w:rsidRPr="00066536">
        <w:rPr>
          <w:rFonts w:ascii="Garamond" w:hAnsi="Garamond"/>
          <w:i/>
        </w:rPr>
        <w:t>Williamson</w:t>
      </w:r>
      <w:r w:rsidR="00481D40" w:rsidRPr="00066536">
        <w:rPr>
          <w:rFonts w:ascii="Garamond" w:hAnsi="Garamond"/>
        </w:rPr>
        <w:t>)</w:t>
      </w:r>
    </w:p>
    <w:p w14:paraId="59AB1449" w14:textId="77777777" w:rsidR="00804998" w:rsidRPr="00066536" w:rsidRDefault="00804998" w:rsidP="00804998">
      <w:pPr>
        <w:pStyle w:val="ListParagraph"/>
        <w:rPr>
          <w:rFonts w:ascii="Garamond" w:hAnsi="Garamond"/>
          <w:b/>
        </w:rPr>
      </w:pPr>
    </w:p>
    <w:p w14:paraId="165A6EEB" w14:textId="7839E68D" w:rsidR="00481D40" w:rsidRPr="00066536" w:rsidRDefault="00581748" w:rsidP="003925ED">
      <w:pPr>
        <w:pStyle w:val="ListParagraph"/>
        <w:numPr>
          <w:ilvl w:val="0"/>
          <w:numId w:val="38"/>
        </w:numPr>
        <w:rPr>
          <w:rFonts w:ascii="Garamond" w:hAnsi="Garamond"/>
          <w:b/>
        </w:rPr>
      </w:pPr>
      <w:r>
        <w:rPr>
          <w:rFonts w:ascii="Garamond" w:hAnsi="Garamond"/>
          <w:b/>
          <w:bCs/>
        </w:rPr>
        <w:t xml:space="preserve">Tuesday, March 16: </w:t>
      </w:r>
      <w:r w:rsidR="009454DD" w:rsidRPr="00066536">
        <w:rPr>
          <w:rFonts w:ascii="Garamond" w:hAnsi="Garamond"/>
        </w:rPr>
        <w:t>Origins of Modern Substantive Due Process</w:t>
      </w:r>
      <w:r w:rsidR="00B05A7F">
        <w:rPr>
          <w:rFonts w:ascii="Garamond" w:hAnsi="Garamond"/>
        </w:rPr>
        <w:t xml:space="preserve"> and Fundamental Rights</w:t>
      </w:r>
      <w:r w:rsidR="00481D40" w:rsidRPr="00066536">
        <w:rPr>
          <w:rFonts w:ascii="Garamond" w:hAnsi="Garamond"/>
        </w:rPr>
        <w:t>, pp.</w:t>
      </w:r>
      <w:r w:rsidR="00854C62" w:rsidRPr="00066536">
        <w:rPr>
          <w:rFonts w:ascii="Garamond" w:hAnsi="Garamond"/>
        </w:rPr>
        <w:t xml:space="preserve"> </w:t>
      </w:r>
      <w:r w:rsidR="00B05A7F">
        <w:rPr>
          <w:rFonts w:ascii="Garamond" w:hAnsi="Garamond"/>
        </w:rPr>
        <w:t>613–629</w:t>
      </w:r>
      <w:r w:rsidR="00854C62" w:rsidRPr="00066536">
        <w:rPr>
          <w:rFonts w:ascii="Garamond" w:hAnsi="Garamond"/>
        </w:rPr>
        <w:t xml:space="preserve"> (</w:t>
      </w:r>
      <w:r w:rsidR="00854C62" w:rsidRPr="00066536">
        <w:rPr>
          <w:rFonts w:ascii="Garamond" w:hAnsi="Garamond"/>
          <w:i/>
        </w:rPr>
        <w:t>Pierce</w:t>
      </w:r>
      <w:r w:rsidR="00854C62" w:rsidRPr="00066536">
        <w:rPr>
          <w:rFonts w:ascii="Garamond" w:hAnsi="Garamond"/>
        </w:rPr>
        <w:t xml:space="preserve">, </w:t>
      </w:r>
      <w:r w:rsidR="00854C62" w:rsidRPr="00066536">
        <w:rPr>
          <w:rFonts w:ascii="Garamond" w:hAnsi="Garamond"/>
          <w:i/>
        </w:rPr>
        <w:t>Skinner</w:t>
      </w:r>
      <w:r w:rsidR="00854C62" w:rsidRPr="00066536">
        <w:rPr>
          <w:rFonts w:ascii="Garamond" w:hAnsi="Garamond"/>
        </w:rPr>
        <w:t xml:space="preserve">, &amp; </w:t>
      </w:r>
      <w:r w:rsidR="00854C62" w:rsidRPr="00066536">
        <w:rPr>
          <w:rFonts w:ascii="Garamond" w:hAnsi="Garamond"/>
          <w:i/>
        </w:rPr>
        <w:t>Griswold</w:t>
      </w:r>
      <w:r w:rsidR="00854C62" w:rsidRPr="00066536">
        <w:rPr>
          <w:rFonts w:ascii="Garamond" w:hAnsi="Garamond"/>
        </w:rPr>
        <w:t xml:space="preserve">) </w:t>
      </w:r>
    </w:p>
    <w:p w14:paraId="06BE70E0" w14:textId="77777777" w:rsidR="00481D40" w:rsidRPr="00066536" w:rsidRDefault="00481D40" w:rsidP="00481D40">
      <w:pPr>
        <w:pStyle w:val="ListParagraph"/>
        <w:rPr>
          <w:rFonts w:ascii="Garamond" w:hAnsi="Garamond"/>
          <w:b/>
        </w:rPr>
      </w:pPr>
    </w:p>
    <w:p w14:paraId="7CCC5C60" w14:textId="6E44A549" w:rsidR="00481D40" w:rsidRPr="00066536" w:rsidRDefault="00581748" w:rsidP="003925ED">
      <w:pPr>
        <w:pStyle w:val="ListParagraph"/>
        <w:numPr>
          <w:ilvl w:val="0"/>
          <w:numId w:val="38"/>
        </w:numPr>
        <w:rPr>
          <w:rFonts w:ascii="Garamond" w:hAnsi="Garamond"/>
          <w:b/>
        </w:rPr>
      </w:pPr>
      <w:r>
        <w:rPr>
          <w:rFonts w:ascii="Garamond" w:hAnsi="Garamond"/>
          <w:b/>
          <w:bCs/>
        </w:rPr>
        <w:t xml:space="preserve">Wednesday, Mach 17: </w:t>
      </w:r>
      <w:r w:rsidR="00427094" w:rsidRPr="00066536">
        <w:rPr>
          <w:rFonts w:ascii="Garamond" w:hAnsi="Garamond"/>
        </w:rPr>
        <w:t>Abortion</w:t>
      </w:r>
      <w:r w:rsidR="00B05A7F">
        <w:rPr>
          <w:rFonts w:ascii="Garamond" w:hAnsi="Garamond"/>
        </w:rPr>
        <w:t xml:space="preserve"> as a Fundamental Right</w:t>
      </w:r>
      <w:r w:rsidR="00427094" w:rsidRPr="00066536">
        <w:rPr>
          <w:rFonts w:ascii="Garamond" w:hAnsi="Garamond"/>
        </w:rPr>
        <w:t xml:space="preserve">, pp. </w:t>
      </w:r>
      <w:r w:rsidR="00B05A7F">
        <w:rPr>
          <w:rFonts w:ascii="Garamond" w:hAnsi="Garamond"/>
        </w:rPr>
        <w:t>629–652</w:t>
      </w:r>
      <w:r w:rsidR="00427094" w:rsidRPr="00066536">
        <w:rPr>
          <w:rFonts w:ascii="Garamond" w:hAnsi="Garamond"/>
        </w:rPr>
        <w:t xml:space="preserve"> (</w:t>
      </w:r>
      <w:r w:rsidR="00427094" w:rsidRPr="00066536">
        <w:rPr>
          <w:rFonts w:ascii="Garamond" w:hAnsi="Garamond"/>
          <w:i/>
        </w:rPr>
        <w:t>Roe</w:t>
      </w:r>
      <w:r w:rsidR="00427094" w:rsidRPr="00066536">
        <w:rPr>
          <w:rFonts w:ascii="Garamond" w:hAnsi="Garamond"/>
        </w:rPr>
        <w:t xml:space="preserve"> &amp; </w:t>
      </w:r>
      <w:r w:rsidR="00427094" w:rsidRPr="00066536">
        <w:rPr>
          <w:rFonts w:ascii="Garamond" w:hAnsi="Garamond"/>
          <w:i/>
        </w:rPr>
        <w:t>Casey</w:t>
      </w:r>
      <w:r w:rsidR="00427094" w:rsidRPr="00066536">
        <w:rPr>
          <w:rFonts w:ascii="Garamond" w:hAnsi="Garamond"/>
        </w:rPr>
        <w:t>)</w:t>
      </w:r>
    </w:p>
    <w:p w14:paraId="751E0413" w14:textId="77777777" w:rsidR="00427094" w:rsidRPr="00066536" w:rsidRDefault="00427094" w:rsidP="00427094">
      <w:pPr>
        <w:rPr>
          <w:rFonts w:ascii="Garamond" w:hAnsi="Garamond"/>
          <w:b/>
        </w:rPr>
      </w:pPr>
    </w:p>
    <w:p w14:paraId="2A0DF934" w14:textId="5AE734CE" w:rsidR="00427094" w:rsidRPr="00066536" w:rsidRDefault="00581748" w:rsidP="003925ED">
      <w:pPr>
        <w:pStyle w:val="ListParagraph"/>
        <w:numPr>
          <w:ilvl w:val="0"/>
          <w:numId w:val="38"/>
        </w:numPr>
        <w:rPr>
          <w:rFonts w:ascii="Garamond" w:hAnsi="Garamond"/>
          <w:b/>
        </w:rPr>
      </w:pPr>
      <w:r>
        <w:rPr>
          <w:rFonts w:ascii="Garamond" w:hAnsi="Garamond"/>
          <w:b/>
          <w:bCs/>
        </w:rPr>
        <w:t xml:space="preserve">Monday, March 22: </w:t>
      </w:r>
      <w:r w:rsidR="00427094" w:rsidRPr="00066536">
        <w:rPr>
          <w:rFonts w:ascii="Garamond" w:hAnsi="Garamond"/>
        </w:rPr>
        <w:t xml:space="preserve">Abortion </w:t>
      </w:r>
      <w:r w:rsidR="00B05A7F">
        <w:rPr>
          <w:rFonts w:ascii="Garamond" w:hAnsi="Garamond"/>
        </w:rPr>
        <w:t>as a Fundamental Right</w:t>
      </w:r>
      <w:r w:rsidR="00427094" w:rsidRPr="00066536">
        <w:rPr>
          <w:rFonts w:ascii="Garamond" w:hAnsi="Garamond"/>
        </w:rPr>
        <w:t xml:space="preserve"> in the Roberts Court, pp. </w:t>
      </w:r>
      <w:r w:rsidR="00B05A7F">
        <w:rPr>
          <w:rFonts w:ascii="Garamond" w:hAnsi="Garamond"/>
        </w:rPr>
        <w:t>652–667</w:t>
      </w:r>
      <w:r w:rsidR="00427094" w:rsidRPr="00066536">
        <w:rPr>
          <w:rFonts w:ascii="Garamond" w:hAnsi="Garamond"/>
        </w:rPr>
        <w:t xml:space="preserve"> (</w:t>
      </w:r>
      <w:r w:rsidR="00427094" w:rsidRPr="00066536">
        <w:rPr>
          <w:rFonts w:ascii="Garamond" w:hAnsi="Garamond"/>
          <w:i/>
        </w:rPr>
        <w:t>Gonzales v. Carhart</w:t>
      </w:r>
      <w:r w:rsidR="00427094" w:rsidRPr="00066536">
        <w:rPr>
          <w:rFonts w:ascii="Garamond" w:hAnsi="Garamond"/>
        </w:rPr>
        <w:t xml:space="preserve"> &amp; </w:t>
      </w:r>
      <w:r w:rsidR="00427094" w:rsidRPr="00066536">
        <w:rPr>
          <w:rFonts w:ascii="Garamond" w:hAnsi="Garamond"/>
          <w:i/>
        </w:rPr>
        <w:t>Whole Women’s Health</w:t>
      </w:r>
      <w:r w:rsidR="00427094" w:rsidRPr="00066536">
        <w:rPr>
          <w:rFonts w:ascii="Garamond" w:hAnsi="Garamond"/>
        </w:rPr>
        <w:t>)</w:t>
      </w:r>
    </w:p>
    <w:p w14:paraId="36CBADF3" w14:textId="77777777" w:rsidR="00BE1DAB" w:rsidRPr="00066536" w:rsidRDefault="00BE1DAB" w:rsidP="00BE1DAB">
      <w:pPr>
        <w:rPr>
          <w:rFonts w:ascii="Garamond" w:hAnsi="Garamond"/>
          <w:b/>
        </w:rPr>
      </w:pPr>
    </w:p>
    <w:p w14:paraId="661B0CEC" w14:textId="4977D2A3" w:rsidR="00BE1DAB" w:rsidRPr="00066536" w:rsidRDefault="00581748" w:rsidP="003925ED">
      <w:pPr>
        <w:pStyle w:val="ListParagraph"/>
        <w:numPr>
          <w:ilvl w:val="0"/>
          <w:numId w:val="38"/>
        </w:numPr>
        <w:rPr>
          <w:rFonts w:ascii="Garamond" w:hAnsi="Garamond"/>
          <w:b/>
        </w:rPr>
      </w:pPr>
      <w:r>
        <w:rPr>
          <w:rFonts w:ascii="Garamond" w:hAnsi="Garamond"/>
          <w:b/>
          <w:bCs/>
        </w:rPr>
        <w:t xml:space="preserve">Tuesday, March 23: </w:t>
      </w:r>
      <w:r w:rsidR="00BE1DAB" w:rsidRPr="00066536">
        <w:rPr>
          <w:rFonts w:ascii="Garamond" w:hAnsi="Garamond"/>
        </w:rPr>
        <w:t>(Heterosexual) Marriage &amp; Family</w:t>
      </w:r>
      <w:r w:rsidR="00B05A7F">
        <w:rPr>
          <w:rFonts w:ascii="Garamond" w:hAnsi="Garamond"/>
        </w:rPr>
        <w:t xml:space="preserve"> as Fundamental Rights</w:t>
      </w:r>
      <w:r w:rsidR="00BE1DAB" w:rsidRPr="00066536">
        <w:rPr>
          <w:rFonts w:ascii="Garamond" w:hAnsi="Garamond"/>
        </w:rPr>
        <w:t xml:space="preserve">, </w:t>
      </w:r>
      <w:r w:rsidR="009454DD" w:rsidRPr="00066536">
        <w:rPr>
          <w:rFonts w:ascii="Garamond" w:hAnsi="Garamond"/>
        </w:rPr>
        <w:t>pp.</w:t>
      </w:r>
      <w:r w:rsidR="008217D1">
        <w:rPr>
          <w:rFonts w:ascii="Garamond" w:hAnsi="Garamond"/>
        </w:rPr>
        <w:t xml:space="preserve"> </w:t>
      </w:r>
      <w:r w:rsidR="00B05A7F">
        <w:rPr>
          <w:rFonts w:ascii="Garamond" w:hAnsi="Garamond"/>
        </w:rPr>
        <w:t>667</w:t>
      </w:r>
      <w:r w:rsidR="009454DD" w:rsidRPr="00066536">
        <w:rPr>
          <w:rFonts w:ascii="Garamond" w:hAnsi="Garamond"/>
        </w:rPr>
        <w:t>–</w:t>
      </w:r>
      <w:r w:rsidR="00B05A7F">
        <w:rPr>
          <w:rFonts w:ascii="Garamond" w:hAnsi="Garamond"/>
        </w:rPr>
        <w:t>680</w:t>
      </w:r>
      <w:r w:rsidR="009454DD" w:rsidRPr="00066536">
        <w:rPr>
          <w:rFonts w:ascii="Garamond" w:hAnsi="Garamond"/>
        </w:rPr>
        <w:t xml:space="preserve"> (</w:t>
      </w:r>
      <w:r w:rsidR="009454DD" w:rsidRPr="00066536">
        <w:rPr>
          <w:rFonts w:ascii="Garamond" w:hAnsi="Garamond"/>
          <w:i/>
        </w:rPr>
        <w:t>Loving</w:t>
      </w:r>
      <w:r w:rsidR="009454DD" w:rsidRPr="00066536">
        <w:rPr>
          <w:rFonts w:ascii="Garamond" w:hAnsi="Garamond"/>
        </w:rPr>
        <w:t xml:space="preserve"> &amp; </w:t>
      </w:r>
      <w:r w:rsidR="009454DD" w:rsidRPr="00066536">
        <w:rPr>
          <w:rFonts w:ascii="Garamond" w:hAnsi="Garamond"/>
          <w:i/>
        </w:rPr>
        <w:t>Michael H.</w:t>
      </w:r>
      <w:r w:rsidR="009454DD" w:rsidRPr="00066536">
        <w:rPr>
          <w:rFonts w:ascii="Garamond" w:hAnsi="Garamond"/>
        </w:rPr>
        <w:t>)</w:t>
      </w:r>
    </w:p>
    <w:p w14:paraId="01DE9139" w14:textId="77777777" w:rsidR="00BE1DAB" w:rsidRPr="00066536" w:rsidRDefault="00BE1DAB" w:rsidP="00BE1DAB">
      <w:pPr>
        <w:rPr>
          <w:rFonts w:ascii="Garamond" w:hAnsi="Garamond"/>
          <w:b/>
        </w:rPr>
      </w:pPr>
    </w:p>
    <w:p w14:paraId="79832EF8" w14:textId="00C5FB02" w:rsidR="00BE1DAB" w:rsidRPr="00066536" w:rsidRDefault="00581748" w:rsidP="003925ED">
      <w:pPr>
        <w:pStyle w:val="ListParagraph"/>
        <w:numPr>
          <w:ilvl w:val="0"/>
          <w:numId w:val="38"/>
        </w:numPr>
        <w:rPr>
          <w:rFonts w:ascii="Garamond" w:hAnsi="Garamond"/>
          <w:b/>
        </w:rPr>
      </w:pPr>
      <w:r>
        <w:rPr>
          <w:rFonts w:ascii="Garamond" w:hAnsi="Garamond"/>
          <w:b/>
          <w:bCs/>
        </w:rPr>
        <w:t xml:space="preserve">Wednesday, March 24: </w:t>
      </w:r>
      <w:r w:rsidR="00BE1DAB" w:rsidRPr="00066536">
        <w:rPr>
          <w:rFonts w:ascii="Garamond" w:hAnsi="Garamond"/>
        </w:rPr>
        <w:t>Sexuality</w:t>
      </w:r>
      <w:r w:rsidR="009454DD" w:rsidRPr="00066536">
        <w:rPr>
          <w:rFonts w:ascii="Garamond" w:hAnsi="Garamond"/>
        </w:rPr>
        <w:t xml:space="preserve"> &amp; Same-S</w:t>
      </w:r>
      <w:r w:rsidR="00BE1DAB" w:rsidRPr="00066536">
        <w:rPr>
          <w:rFonts w:ascii="Garamond" w:hAnsi="Garamond"/>
        </w:rPr>
        <w:t>ex Marriage</w:t>
      </w:r>
      <w:r w:rsidR="00B05A7F">
        <w:rPr>
          <w:rFonts w:ascii="Garamond" w:hAnsi="Garamond"/>
        </w:rPr>
        <w:t xml:space="preserve"> as Fundamental Rights</w:t>
      </w:r>
      <w:r w:rsidR="009454DD" w:rsidRPr="00066536">
        <w:rPr>
          <w:rFonts w:ascii="Garamond" w:hAnsi="Garamond"/>
        </w:rPr>
        <w:t xml:space="preserve">, pp. </w:t>
      </w:r>
      <w:r w:rsidR="00B05A7F">
        <w:rPr>
          <w:rFonts w:ascii="Garamond" w:hAnsi="Garamond"/>
        </w:rPr>
        <w:t>681</w:t>
      </w:r>
      <w:r w:rsidR="009454DD" w:rsidRPr="00066536">
        <w:rPr>
          <w:rFonts w:ascii="Garamond" w:hAnsi="Garamond"/>
        </w:rPr>
        <w:t>–</w:t>
      </w:r>
      <w:r w:rsidR="00B05A7F">
        <w:rPr>
          <w:rFonts w:ascii="Garamond" w:hAnsi="Garamond"/>
        </w:rPr>
        <w:t>706</w:t>
      </w:r>
      <w:r w:rsidR="009454DD" w:rsidRPr="00066536">
        <w:rPr>
          <w:rFonts w:ascii="Garamond" w:hAnsi="Garamond"/>
        </w:rPr>
        <w:t xml:space="preserve"> (</w:t>
      </w:r>
      <w:r w:rsidR="009454DD" w:rsidRPr="00066536">
        <w:rPr>
          <w:rFonts w:ascii="Garamond" w:hAnsi="Garamond"/>
          <w:i/>
        </w:rPr>
        <w:t>Lawrence</w:t>
      </w:r>
      <w:r w:rsidR="009454DD" w:rsidRPr="00066536">
        <w:rPr>
          <w:rFonts w:ascii="Garamond" w:hAnsi="Garamond"/>
        </w:rPr>
        <w:t xml:space="preserve"> &amp; </w:t>
      </w:r>
      <w:r w:rsidR="009454DD" w:rsidRPr="00066536">
        <w:rPr>
          <w:rFonts w:ascii="Garamond" w:hAnsi="Garamond"/>
          <w:i/>
        </w:rPr>
        <w:t>Obergefell</w:t>
      </w:r>
      <w:r w:rsidR="009454DD" w:rsidRPr="00066536">
        <w:rPr>
          <w:rFonts w:ascii="Garamond" w:hAnsi="Garamond"/>
        </w:rPr>
        <w:t>)</w:t>
      </w:r>
    </w:p>
    <w:p w14:paraId="15234CE1" w14:textId="77777777" w:rsidR="00BE1DAB" w:rsidRPr="00066536" w:rsidRDefault="00BE1DAB" w:rsidP="00BE1DAB">
      <w:pPr>
        <w:rPr>
          <w:rFonts w:ascii="Garamond" w:hAnsi="Garamond"/>
          <w:b/>
        </w:rPr>
      </w:pPr>
    </w:p>
    <w:p w14:paraId="705663D9" w14:textId="53CB1FAF" w:rsidR="00BE1DAB" w:rsidRPr="00581748" w:rsidRDefault="00581748" w:rsidP="003925ED">
      <w:pPr>
        <w:pStyle w:val="ListParagraph"/>
        <w:numPr>
          <w:ilvl w:val="0"/>
          <w:numId w:val="38"/>
        </w:numPr>
        <w:rPr>
          <w:rFonts w:ascii="Garamond" w:hAnsi="Garamond"/>
          <w:b/>
        </w:rPr>
      </w:pPr>
      <w:r>
        <w:rPr>
          <w:rFonts w:ascii="Garamond" w:hAnsi="Garamond"/>
          <w:b/>
          <w:bCs/>
        </w:rPr>
        <w:t xml:space="preserve">Monday, March 29: </w:t>
      </w:r>
      <w:r w:rsidR="00BE1DAB" w:rsidRPr="00066536">
        <w:rPr>
          <w:rFonts w:ascii="Garamond" w:hAnsi="Garamond"/>
        </w:rPr>
        <w:t>Life &amp; Death</w:t>
      </w:r>
      <w:r w:rsidR="00B05A7F">
        <w:rPr>
          <w:rFonts w:ascii="Garamond" w:hAnsi="Garamond"/>
        </w:rPr>
        <w:t xml:space="preserve"> as Fundamental Rights (or Not)</w:t>
      </w:r>
      <w:r w:rsidR="009454DD" w:rsidRPr="00066536">
        <w:rPr>
          <w:rFonts w:ascii="Garamond" w:hAnsi="Garamond"/>
        </w:rPr>
        <w:t xml:space="preserve">, pp. </w:t>
      </w:r>
      <w:r w:rsidR="00B05A7F">
        <w:rPr>
          <w:rFonts w:ascii="Garamond" w:hAnsi="Garamond"/>
        </w:rPr>
        <w:t>706</w:t>
      </w:r>
      <w:r w:rsidR="003113D8" w:rsidRPr="00066536">
        <w:rPr>
          <w:rFonts w:ascii="Garamond" w:hAnsi="Garamond"/>
        </w:rPr>
        <w:t>–</w:t>
      </w:r>
      <w:r w:rsidR="00B05A7F">
        <w:rPr>
          <w:rFonts w:ascii="Garamond" w:hAnsi="Garamond"/>
        </w:rPr>
        <w:t>712</w:t>
      </w:r>
      <w:r w:rsidR="003113D8" w:rsidRPr="00066536">
        <w:rPr>
          <w:rFonts w:ascii="Garamond" w:hAnsi="Garamond"/>
        </w:rPr>
        <w:t xml:space="preserve"> &amp;</w:t>
      </w:r>
      <w:r w:rsidR="00050D07" w:rsidRPr="00066536">
        <w:rPr>
          <w:rFonts w:ascii="Garamond" w:hAnsi="Garamond"/>
        </w:rPr>
        <w:t xml:space="preserve"> </w:t>
      </w:r>
      <w:r w:rsidR="00B05A7F">
        <w:rPr>
          <w:rFonts w:ascii="Garamond" w:hAnsi="Garamond"/>
        </w:rPr>
        <w:t>720</w:t>
      </w:r>
      <w:r w:rsidR="003113D8" w:rsidRPr="00066536">
        <w:rPr>
          <w:rFonts w:ascii="Garamond" w:hAnsi="Garamond"/>
        </w:rPr>
        <w:t>–</w:t>
      </w:r>
      <w:r w:rsidR="00B05A7F">
        <w:rPr>
          <w:rFonts w:ascii="Garamond" w:hAnsi="Garamond"/>
        </w:rPr>
        <w:t>725</w:t>
      </w:r>
      <w:r w:rsidR="003113D8" w:rsidRPr="00066536">
        <w:rPr>
          <w:rFonts w:ascii="Garamond" w:hAnsi="Garamond"/>
        </w:rPr>
        <w:t xml:space="preserve"> (</w:t>
      </w:r>
      <w:proofErr w:type="spellStart"/>
      <w:r w:rsidR="003113D8" w:rsidRPr="00066536">
        <w:rPr>
          <w:rFonts w:ascii="Garamond" w:hAnsi="Garamond"/>
          <w:i/>
        </w:rPr>
        <w:t>DeShaney</w:t>
      </w:r>
      <w:proofErr w:type="spellEnd"/>
      <w:r w:rsidR="003113D8" w:rsidRPr="00066536">
        <w:rPr>
          <w:rFonts w:ascii="Garamond" w:hAnsi="Garamond"/>
          <w:i/>
        </w:rPr>
        <w:t xml:space="preserve"> </w:t>
      </w:r>
      <w:r w:rsidR="003113D8" w:rsidRPr="00066536">
        <w:rPr>
          <w:rFonts w:ascii="Garamond" w:hAnsi="Garamond"/>
        </w:rPr>
        <w:t xml:space="preserve">&amp; </w:t>
      </w:r>
      <w:r w:rsidR="003113D8" w:rsidRPr="00066536">
        <w:rPr>
          <w:rFonts w:ascii="Garamond" w:hAnsi="Garamond"/>
          <w:i/>
        </w:rPr>
        <w:t>Glucksberg</w:t>
      </w:r>
      <w:r w:rsidR="003113D8" w:rsidRPr="00066536">
        <w:rPr>
          <w:rFonts w:ascii="Garamond" w:hAnsi="Garamond"/>
        </w:rPr>
        <w:t xml:space="preserve">) </w:t>
      </w:r>
    </w:p>
    <w:p w14:paraId="59722FE0" w14:textId="77777777" w:rsidR="00581748" w:rsidRPr="00581748" w:rsidRDefault="00581748" w:rsidP="00581748">
      <w:pPr>
        <w:pStyle w:val="ListParagraph"/>
        <w:rPr>
          <w:rFonts w:ascii="Garamond" w:hAnsi="Garamond"/>
          <w:b/>
        </w:rPr>
      </w:pPr>
    </w:p>
    <w:p w14:paraId="478BCE32" w14:textId="279F8284" w:rsidR="00581748" w:rsidRPr="00066536" w:rsidRDefault="00581748" w:rsidP="003925ED">
      <w:pPr>
        <w:pStyle w:val="ListParagraph"/>
        <w:numPr>
          <w:ilvl w:val="0"/>
          <w:numId w:val="38"/>
        </w:numPr>
        <w:rPr>
          <w:rFonts w:ascii="Garamond" w:hAnsi="Garamond"/>
          <w:b/>
        </w:rPr>
      </w:pPr>
      <w:r>
        <w:rPr>
          <w:rFonts w:ascii="Garamond" w:hAnsi="Garamond"/>
          <w:b/>
        </w:rPr>
        <w:t xml:space="preserve">Tuesday, March 30: Hypothetical Day #3 </w:t>
      </w:r>
      <w:r>
        <w:rPr>
          <w:rFonts w:ascii="Garamond" w:hAnsi="Garamond"/>
          <w:b/>
          <w:bCs/>
        </w:rPr>
        <w:t>(class will be held via Zoom to enable group work; hypothetical posted on Canvas; submit answer via “Quiz” on Canvas before class)</w:t>
      </w:r>
    </w:p>
    <w:p w14:paraId="74529EFA" w14:textId="77777777" w:rsidR="00427094" w:rsidRPr="00066536" w:rsidRDefault="00427094" w:rsidP="00427094">
      <w:pPr>
        <w:rPr>
          <w:rFonts w:ascii="Garamond" w:hAnsi="Garamond"/>
          <w:b/>
        </w:rPr>
      </w:pPr>
    </w:p>
    <w:p w14:paraId="471A422C" w14:textId="469703A1" w:rsidR="0077315A" w:rsidRPr="00066536" w:rsidRDefault="0077315A" w:rsidP="00F337E3">
      <w:pPr>
        <w:pStyle w:val="ListParagraph"/>
        <w:numPr>
          <w:ilvl w:val="0"/>
          <w:numId w:val="43"/>
        </w:numPr>
        <w:rPr>
          <w:rFonts w:ascii="Garamond" w:hAnsi="Garamond"/>
          <w:b/>
        </w:rPr>
      </w:pPr>
      <w:r w:rsidRPr="00066536">
        <w:rPr>
          <w:rFonts w:ascii="Garamond" w:hAnsi="Garamond"/>
          <w:b/>
        </w:rPr>
        <w:t>Equal Protection</w:t>
      </w:r>
    </w:p>
    <w:p w14:paraId="5569600F" w14:textId="77777777" w:rsidR="0077315A" w:rsidRPr="00066536" w:rsidRDefault="0077315A" w:rsidP="0077315A">
      <w:pPr>
        <w:pStyle w:val="ListParagraph"/>
        <w:ind w:left="1440"/>
        <w:rPr>
          <w:rFonts w:ascii="Garamond" w:hAnsi="Garamond"/>
          <w:b/>
        </w:rPr>
      </w:pPr>
    </w:p>
    <w:p w14:paraId="2ACEC30A" w14:textId="0562C961" w:rsidR="0077315A" w:rsidRPr="00066536" w:rsidRDefault="00581748" w:rsidP="0077315A">
      <w:pPr>
        <w:pStyle w:val="ListParagraph"/>
        <w:numPr>
          <w:ilvl w:val="0"/>
          <w:numId w:val="38"/>
        </w:numPr>
        <w:rPr>
          <w:rFonts w:ascii="Garamond" w:hAnsi="Garamond"/>
          <w:b/>
        </w:rPr>
      </w:pPr>
      <w:r>
        <w:rPr>
          <w:rFonts w:ascii="Garamond" w:hAnsi="Garamond"/>
          <w:b/>
          <w:bCs/>
        </w:rPr>
        <w:t xml:space="preserve">Wednesday, March 31: </w:t>
      </w:r>
      <w:r w:rsidR="00CC5269" w:rsidRPr="00066536">
        <w:rPr>
          <w:rFonts w:ascii="Garamond" w:hAnsi="Garamond"/>
        </w:rPr>
        <w:t xml:space="preserve">Distinctions, Classifications, and Basic Application, pp. </w:t>
      </w:r>
      <w:r w:rsidR="00B05A7F">
        <w:rPr>
          <w:rFonts w:ascii="Garamond" w:hAnsi="Garamond"/>
        </w:rPr>
        <w:t>747</w:t>
      </w:r>
      <w:r w:rsidR="00CC5269" w:rsidRPr="00066536">
        <w:rPr>
          <w:rFonts w:ascii="Garamond" w:hAnsi="Garamond"/>
        </w:rPr>
        <w:t>–</w:t>
      </w:r>
      <w:r w:rsidR="00B05A7F">
        <w:rPr>
          <w:rFonts w:ascii="Garamond" w:hAnsi="Garamond"/>
        </w:rPr>
        <w:t>761</w:t>
      </w:r>
      <w:r w:rsidR="00CC5269" w:rsidRPr="00066536">
        <w:rPr>
          <w:rFonts w:ascii="Garamond" w:hAnsi="Garamond"/>
        </w:rPr>
        <w:t xml:space="preserve"> (</w:t>
      </w:r>
      <w:r w:rsidR="00CC5269" w:rsidRPr="00066536">
        <w:rPr>
          <w:rFonts w:ascii="Garamond" w:hAnsi="Garamond"/>
          <w:i/>
        </w:rPr>
        <w:t>Bolling</w:t>
      </w:r>
      <w:r w:rsidR="00CC5269" w:rsidRPr="00066536">
        <w:rPr>
          <w:rFonts w:ascii="Garamond" w:hAnsi="Garamond"/>
        </w:rPr>
        <w:t xml:space="preserve">, </w:t>
      </w:r>
      <w:r w:rsidR="00CC5269" w:rsidRPr="00066536">
        <w:rPr>
          <w:rFonts w:ascii="Garamond" w:hAnsi="Garamond"/>
          <w:i/>
        </w:rPr>
        <w:t>Railway Express</w:t>
      </w:r>
      <w:r w:rsidR="00CC5269" w:rsidRPr="00066536">
        <w:rPr>
          <w:rFonts w:ascii="Garamond" w:hAnsi="Garamond"/>
        </w:rPr>
        <w:t xml:space="preserve">, &amp; </w:t>
      </w:r>
      <w:r w:rsidR="00CC5269" w:rsidRPr="00066536">
        <w:rPr>
          <w:rFonts w:ascii="Garamond" w:hAnsi="Garamond"/>
          <w:i/>
        </w:rPr>
        <w:t>Beazer</w:t>
      </w:r>
      <w:r w:rsidR="00CC5269" w:rsidRPr="00066536">
        <w:rPr>
          <w:rFonts w:ascii="Garamond" w:hAnsi="Garamond"/>
        </w:rPr>
        <w:t>)</w:t>
      </w:r>
    </w:p>
    <w:p w14:paraId="37EBD77F" w14:textId="77777777" w:rsidR="00CC5269" w:rsidRPr="00066536" w:rsidRDefault="00CC5269" w:rsidP="00CC5269">
      <w:pPr>
        <w:pStyle w:val="ListParagraph"/>
        <w:rPr>
          <w:rFonts w:ascii="Garamond" w:hAnsi="Garamond"/>
          <w:b/>
        </w:rPr>
      </w:pPr>
    </w:p>
    <w:p w14:paraId="498DEB1A" w14:textId="53A69065" w:rsidR="00CC5269" w:rsidRPr="00066536" w:rsidRDefault="00581748" w:rsidP="0077315A">
      <w:pPr>
        <w:pStyle w:val="ListParagraph"/>
        <w:numPr>
          <w:ilvl w:val="0"/>
          <w:numId w:val="38"/>
        </w:numPr>
        <w:rPr>
          <w:rFonts w:ascii="Garamond" w:hAnsi="Garamond"/>
          <w:b/>
        </w:rPr>
      </w:pPr>
      <w:r>
        <w:rPr>
          <w:rFonts w:ascii="Garamond" w:hAnsi="Garamond"/>
          <w:b/>
          <w:bCs/>
        </w:rPr>
        <w:t xml:space="preserve">Monday, April 5: </w:t>
      </w:r>
      <w:r w:rsidR="00B21049" w:rsidRPr="00066536">
        <w:rPr>
          <w:rFonts w:ascii="Garamond" w:hAnsi="Garamond"/>
        </w:rPr>
        <w:t>Facially-Discriminatory Laws</w:t>
      </w:r>
      <w:r w:rsidR="00A205A6" w:rsidRPr="00066536">
        <w:rPr>
          <w:rFonts w:ascii="Garamond" w:hAnsi="Garamond"/>
        </w:rPr>
        <w:t xml:space="preserve"> &amp; Laws that Discriminate in Purpose and Effect</w:t>
      </w:r>
      <w:r w:rsidR="00CC5269" w:rsidRPr="00066536">
        <w:rPr>
          <w:rFonts w:ascii="Garamond" w:hAnsi="Garamond"/>
        </w:rPr>
        <w:t xml:space="preserve">, pp. </w:t>
      </w:r>
      <w:r w:rsidR="00B05A7F">
        <w:rPr>
          <w:rFonts w:ascii="Garamond" w:hAnsi="Garamond"/>
        </w:rPr>
        <w:t>775</w:t>
      </w:r>
      <w:r w:rsidR="00CC5269" w:rsidRPr="00066536">
        <w:rPr>
          <w:rFonts w:ascii="Garamond" w:hAnsi="Garamond"/>
        </w:rPr>
        <w:t>–</w:t>
      </w:r>
      <w:r w:rsidR="00B05A7F">
        <w:rPr>
          <w:rFonts w:ascii="Garamond" w:hAnsi="Garamond"/>
        </w:rPr>
        <w:t>793</w:t>
      </w:r>
      <w:r w:rsidR="00CC5269" w:rsidRPr="00066536">
        <w:rPr>
          <w:rFonts w:ascii="Garamond" w:hAnsi="Garamond"/>
        </w:rPr>
        <w:t xml:space="preserve"> (</w:t>
      </w:r>
      <w:r w:rsidR="00CC5269" w:rsidRPr="00066536">
        <w:rPr>
          <w:rFonts w:ascii="Garamond" w:hAnsi="Garamond"/>
          <w:i/>
        </w:rPr>
        <w:t>Korematsu</w:t>
      </w:r>
      <w:r w:rsidR="00A205A6" w:rsidRPr="00066536">
        <w:rPr>
          <w:rFonts w:ascii="Garamond" w:hAnsi="Garamond"/>
          <w:iCs/>
        </w:rPr>
        <w:t xml:space="preserve">, </w:t>
      </w:r>
      <w:proofErr w:type="spellStart"/>
      <w:r w:rsidR="00B05A7F">
        <w:rPr>
          <w:rFonts w:ascii="Garamond" w:hAnsi="Garamond"/>
          <w:i/>
        </w:rPr>
        <w:t>Y</w:t>
      </w:r>
      <w:r w:rsidR="00A205A6" w:rsidRPr="00066536">
        <w:rPr>
          <w:rFonts w:ascii="Garamond" w:hAnsi="Garamond"/>
          <w:i/>
        </w:rPr>
        <w:t>ick</w:t>
      </w:r>
      <w:proofErr w:type="spellEnd"/>
      <w:r w:rsidR="00A205A6" w:rsidRPr="00066536">
        <w:rPr>
          <w:rFonts w:ascii="Garamond" w:hAnsi="Garamond"/>
          <w:i/>
        </w:rPr>
        <w:t xml:space="preserve"> Woo </w:t>
      </w:r>
      <w:r w:rsidR="00A205A6" w:rsidRPr="00066536">
        <w:rPr>
          <w:rFonts w:ascii="Garamond" w:hAnsi="Garamond"/>
          <w:iCs/>
        </w:rPr>
        <w:t xml:space="preserve">&amp; </w:t>
      </w:r>
      <w:r w:rsidR="00A205A6" w:rsidRPr="00066536">
        <w:rPr>
          <w:rFonts w:ascii="Garamond" w:hAnsi="Garamond"/>
          <w:i/>
        </w:rPr>
        <w:t>Davis</w:t>
      </w:r>
      <w:r w:rsidR="00CC5269" w:rsidRPr="00066536">
        <w:rPr>
          <w:rFonts w:ascii="Garamond" w:hAnsi="Garamond"/>
        </w:rPr>
        <w:t>)</w:t>
      </w:r>
    </w:p>
    <w:p w14:paraId="137D507D" w14:textId="77777777" w:rsidR="00B21049" w:rsidRPr="00066536" w:rsidRDefault="00B21049" w:rsidP="00B21049">
      <w:pPr>
        <w:rPr>
          <w:rFonts w:ascii="Garamond" w:hAnsi="Garamond"/>
          <w:b/>
        </w:rPr>
      </w:pPr>
    </w:p>
    <w:p w14:paraId="56475D89" w14:textId="6CC91B15" w:rsidR="00B21049" w:rsidRPr="00066536" w:rsidRDefault="00581748" w:rsidP="0077315A">
      <w:pPr>
        <w:pStyle w:val="ListParagraph"/>
        <w:numPr>
          <w:ilvl w:val="0"/>
          <w:numId w:val="38"/>
        </w:numPr>
        <w:rPr>
          <w:rFonts w:ascii="Garamond" w:hAnsi="Garamond"/>
          <w:b/>
        </w:rPr>
      </w:pPr>
      <w:r>
        <w:rPr>
          <w:rFonts w:ascii="Garamond" w:hAnsi="Garamond"/>
          <w:b/>
          <w:bCs/>
        </w:rPr>
        <w:t xml:space="preserve">Tuesday, April 6: </w:t>
      </w:r>
      <w:r w:rsidR="00B21049" w:rsidRPr="00066536">
        <w:rPr>
          <w:rFonts w:ascii="Garamond" w:hAnsi="Garamond"/>
        </w:rPr>
        <w:t xml:space="preserve">Separate But </w:t>
      </w:r>
      <w:r w:rsidR="00B05A7F">
        <w:rPr>
          <w:rFonts w:ascii="Garamond" w:hAnsi="Garamond"/>
        </w:rPr>
        <w:t>(Un)</w:t>
      </w:r>
      <w:r w:rsidR="00B21049" w:rsidRPr="00066536">
        <w:rPr>
          <w:rFonts w:ascii="Garamond" w:hAnsi="Garamond"/>
        </w:rPr>
        <w:t xml:space="preserve">Equal, pp. </w:t>
      </w:r>
      <w:r w:rsidR="00B05A7F">
        <w:rPr>
          <w:rFonts w:ascii="Garamond" w:hAnsi="Garamond"/>
        </w:rPr>
        <w:t>793</w:t>
      </w:r>
      <w:r w:rsidR="00B21049" w:rsidRPr="00066536">
        <w:rPr>
          <w:rFonts w:ascii="Garamond" w:hAnsi="Garamond"/>
        </w:rPr>
        <w:t>–</w:t>
      </w:r>
      <w:r w:rsidR="00B05A7F">
        <w:rPr>
          <w:rFonts w:ascii="Garamond" w:hAnsi="Garamond"/>
        </w:rPr>
        <w:t>807</w:t>
      </w:r>
      <w:r w:rsidR="00B21049" w:rsidRPr="00066536">
        <w:rPr>
          <w:rFonts w:ascii="Garamond" w:hAnsi="Garamond"/>
        </w:rPr>
        <w:t xml:space="preserve"> (</w:t>
      </w:r>
      <w:r w:rsidR="00B21049" w:rsidRPr="00066536">
        <w:rPr>
          <w:rFonts w:ascii="Garamond" w:hAnsi="Garamond"/>
          <w:i/>
        </w:rPr>
        <w:t>Plessy</w:t>
      </w:r>
      <w:r w:rsidR="00B21049" w:rsidRPr="00066536">
        <w:rPr>
          <w:rFonts w:ascii="Garamond" w:hAnsi="Garamond"/>
        </w:rPr>
        <w:t xml:space="preserve">, </w:t>
      </w:r>
      <w:r w:rsidR="00B21049" w:rsidRPr="00066536">
        <w:rPr>
          <w:rFonts w:ascii="Garamond" w:hAnsi="Garamond"/>
          <w:i/>
        </w:rPr>
        <w:t>Brown</w:t>
      </w:r>
      <w:r w:rsidR="00B21049" w:rsidRPr="00066536">
        <w:rPr>
          <w:rFonts w:ascii="Garamond" w:hAnsi="Garamond"/>
        </w:rPr>
        <w:t xml:space="preserve">, &amp; </w:t>
      </w:r>
      <w:r w:rsidR="00B21049" w:rsidRPr="00066536">
        <w:rPr>
          <w:rFonts w:ascii="Garamond" w:hAnsi="Garamond"/>
          <w:i/>
        </w:rPr>
        <w:t>Loving</w:t>
      </w:r>
      <w:r w:rsidR="00B21049" w:rsidRPr="00066536">
        <w:rPr>
          <w:rFonts w:ascii="Garamond" w:hAnsi="Garamond"/>
        </w:rPr>
        <w:t>)</w:t>
      </w:r>
    </w:p>
    <w:p w14:paraId="36727942" w14:textId="77777777" w:rsidR="00B21049" w:rsidRPr="00066536" w:rsidRDefault="00B21049" w:rsidP="00B21049">
      <w:pPr>
        <w:rPr>
          <w:rFonts w:ascii="Garamond" w:hAnsi="Garamond"/>
          <w:b/>
        </w:rPr>
      </w:pPr>
    </w:p>
    <w:p w14:paraId="18A88183" w14:textId="764377D0" w:rsidR="00B21049" w:rsidRPr="00066536" w:rsidRDefault="00581748" w:rsidP="0077315A">
      <w:pPr>
        <w:pStyle w:val="ListParagraph"/>
        <w:numPr>
          <w:ilvl w:val="0"/>
          <w:numId w:val="38"/>
        </w:numPr>
        <w:rPr>
          <w:rFonts w:ascii="Garamond" w:hAnsi="Garamond"/>
          <w:b/>
        </w:rPr>
      </w:pPr>
      <w:r>
        <w:rPr>
          <w:rFonts w:ascii="Garamond" w:hAnsi="Garamond"/>
          <w:b/>
          <w:bCs/>
        </w:rPr>
        <w:t xml:space="preserve">Wednesday, April 7: </w:t>
      </w:r>
      <w:r w:rsidR="00B21049" w:rsidRPr="00066536">
        <w:rPr>
          <w:rFonts w:ascii="Garamond" w:hAnsi="Garamond"/>
        </w:rPr>
        <w:t>Affirmative Action</w:t>
      </w:r>
      <w:r w:rsidR="00B05A7F">
        <w:rPr>
          <w:rFonts w:ascii="Garamond" w:hAnsi="Garamond"/>
        </w:rPr>
        <w:t xml:space="preserve"> (in Education)</w:t>
      </w:r>
      <w:r w:rsidR="00B21049" w:rsidRPr="00066536">
        <w:rPr>
          <w:rFonts w:ascii="Garamond" w:hAnsi="Garamond"/>
        </w:rPr>
        <w:t xml:space="preserve">, pp. </w:t>
      </w:r>
      <w:r w:rsidR="00B05A7F">
        <w:rPr>
          <w:rFonts w:ascii="Garamond" w:hAnsi="Garamond"/>
        </w:rPr>
        <w:t>816</w:t>
      </w:r>
      <w:r w:rsidR="00E417F1" w:rsidRPr="00066536">
        <w:rPr>
          <w:rFonts w:ascii="Garamond" w:hAnsi="Garamond"/>
        </w:rPr>
        <w:t>–</w:t>
      </w:r>
      <w:r w:rsidR="00B05A7F">
        <w:rPr>
          <w:rFonts w:ascii="Garamond" w:hAnsi="Garamond"/>
        </w:rPr>
        <w:t>82</w:t>
      </w:r>
      <w:r w:rsidR="008217D1">
        <w:rPr>
          <w:rFonts w:ascii="Garamond" w:hAnsi="Garamond"/>
        </w:rPr>
        <w:t xml:space="preserve">7 (to </w:t>
      </w:r>
      <w:proofErr w:type="spellStart"/>
      <w:r w:rsidR="008217D1">
        <w:rPr>
          <w:rFonts w:ascii="Garamond" w:hAnsi="Garamond"/>
        </w:rPr>
        <w:t>n.f</w:t>
      </w:r>
      <w:proofErr w:type="spellEnd"/>
      <w:r w:rsidR="008217D1">
        <w:rPr>
          <w:rFonts w:ascii="Garamond" w:hAnsi="Garamond"/>
        </w:rPr>
        <w:t>)</w:t>
      </w:r>
      <w:r w:rsidR="00B05A7F">
        <w:rPr>
          <w:rFonts w:ascii="Garamond" w:hAnsi="Garamond"/>
        </w:rPr>
        <w:t>, 830–84</w:t>
      </w:r>
      <w:r w:rsidR="008217D1">
        <w:rPr>
          <w:rFonts w:ascii="Garamond" w:hAnsi="Garamond"/>
        </w:rPr>
        <w:t>4</w:t>
      </w:r>
      <w:r w:rsidR="00E417F1" w:rsidRPr="00066536">
        <w:rPr>
          <w:rFonts w:ascii="Garamond" w:hAnsi="Garamond"/>
        </w:rPr>
        <w:t xml:space="preserve"> (</w:t>
      </w:r>
      <w:r w:rsidR="00E417F1" w:rsidRPr="00066536">
        <w:rPr>
          <w:rFonts w:ascii="Garamond" w:hAnsi="Garamond"/>
          <w:i/>
        </w:rPr>
        <w:t>Grutter</w:t>
      </w:r>
      <w:r w:rsidR="00E417F1" w:rsidRPr="00066536">
        <w:rPr>
          <w:rFonts w:ascii="Garamond" w:hAnsi="Garamond"/>
        </w:rPr>
        <w:t xml:space="preserve">, </w:t>
      </w:r>
      <w:r w:rsidR="00E417F1" w:rsidRPr="00066536">
        <w:rPr>
          <w:rFonts w:ascii="Garamond" w:hAnsi="Garamond"/>
          <w:i/>
        </w:rPr>
        <w:t>Gratz</w:t>
      </w:r>
      <w:r w:rsidR="00E417F1" w:rsidRPr="00066536">
        <w:rPr>
          <w:rFonts w:ascii="Garamond" w:hAnsi="Garamond"/>
        </w:rPr>
        <w:t xml:space="preserve">, </w:t>
      </w:r>
      <w:r w:rsidR="00E417F1" w:rsidRPr="00066536">
        <w:rPr>
          <w:rFonts w:ascii="Garamond" w:hAnsi="Garamond"/>
          <w:i/>
        </w:rPr>
        <w:t>Fisher</w:t>
      </w:r>
      <w:r w:rsidR="00B05A7F">
        <w:rPr>
          <w:rFonts w:ascii="Garamond" w:hAnsi="Garamond"/>
          <w:i/>
        </w:rPr>
        <w:t xml:space="preserve"> II</w:t>
      </w:r>
      <w:r w:rsidR="005C4EDD" w:rsidRPr="00066536">
        <w:rPr>
          <w:rFonts w:ascii="Garamond" w:hAnsi="Garamond"/>
        </w:rPr>
        <w:t xml:space="preserve">, &amp; </w:t>
      </w:r>
      <w:r w:rsidR="005C4EDD" w:rsidRPr="00066536">
        <w:rPr>
          <w:rFonts w:ascii="Garamond" w:hAnsi="Garamond"/>
          <w:i/>
        </w:rPr>
        <w:t>Parents Involved</w:t>
      </w:r>
      <w:r w:rsidR="00E417F1" w:rsidRPr="00066536">
        <w:rPr>
          <w:rFonts w:ascii="Garamond" w:hAnsi="Garamond"/>
        </w:rPr>
        <w:t>)</w:t>
      </w:r>
    </w:p>
    <w:p w14:paraId="0DD1D3C6" w14:textId="77777777" w:rsidR="005C4EDD" w:rsidRPr="00066536" w:rsidRDefault="005C4EDD" w:rsidP="005C4EDD">
      <w:pPr>
        <w:rPr>
          <w:rFonts w:ascii="Garamond" w:hAnsi="Garamond"/>
          <w:b/>
        </w:rPr>
      </w:pPr>
    </w:p>
    <w:p w14:paraId="41C06AE6" w14:textId="7A576A37" w:rsidR="005C4EDD" w:rsidRPr="00066536" w:rsidRDefault="00581748" w:rsidP="0077315A">
      <w:pPr>
        <w:pStyle w:val="ListParagraph"/>
        <w:numPr>
          <w:ilvl w:val="0"/>
          <w:numId w:val="38"/>
        </w:numPr>
        <w:rPr>
          <w:rFonts w:ascii="Garamond" w:hAnsi="Garamond"/>
          <w:b/>
        </w:rPr>
      </w:pPr>
      <w:r>
        <w:rPr>
          <w:rFonts w:ascii="Garamond" w:hAnsi="Garamond"/>
          <w:b/>
          <w:bCs/>
        </w:rPr>
        <w:t xml:space="preserve">Monday, April 12: </w:t>
      </w:r>
      <w:r w:rsidR="00B05A7F">
        <w:rPr>
          <w:rFonts w:ascii="Garamond" w:hAnsi="Garamond"/>
        </w:rPr>
        <w:t>“Sex”</w:t>
      </w:r>
      <w:r w:rsidR="005C4EDD" w:rsidRPr="00066536">
        <w:rPr>
          <w:rFonts w:ascii="Garamond" w:hAnsi="Garamond"/>
        </w:rPr>
        <w:t xml:space="preserve"> Classifications, </w:t>
      </w:r>
      <w:r w:rsidR="00015BDF" w:rsidRPr="00066536">
        <w:rPr>
          <w:rFonts w:ascii="Garamond" w:hAnsi="Garamond"/>
        </w:rPr>
        <w:t xml:space="preserve">pp. </w:t>
      </w:r>
      <w:r w:rsidR="00B05A7F">
        <w:rPr>
          <w:rFonts w:ascii="Garamond" w:hAnsi="Garamond"/>
        </w:rPr>
        <w:t>852</w:t>
      </w:r>
      <w:r w:rsidR="00015BDF" w:rsidRPr="00066536">
        <w:rPr>
          <w:rFonts w:ascii="Garamond" w:hAnsi="Garamond"/>
        </w:rPr>
        <w:t>–</w:t>
      </w:r>
      <w:r w:rsidR="00B05A7F">
        <w:rPr>
          <w:rFonts w:ascii="Garamond" w:hAnsi="Garamond"/>
        </w:rPr>
        <w:t>862, 866–875</w:t>
      </w:r>
      <w:r w:rsidR="00015BDF" w:rsidRPr="00066536">
        <w:rPr>
          <w:rFonts w:ascii="Garamond" w:hAnsi="Garamond"/>
        </w:rPr>
        <w:t xml:space="preserve"> (</w:t>
      </w:r>
      <w:r w:rsidR="00015BDF" w:rsidRPr="00066536">
        <w:rPr>
          <w:rFonts w:ascii="Garamond" w:hAnsi="Garamond"/>
          <w:i/>
        </w:rPr>
        <w:t>Craig</w:t>
      </w:r>
      <w:r w:rsidR="00D93DC0" w:rsidRPr="00066536">
        <w:rPr>
          <w:rFonts w:ascii="Garamond" w:hAnsi="Garamond"/>
        </w:rPr>
        <w:t xml:space="preserve">, </w:t>
      </w:r>
      <w:r w:rsidR="00015BDF" w:rsidRPr="00066536">
        <w:rPr>
          <w:rFonts w:ascii="Garamond" w:hAnsi="Garamond"/>
          <w:i/>
        </w:rPr>
        <w:t>VMI</w:t>
      </w:r>
      <w:r w:rsidR="00015BDF" w:rsidRPr="00066536">
        <w:rPr>
          <w:rFonts w:ascii="Garamond" w:hAnsi="Garamond"/>
        </w:rPr>
        <w:t xml:space="preserve"> Case</w:t>
      </w:r>
      <w:r w:rsidR="00D93DC0" w:rsidRPr="00066536">
        <w:rPr>
          <w:rFonts w:ascii="Garamond" w:hAnsi="Garamond"/>
        </w:rPr>
        <w:t xml:space="preserve">, </w:t>
      </w:r>
      <w:r w:rsidR="00D93DC0" w:rsidRPr="00066536">
        <w:rPr>
          <w:rFonts w:ascii="Garamond" w:hAnsi="Garamond"/>
          <w:i/>
        </w:rPr>
        <w:t xml:space="preserve">Michael M. </w:t>
      </w:r>
      <w:r w:rsidR="00D93DC0" w:rsidRPr="00066536">
        <w:rPr>
          <w:rFonts w:ascii="Garamond" w:hAnsi="Garamond"/>
        </w:rPr>
        <w:t xml:space="preserve">&amp; </w:t>
      </w:r>
      <w:proofErr w:type="spellStart"/>
      <w:r w:rsidR="00D93DC0" w:rsidRPr="00066536">
        <w:rPr>
          <w:rFonts w:ascii="Garamond" w:hAnsi="Garamond"/>
          <w:i/>
        </w:rPr>
        <w:t>Fenney</w:t>
      </w:r>
      <w:proofErr w:type="spellEnd"/>
      <w:r w:rsidR="00015BDF" w:rsidRPr="00066536">
        <w:rPr>
          <w:rFonts w:ascii="Garamond" w:hAnsi="Garamond"/>
        </w:rPr>
        <w:t>)</w:t>
      </w:r>
    </w:p>
    <w:p w14:paraId="3F1ECD39" w14:textId="77777777" w:rsidR="00C128F3" w:rsidRPr="00066536" w:rsidRDefault="00C128F3" w:rsidP="00C128F3">
      <w:pPr>
        <w:rPr>
          <w:rFonts w:ascii="Garamond" w:hAnsi="Garamond"/>
          <w:b/>
        </w:rPr>
      </w:pPr>
    </w:p>
    <w:p w14:paraId="591D0ED4" w14:textId="483DE773" w:rsidR="0077315A" w:rsidRPr="00066536" w:rsidRDefault="00581748" w:rsidP="00FF0E7E">
      <w:pPr>
        <w:pStyle w:val="ListParagraph"/>
        <w:numPr>
          <w:ilvl w:val="0"/>
          <w:numId w:val="38"/>
        </w:numPr>
        <w:rPr>
          <w:rFonts w:ascii="Garamond" w:hAnsi="Garamond"/>
          <w:b/>
        </w:rPr>
      </w:pPr>
      <w:r>
        <w:rPr>
          <w:rFonts w:ascii="Garamond" w:hAnsi="Garamond"/>
          <w:b/>
          <w:bCs/>
        </w:rPr>
        <w:t xml:space="preserve">Tuesday, April 13: </w:t>
      </w:r>
      <w:r w:rsidR="00D93DC0" w:rsidRPr="00066536">
        <w:rPr>
          <w:rFonts w:ascii="Garamond" w:hAnsi="Garamond"/>
        </w:rPr>
        <w:t>Alienage, Age, Disability</w:t>
      </w:r>
      <w:r w:rsidR="003F3747" w:rsidRPr="00066536">
        <w:rPr>
          <w:rFonts w:ascii="Garamond" w:hAnsi="Garamond"/>
        </w:rPr>
        <w:t>, pp.</w:t>
      </w:r>
      <w:r w:rsidR="00050D07" w:rsidRPr="00066536">
        <w:rPr>
          <w:rFonts w:ascii="Garamond" w:hAnsi="Garamond"/>
        </w:rPr>
        <w:t xml:space="preserve"> </w:t>
      </w:r>
      <w:r w:rsidR="00B05A7F">
        <w:rPr>
          <w:rFonts w:ascii="Garamond" w:hAnsi="Garamond"/>
        </w:rPr>
        <w:t>876</w:t>
      </w:r>
      <w:r w:rsidR="00C128F3" w:rsidRPr="00066536">
        <w:rPr>
          <w:rFonts w:ascii="Garamond" w:hAnsi="Garamond"/>
        </w:rPr>
        <w:t>–</w:t>
      </w:r>
      <w:r w:rsidR="00B05A7F">
        <w:rPr>
          <w:rFonts w:ascii="Garamond" w:hAnsi="Garamond"/>
        </w:rPr>
        <w:t>891</w:t>
      </w:r>
      <w:r w:rsidR="00C128F3" w:rsidRPr="00066536">
        <w:rPr>
          <w:rFonts w:ascii="Garamond" w:hAnsi="Garamond"/>
        </w:rPr>
        <w:t xml:space="preserve"> (</w:t>
      </w:r>
      <w:r w:rsidR="00C128F3" w:rsidRPr="00066536">
        <w:rPr>
          <w:rFonts w:ascii="Garamond" w:hAnsi="Garamond"/>
          <w:i/>
        </w:rPr>
        <w:t>Graham</w:t>
      </w:r>
      <w:r w:rsidR="00C128F3" w:rsidRPr="00066536">
        <w:rPr>
          <w:rFonts w:ascii="Garamond" w:hAnsi="Garamond"/>
        </w:rPr>
        <w:t xml:space="preserve">, </w:t>
      </w:r>
      <w:r w:rsidR="00C128F3" w:rsidRPr="00066536">
        <w:rPr>
          <w:rFonts w:ascii="Garamond" w:hAnsi="Garamond"/>
          <w:i/>
        </w:rPr>
        <w:t>Clark</w:t>
      </w:r>
      <w:r w:rsidR="00C128F3" w:rsidRPr="00066536">
        <w:rPr>
          <w:rFonts w:ascii="Garamond" w:hAnsi="Garamond"/>
        </w:rPr>
        <w:t xml:space="preserve">, </w:t>
      </w:r>
      <w:proofErr w:type="spellStart"/>
      <w:r w:rsidR="00C128F3" w:rsidRPr="00066536">
        <w:rPr>
          <w:rFonts w:ascii="Garamond" w:hAnsi="Garamond"/>
          <w:i/>
        </w:rPr>
        <w:t>Murgia</w:t>
      </w:r>
      <w:proofErr w:type="spellEnd"/>
      <w:r w:rsidR="00C128F3" w:rsidRPr="00066536">
        <w:rPr>
          <w:rFonts w:ascii="Garamond" w:hAnsi="Garamond"/>
        </w:rPr>
        <w:t xml:space="preserve">, </w:t>
      </w:r>
      <w:r w:rsidR="00C128F3" w:rsidRPr="00066536">
        <w:rPr>
          <w:rFonts w:ascii="Garamond" w:hAnsi="Garamond"/>
          <w:i/>
        </w:rPr>
        <w:t>Cleburne</w:t>
      </w:r>
      <w:r w:rsidR="00C128F3" w:rsidRPr="00066536">
        <w:rPr>
          <w:rFonts w:ascii="Garamond" w:hAnsi="Garamond"/>
        </w:rPr>
        <w:t>)</w:t>
      </w:r>
    </w:p>
    <w:p w14:paraId="1356AF3F" w14:textId="77777777" w:rsidR="00D93DC0" w:rsidRPr="00066536" w:rsidRDefault="00D93DC0" w:rsidP="00D93DC0">
      <w:pPr>
        <w:rPr>
          <w:rFonts w:ascii="Garamond" w:hAnsi="Garamond"/>
          <w:b/>
        </w:rPr>
      </w:pPr>
    </w:p>
    <w:p w14:paraId="0F824326" w14:textId="26C5BCFD" w:rsidR="00D93DC0" w:rsidRPr="00581748" w:rsidRDefault="00581748" w:rsidP="00C60A98">
      <w:pPr>
        <w:pStyle w:val="ListParagraph"/>
        <w:numPr>
          <w:ilvl w:val="0"/>
          <w:numId w:val="38"/>
        </w:numPr>
        <w:ind w:left="360" w:firstLine="0"/>
        <w:rPr>
          <w:rFonts w:ascii="Garamond" w:hAnsi="Garamond"/>
          <w:b/>
        </w:rPr>
      </w:pPr>
      <w:r>
        <w:rPr>
          <w:rFonts w:ascii="Garamond" w:hAnsi="Garamond"/>
          <w:b/>
          <w:bCs/>
        </w:rPr>
        <w:t xml:space="preserve">Wednesday, April 14: </w:t>
      </w:r>
      <w:r w:rsidR="00D93DC0" w:rsidRPr="00066536">
        <w:rPr>
          <w:rFonts w:ascii="Garamond" w:hAnsi="Garamond"/>
        </w:rPr>
        <w:t>Sexuality, pp.</w:t>
      </w:r>
      <w:r w:rsidR="00B05A7F">
        <w:rPr>
          <w:rFonts w:ascii="Garamond" w:hAnsi="Garamond"/>
        </w:rPr>
        <w:t>891</w:t>
      </w:r>
      <w:r w:rsidR="00D93DC0" w:rsidRPr="00066536">
        <w:rPr>
          <w:rFonts w:ascii="Garamond" w:hAnsi="Garamond"/>
        </w:rPr>
        <w:t>–</w:t>
      </w:r>
      <w:r w:rsidR="00B05A7F">
        <w:rPr>
          <w:rFonts w:ascii="Garamond" w:hAnsi="Garamond"/>
        </w:rPr>
        <w:t>900</w:t>
      </w:r>
      <w:r w:rsidR="00D93DC0" w:rsidRPr="00066536">
        <w:rPr>
          <w:rFonts w:ascii="Garamond" w:hAnsi="Garamond"/>
        </w:rPr>
        <w:t xml:space="preserve"> (</w:t>
      </w:r>
      <w:r w:rsidR="00D93DC0" w:rsidRPr="00066536">
        <w:rPr>
          <w:rFonts w:ascii="Garamond" w:hAnsi="Garamond"/>
          <w:i/>
        </w:rPr>
        <w:t>Romer</w:t>
      </w:r>
      <w:r w:rsidR="00D93DC0" w:rsidRPr="00066536">
        <w:rPr>
          <w:rFonts w:ascii="Garamond" w:hAnsi="Garamond"/>
        </w:rPr>
        <w:t xml:space="preserve"> &amp; </w:t>
      </w:r>
      <w:r w:rsidR="00D93DC0" w:rsidRPr="00066536">
        <w:rPr>
          <w:rFonts w:ascii="Garamond" w:hAnsi="Garamond"/>
          <w:i/>
        </w:rPr>
        <w:t>Windsor</w:t>
      </w:r>
      <w:r w:rsidR="00D93DC0" w:rsidRPr="00066536">
        <w:rPr>
          <w:rFonts w:ascii="Garamond" w:hAnsi="Garamond"/>
        </w:rPr>
        <w:t>)</w:t>
      </w:r>
    </w:p>
    <w:p w14:paraId="4A8776F0" w14:textId="77777777" w:rsidR="00581748" w:rsidRPr="00581748" w:rsidRDefault="00581748" w:rsidP="00581748">
      <w:pPr>
        <w:pStyle w:val="ListParagraph"/>
        <w:rPr>
          <w:rFonts w:ascii="Garamond" w:hAnsi="Garamond"/>
          <w:b/>
        </w:rPr>
      </w:pPr>
    </w:p>
    <w:p w14:paraId="0A1B0B26" w14:textId="0654ECD5" w:rsidR="00581748" w:rsidRPr="00066536" w:rsidRDefault="00581748" w:rsidP="00C60A98">
      <w:pPr>
        <w:pStyle w:val="ListParagraph"/>
        <w:numPr>
          <w:ilvl w:val="0"/>
          <w:numId w:val="38"/>
        </w:numPr>
        <w:ind w:left="360" w:firstLine="0"/>
        <w:rPr>
          <w:rFonts w:ascii="Garamond" w:hAnsi="Garamond"/>
          <w:b/>
        </w:rPr>
      </w:pPr>
      <w:r>
        <w:rPr>
          <w:rFonts w:ascii="Garamond" w:hAnsi="Garamond"/>
          <w:b/>
        </w:rPr>
        <w:t xml:space="preserve">Monday, April 19: Hypothetical Day #4 </w:t>
      </w:r>
      <w:r>
        <w:rPr>
          <w:rFonts w:ascii="Garamond" w:hAnsi="Garamond"/>
          <w:b/>
          <w:bCs/>
        </w:rPr>
        <w:t>(class will be held via Zoom to enable group work; hypothetical posted on Canvas; submit answer via “Quiz” on Canvas before class)</w:t>
      </w:r>
    </w:p>
    <w:sectPr w:rsidR="00581748" w:rsidRPr="00066536" w:rsidSect="00D3764B">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37A41" w14:textId="77777777" w:rsidR="004B7898" w:rsidRDefault="004B7898" w:rsidP="005D208F">
      <w:r>
        <w:separator/>
      </w:r>
    </w:p>
  </w:endnote>
  <w:endnote w:type="continuationSeparator" w:id="0">
    <w:p w14:paraId="7CD6CD6E" w14:textId="77777777" w:rsidR="004B7898" w:rsidRDefault="004B7898" w:rsidP="005D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EB46E" w14:textId="77777777" w:rsidR="00C128F3" w:rsidRDefault="00C128F3" w:rsidP="00C128F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E95CEC" w14:textId="77777777" w:rsidR="00C128F3" w:rsidRDefault="00C12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FA2F7" w14:textId="00D136F9" w:rsidR="00C128F3" w:rsidRPr="005D208F" w:rsidRDefault="00C128F3" w:rsidP="00C128F3">
    <w:pPr>
      <w:pStyle w:val="Footer"/>
      <w:framePr w:wrap="none" w:vAnchor="text" w:hAnchor="margin" w:xAlign="center" w:y="1"/>
      <w:rPr>
        <w:rStyle w:val="PageNumber"/>
        <w:rFonts w:ascii="Century Schoolbook" w:hAnsi="Century Schoolbook"/>
      </w:rPr>
    </w:pPr>
    <w:r w:rsidRPr="005D208F">
      <w:rPr>
        <w:rStyle w:val="PageNumber"/>
        <w:rFonts w:ascii="Century Schoolbook" w:hAnsi="Century Schoolbook"/>
      </w:rPr>
      <w:fldChar w:fldCharType="begin"/>
    </w:r>
    <w:r w:rsidRPr="005D208F">
      <w:rPr>
        <w:rStyle w:val="PageNumber"/>
        <w:rFonts w:ascii="Century Schoolbook" w:hAnsi="Century Schoolbook"/>
      </w:rPr>
      <w:instrText xml:space="preserve">PAGE  </w:instrText>
    </w:r>
    <w:r w:rsidRPr="005D208F">
      <w:rPr>
        <w:rStyle w:val="PageNumber"/>
        <w:rFonts w:ascii="Century Schoolbook" w:hAnsi="Century Schoolbook"/>
      </w:rPr>
      <w:fldChar w:fldCharType="separate"/>
    </w:r>
    <w:r w:rsidR="007425D2">
      <w:rPr>
        <w:rStyle w:val="PageNumber"/>
        <w:rFonts w:ascii="Century Schoolbook" w:hAnsi="Century Schoolbook"/>
        <w:noProof/>
      </w:rPr>
      <w:t>9</w:t>
    </w:r>
    <w:r w:rsidRPr="005D208F">
      <w:rPr>
        <w:rStyle w:val="PageNumber"/>
        <w:rFonts w:ascii="Century Schoolbook" w:hAnsi="Century Schoolbook"/>
      </w:rPr>
      <w:fldChar w:fldCharType="end"/>
    </w:r>
  </w:p>
  <w:p w14:paraId="6BB693C3" w14:textId="77777777" w:rsidR="00C128F3" w:rsidRPr="005D208F" w:rsidRDefault="00C128F3">
    <w:pPr>
      <w:pStyle w:val="Footer"/>
      <w:rPr>
        <w:rFonts w:ascii="Century Schoolbook" w:hAnsi="Century School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388F9" w14:textId="77777777" w:rsidR="004B7898" w:rsidRDefault="004B7898" w:rsidP="005D208F">
      <w:r>
        <w:separator/>
      </w:r>
    </w:p>
  </w:footnote>
  <w:footnote w:type="continuationSeparator" w:id="0">
    <w:p w14:paraId="40ACE614" w14:textId="77777777" w:rsidR="004B7898" w:rsidRDefault="004B7898" w:rsidP="005D2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3D37"/>
    <w:multiLevelType w:val="hybridMultilevel"/>
    <w:tmpl w:val="3D3202C8"/>
    <w:lvl w:ilvl="0" w:tplc="161CA87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9D28FF"/>
    <w:multiLevelType w:val="hybridMultilevel"/>
    <w:tmpl w:val="6B369368"/>
    <w:lvl w:ilvl="0" w:tplc="BE14B5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B90FF7"/>
    <w:multiLevelType w:val="hybridMultilevel"/>
    <w:tmpl w:val="EB64F24C"/>
    <w:lvl w:ilvl="0" w:tplc="F612A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983B0D"/>
    <w:multiLevelType w:val="hybridMultilevel"/>
    <w:tmpl w:val="E8DA8A90"/>
    <w:lvl w:ilvl="0" w:tplc="1728C0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514980"/>
    <w:multiLevelType w:val="hybridMultilevel"/>
    <w:tmpl w:val="8CA61EE2"/>
    <w:lvl w:ilvl="0" w:tplc="044E92D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62708F5"/>
    <w:multiLevelType w:val="hybridMultilevel"/>
    <w:tmpl w:val="59464286"/>
    <w:lvl w:ilvl="0" w:tplc="EAA8BF1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0769D4"/>
    <w:multiLevelType w:val="hybridMultilevel"/>
    <w:tmpl w:val="9C5C216E"/>
    <w:lvl w:ilvl="0" w:tplc="C818F97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5E320C"/>
    <w:multiLevelType w:val="hybridMultilevel"/>
    <w:tmpl w:val="6D861938"/>
    <w:lvl w:ilvl="0" w:tplc="1BDAE6B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624BB"/>
    <w:multiLevelType w:val="hybridMultilevel"/>
    <w:tmpl w:val="E78C9F20"/>
    <w:lvl w:ilvl="0" w:tplc="EFC6330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FEE1EE1"/>
    <w:multiLevelType w:val="hybridMultilevel"/>
    <w:tmpl w:val="F970F3DA"/>
    <w:lvl w:ilvl="0" w:tplc="8146C51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638B6"/>
    <w:multiLevelType w:val="hybridMultilevel"/>
    <w:tmpl w:val="E29C302C"/>
    <w:lvl w:ilvl="0" w:tplc="5CE8BBD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741A72"/>
    <w:multiLevelType w:val="hybridMultilevel"/>
    <w:tmpl w:val="224040DA"/>
    <w:lvl w:ilvl="0" w:tplc="DEAC25A8">
      <w:start w:val="1"/>
      <w:numFmt w:val="lowerRoman"/>
      <w:lvlText w:val="%1."/>
      <w:lvlJc w:val="left"/>
      <w:pPr>
        <w:ind w:left="2520" w:hanging="72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8FC75D7"/>
    <w:multiLevelType w:val="hybridMultilevel"/>
    <w:tmpl w:val="EB082D62"/>
    <w:lvl w:ilvl="0" w:tplc="4C9C5B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2A2F64"/>
    <w:multiLevelType w:val="hybridMultilevel"/>
    <w:tmpl w:val="A4E45114"/>
    <w:lvl w:ilvl="0" w:tplc="E54C2B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F32CC4"/>
    <w:multiLevelType w:val="hybridMultilevel"/>
    <w:tmpl w:val="61C2E02A"/>
    <w:lvl w:ilvl="0" w:tplc="F612AE94">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3BC6DA9"/>
    <w:multiLevelType w:val="hybridMultilevel"/>
    <w:tmpl w:val="4862396A"/>
    <w:lvl w:ilvl="0" w:tplc="3A96F8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4415608"/>
    <w:multiLevelType w:val="hybridMultilevel"/>
    <w:tmpl w:val="70EA20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B0141"/>
    <w:multiLevelType w:val="hybridMultilevel"/>
    <w:tmpl w:val="C2E6ADC6"/>
    <w:lvl w:ilvl="0" w:tplc="8E141062">
      <w:start w:val="23"/>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36EC3BC9"/>
    <w:multiLevelType w:val="hybridMultilevel"/>
    <w:tmpl w:val="E12CE4A6"/>
    <w:lvl w:ilvl="0" w:tplc="EECCCD0C">
      <w:start w:val="25"/>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6F76482"/>
    <w:multiLevelType w:val="hybridMultilevel"/>
    <w:tmpl w:val="9778406A"/>
    <w:lvl w:ilvl="0" w:tplc="1AF0EB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6F2CDD"/>
    <w:multiLevelType w:val="hybridMultilevel"/>
    <w:tmpl w:val="32A67FBC"/>
    <w:lvl w:ilvl="0" w:tplc="D0FAAC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E772E82"/>
    <w:multiLevelType w:val="hybridMultilevel"/>
    <w:tmpl w:val="4D704A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6263AE"/>
    <w:multiLevelType w:val="hybridMultilevel"/>
    <w:tmpl w:val="C3E00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2763C4"/>
    <w:multiLevelType w:val="hybridMultilevel"/>
    <w:tmpl w:val="CF4EA08A"/>
    <w:lvl w:ilvl="0" w:tplc="6B482EEE">
      <w:start w:val="1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1CF6BFC"/>
    <w:multiLevelType w:val="hybridMultilevel"/>
    <w:tmpl w:val="6706D16A"/>
    <w:lvl w:ilvl="0" w:tplc="9A006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4D5804"/>
    <w:multiLevelType w:val="hybridMultilevel"/>
    <w:tmpl w:val="7E563C00"/>
    <w:lvl w:ilvl="0" w:tplc="399A51DA">
      <w:start w:val="1"/>
      <w:numFmt w:val="low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4D8F3AB5"/>
    <w:multiLevelType w:val="hybridMultilevel"/>
    <w:tmpl w:val="3796E31E"/>
    <w:lvl w:ilvl="0" w:tplc="730C29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4073E"/>
    <w:multiLevelType w:val="hybridMultilevel"/>
    <w:tmpl w:val="73DAE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F30C31"/>
    <w:multiLevelType w:val="hybridMultilevel"/>
    <w:tmpl w:val="37CAB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453213"/>
    <w:multiLevelType w:val="hybridMultilevel"/>
    <w:tmpl w:val="B552912E"/>
    <w:lvl w:ilvl="0" w:tplc="665C40B4">
      <w:start w:val="9"/>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E2621A7"/>
    <w:multiLevelType w:val="hybridMultilevel"/>
    <w:tmpl w:val="45BEE4F8"/>
    <w:lvl w:ilvl="0" w:tplc="8A52E582">
      <w:start w:val="1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B32533"/>
    <w:multiLevelType w:val="hybridMultilevel"/>
    <w:tmpl w:val="30D4874E"/>
    <w:lvl w:ilvl="0" w:tplc="09204ABA">
      <w:start w:val="2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655131F9"/>
    <w:multiLevelType w:val="hybridMultilevel"/>
    <w:tmpl w:val="96F6011C"/>
    <w:lvl w:ilvl="0" w:tplc="7BBAF6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AB1B64"/>
    <w:multiLevelType w:val="hybridMultilevel"/>
    <w:tmpl w:val="DB866456"/>
    <w:lvl w:ilvl="0" w:tplc="C32AA9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253968"/>
    <w:multiLevelType w:val="hybridMultilevel"/>
    <w:tmpl w:val="7144DD90"/>
    <w:lvl w:ilvl="0" w:tplc="87123FE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FA506B"/>
    <w:multiLevelType w:val="hybridMultilevel"/>
    <w:tmpl w:val="618CB884"/>
    <w:lvl w:ilvl="0" w:tplc="1E1C6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921299F"/>
    <w:multiLevelType w:val="hybridMultilevel"/>
    <w:tmpl w:val="DCA8B374"/>
    <w:lvl w:ilvl="0" w:tplc="FE640F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D20BEE"/>
    <w:multiLevelType w:val="hybridMultilevel"/>
    <w:tmpl w:val="EB64F24C"/>
    <w:lvl w:ilvl="0" w:tplc="F612A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C1867FB"/>
    <w:multiLevelType w:val="hybridMultilevel"/>
    <w:tmpl w:val="44028322"/>
    <w:lvl w:ilvl="0" w:tplc="4A2260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C371677"/>
    <w:multiLevelType w:val="hybridMultilevel"/>
    <w:tmpl w:val="BA361BD8"/>
    <w:lvl w:ilvl="0" w:tplc="1FD6BA7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DA44DF1"/>
    <w:multiLevelType w:val="hybridMultilevel"/>
    <w:tmpl w:val="B5C48E86"/>
    <w:lvl w:ilvl="0" w:tplc="B9AA62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E305BBE"/>
    <w:multiLevelType w:val="hybridMultilevel"/>
    <w:tmpl w:val="D1C652C8"/>
    <w:lvl w:ilvl="0" w:tplc="E7567C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F9B248E"/>
    <w:multiLevelType w:val="hybridMultilevel"/>
    <w:tmpl w:val="AD2033FE"/>
    <w:lvl w:ilvl="0" w:tplc="9C7CD4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42"/>
  </w:num>
  <w:num w:numId="3">
    <w:abstractNumId w:val="19"/>
  </w:num>
  <w:num w:numId="4">
    <w:abstractNumId w:val="15"/>
  </w:num>
  <w:num w:numId="5">
    <w:abstractNumId w:val="35"/>
  </w:num>
  <w:num w:numId="6">
    <w:abstractNumId w:val="10"/>
  </w:num>
  <w:num w:numId="7">
    <w:abstractNumId w:val="2"/>
  </w:num>
  <w:num w:numId="8">
    <w:abstractNumId w:val="5"/>
  </w:num>
  <w:num w:numId="9">
    <w:abstractNumId w:val="3"/>
  </w:num>
  <w:num w:numId="10">
    <w:abstractNumId w:val="38"/>
  </w:num>
  <w:num w:numId="11">
    <w:abstractNumId w:val="20"/>
  </w:num>
  <w:num w:numId="12">
    <w:abstractNumId w:val="13"/>
  </w:num>
  <w:num w:numId="13">
    <w:abstractNumId w:val="32"/>
  </w:num>
  <w:num w:numId="14">
    <w:abstractNumId w:val="23"/>
  </w:num>
  <w:num w:numId="15">
    <w:abstractNumId w:val="6"/>
  </w:num>
  <w:num w:numId="16">
    <w:abstractNumId w:val="8"/>
  </w:num>
  <w:num w:numId="17">
    <w:abstractNumId w:val="4"/>
  </w:num>
  <w:num w:numId="18">
    <w:abstractNumId w:val="11"/>
  </w:num>
  <w:num w:numId="19">
    <w:abstractNumId w:val="1"/>
  </w:num>
  <w:num w:numId="20">
    <w:abstractNumId w:val="21"/>
  </w:num>
  <w:num w:numId="21">
    <w:abstractNumId w:val="18"/>
  </w:num>
  <w:num w:numId="22">
    <w:abstractNumId w:val="39"/>
  </w:num>
  <w:num w:numId="23">
    <w:abstractNumId w:val="34"/>
  </w:num>
  <w:num w:numId="24">
    <w:abstractNumId w:val="7"/>
  </w:num>
  <w:num w:numId="25">
    <w:abstractNumId w:val="37"/>
  </w:num>
  <w:num w:numId="26">
    <w:abstractNumId w:val="22"/>
  </w:num>
  <w:num w:numId="27">
    <w:abstractNumId w:val="12"/>
  </w:num>
  <w:num w:numId="28">
    <w:abstractNumId w:val="29"/>
  </w:num>
  <w:num w:numId="29">
    <w:abstractNumId w:val="9"/>
  </w:num>
  <w:num w:numId="30">
    <w:abstractNumId w:val="14"/>
  </w:num>
  <w:num w:numId="31">
    <w:abstractNumId w:val="25"/>
  </w:num>
  <w:num w:numId="32">
    <w:abstractNumId w:val="17"/>
  </w:num>
  <w:num w:numId="33">
    <w:abstractNumId w:val="31"/>
  </w:num>
  <w:num w:numId="34">
    <w:abstractNumId w:val="0"/>
  </w:num>
  <w:num w:numId="35">
    <w:abstractNumId w:val="30"/>
  </w:num>
  <w:num w:numId="36">
    <w:abstractNumId w:val="24"/>
  </w:num>
  <w:num w:numId="37">
    <w:abstractNumId w:val="28"/>
  </w:num>
  <w:num w:numId="38">
    <w:abstractNumId w:val="36"/>
  </w:num>
  <w:num w:numId="39">
    <w:abstractNumId w:val="33"/>
  </w:num>
  <w:num w:numId="40">
    <w:abstractNumId w:val="16"/>
  </w:num>
  <w:num w:numId="41">
    <w:abstractNumId w:val="27"/>
  </w:num>
  <w:num w:numId="42">
    <w:abstractNumId w:val="40"/>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1CD"/>
    <w:rsid w:val="0000633D"/>
    <w:rsid w:val="00013B90"/>
    <w:rsid w:val="00015BDF"/>
    <w:rsid w:val="000205C2"/>
    <w:rsid w:val="0002593B"/>
    <w:rsid w:val="00035174"/>
    <w:rsid w:val="000369FF"/>
    <w:rsid w:val="00040775"/>
    <w:rsid w:val="00042002"/>
    <w:rsid w:val="00045C91"/>
    <w:rsid w:val="00050D07"/>
    <w:rsid w:val="0005126B"/>
    <w:rsid w:val="00057266"/>
    <w:rsid w:val="000575FA"/>
    <w:rsid w:val="000577C8"/>
    <w:rsid w:val="000624FB"/>
    <w:rsid w:val="000650CA"/>
    <w:rsid w:val="00065540"/>
    <w:rsid w:val="00066536"/>
    <w:rsid w:val="00072492"/>
    <w:rsid w:val="00075EB6"/>
    <w:rsid w:val="00084C25"/>
    <w:rsid w:val="00087277"/>
    <w:rsid w:val="000916DF"/>
    <w:rsid w:val="000A4FED"/>
    <w:rsid w:val="000B180E"/>
    <w:rsid w:val="000B296E"/>
    <w:rsid w:val="000B480F"/>
    <w:rsid w:val="000D0045"/>
    <w:rsid w:val="000D1C67"/>
    <w:rsid w:val="000E71CD"/>
    <w:rsid w:val="000E740D"/>
    <w:rsid w:val="000F1284"/>
    <w:rsid w:val="000F37F8"/>
    <w:rsid w:val="000F5093"/>
    <w:rsid w:val="000F6429"/>
    <w:rsid w:val="000F6A9B"/>
    <w:rsid w:val="000F6C6D"/>
    <w:rsid w:val="00101E39"/>
    <w:rsid w:val="001037A0"/>
    <w:rsid w:val="00105780"/>
    <w:rsid w:val="001063CD"/>
    <w:rsid w:val="00111B31"/>
    <w:rsid w:val="0013074B"/>
    <w:rsid w:val="00131190"/>
    <w:rsid w:val="00141F1F"/>
    <w:rsid w:val="00143428"/>
    <w:rsid w:val="00154D8B"/>
    <w:rsid w:val="00156C7A"/>
    <w:rsid w:val="00161F38"/>
    <w:rsid w:val="00167ADE"/>
    <w:rsid w:val="0017276C"/>
    <w:rsid w:val="00172C62"/>
    <w:rsid w:val="0017559F"/>
    <w:rsid w:val="00175B1F"/>
    <w:rsid w:val="0018512F"/>
    <w:rsid w:val="00185422"/>
    <w:rsid w:val="001879EC"/>
    <w:rsid w:val="00190D6C"/>
    <w:rsid w:val="00191537"/>
    <w:rsid w:val="00193692"/>
    <w:rsid w:val="00196402"/>
    <w:rsid w:val="001A2455"/>
    <w:rsid w:val="001A4D88"/>
    <w:rsid w:val="001A4F25"/>
    <w:rsid w:val="001B2C2A"/>
    <w:rsid w:val="001B59D1"/>
    <w:rsid w:val="001D1799"/>
    <w:rsid w:val="001D44F6"/>
    <w:rsid w:val="001F1D22"/>
    <w:rsid w:val="001F4903"/>
    <w:rsid w:val="0020473D"/>
    <w:rsid w:val="00207EC1"/>
    <w:rsid w:val="002170D3"/>
    <w:rsid w:val="002242D1"/>
    <w:rsid w:val="00225940"/>
    <w:rsid w:val="002269D4"/>
    <w:rsid w:val="00233014"/>
    <w:rsid w:val="00241756"/>
    <w:rsid w:val="00256E3B"/>
    <w:rsid w:val="00263501"/>
    <w:rsid w:val="002703E0"/>
    <w:rsid w:val="00270FBA"/>
    <w:rsid w:val="002717A8"/>
    <w:rsid w:val="002766D1"/>
    <w:rsid w:val="00277AFF"/>
    <w:rsid w:val="002825BD"/>
    <w:rsid w:val="002856A0"/>
    <w:rsid w:val="002959A6"/>
    <w:rsid w:val="00297032"/>
    <w:rsid w:val="002C1EC5"/>
    <w:rsid w:val="002D0D2A"/>
    <w:rsid w:val="002D2088"/>
    <w:rsid w:val="002D348C"/>
    <w:rsid w:val="002E3D3C"/>
    <w:rsid w:val="002F2D17"/>
    <w:rsid w:val="002F6C24"/>
    <w:rsid w:val="00301809"/>
    <w:rsid w:val="003113D8"/>
    <w:rsid w:val="003168EA"/>
    <w:rsid w:val="00323B70"/>
    <w:rsid w:val="003258F2"/>
    <w:rsid w:val="00336503"/>
    <w:rsid w:val="0034638A"/>
    <w:rsid w:val="00353CB3"/>
    <w:rsid w:val="00353CEF"/>
    <w:rsid w:val="0035778B"/>
    <w:rsid w:val="00361DCE"/>
    <w:rsid w:val="00362BCE"/>
    <w:rsid w:val="00371376"/>
    <w:rsid w:val="003747F6"/>
    <w:rsid w:val="003805B2"/>
    <w:rsid w:val="00381559"/>
    <w:rsid w:val="0039057A"/>
    <w:rsid w:val="003925C0"/>
    <w:rsid w:val="003925ED"/>
    <w:rsid w:val="003A60AB"/>
    <w:rsid w:val="003B2A29"/>
    <w:rsid w:val="003B3B73"/>
    <w:rsid w:val="003C4719"/>
    <w:rsid w:val="003C5779"/>
    <w:rsid w:val="003D7B2D"/>
    <w:rsid w:val="003E23EF"/>
    <w:rsid w:val="003E79BA"/>
    <w:rsid w:val="003F3747"/>
    <w:rsid w:val="003F6848"/>
    <w:rsid w:val="0041066B"/>
    <w:rsid w:val="0041364E"/>
    <w:rsid w:val="00413F17"/>
    <w:rsid w:val="00416F65"/>
    <w:rsid w:val="00417AD0"/>
    <w:rsid w:val="00427094"/>
    <w:rsid w:val="00431454"/>
    <w:rsid w:val="004413B2"/>
    <w:rsid w:val="00455885"/>
    <w:rsid w:val="0046437A"/>
    <w:rsid w:val="00464901"/>
    <w:rsid w:val="0046633D"/>
    <w:rsid w:val="00467602"/>
    <w:rsid w:val="00473273"/>
    <w:rsid w:val="00474E23"/>
    <w:rsid w:val="00481D40"/>
    <w:rsid w:val="004852FA"/>
    <w:rsid w:val="00486A04"/>
    <w:rsid w:val="0049605A"/>
    <w:rsid w:val="00497A2C"/>
    <w:rsid w:val="004A22E3"/>
    <w:rsid w:val="004A394D"/>
    <w:rsid w:val="004B5710"/>
    <w:rsid w:val="004B60DF"/>
    <w:rsid w:val="004B6FDE"/>
    <w:rsid w:val="004B7898"/>
    <w:rsid w:val="004C46B4"/>
    <w:rsid w:val="004D1C69"/>
    <w:rsid w:val="004D3F12"/>
    <w:rsid w:val="004E1173"/>
    <w:rsid w:val="004E1F85"/>
    <w:rsid w:val="004E3229"/>
    <w:rsid w:val="004E373F"/>
    <w:rsid w:val="004E7DC6"/>
    <w:rsid w:val="004F5C5C"/>
    <w:rsid w:val="005206C8"/>
    <w:rsid w:val="005208A8"/>
    <w:rsid w:val="00520ABE"/>
    <w:rsid w:val="00526F66"/>
    <w:rsid w:val="00527A67"/>
    <w:rsid w:val="005321DC"/>
    <w:rsid w:val="0053694A"/>
    <w:rsid w:val="00541F44"/>
    <w:rsid w:val="00544AE7"/>
    <w:rsid w:val="0054544B"/>
    <w:rsid w:val="0054724A"/>
    <w:rsid w:val="005545C2"/>
    <w:rsid w:val="00555F5F"/>
    <w:rsid w:val="005562C9"/>
    <w:rsid w:val="00556905"/>
    <w:rsid w:val="00561FF5"/>
    <w:rsid w:val="00571C18"/>
    <w:rsid w:val="00572B58"/>
    <w:rsid w:val="005737D3"/>
    <w:rsid w:val="00576DEE"/>
    <w:rsid w:val="00580B40"/>
    <w:rsid w:val="00581748"/>
    <w:rsid w:val="00593C83"/>
    <w:rsid w:val="0059450C"/>
    <w:rsid w:val="00594A95"/>
    <w:rsid w:val="005A3414"/>
    <w:rsid w:val="005A625F"/>
    <w:rsid w:val="005B436B"/>
    <w:rsid w:val="005B4A72"/>
    <w:rsid w:val="005B4C09"/>
    <w:rsid w:val="005B743B"/>
    <w:rsid w:val="005C30A8"/>
    <w:rsid w:val="005C4EDD"/>
    <w:rsid w:val="005D208F"/>
    <w:rsid w:val="005D6417"/>
    <w:rsid w:val="005D7CD9"/>
    <w:rsid w:val="005F37B8"/>
    <w:rsid w:val="005F3BEC"/>
    <w:rsid w:val="005F4E37"/>
    <w:rsid w:val="00601420"/>
    <w:rsid w:val="00601D5F"/>
    <w:rsid w:val="00604057"/>
    <w:rsid w:val="00606BC4"/>
    <w:rsid w:val="006113D8"/>
    <w:rsid w:val="0061268D"/>
    <w:rsid w:val="006345DB"/>
    <w:rsid w:val="0063527B"/>
    <w:rsid w:val="006354F7"/>
    <w:rsid w:val="006360E7"/>
    <w:rsid w:val="00636F2F"/>
    <w:rsid w:val="00637301"/>
    <w:rsid w:val="00643788"/>
    <w:rsid w:val="00651494"/>
    <w:rsid w:val="00655108"/>
    <w:rsid w:val="00655CE6"/>
    <w:rsid w:val="00660B17"/>
    <w:rsid w:val="00667C7E"/>
    <w:rsid w:val="00682DD8"/>
    <w:rsid w:val="006916B1"/>
    <w:rsid w:val="00697C69"/>
    <w:rsid w:val="006A14E2"/>
    <w:rsid w:val="006A1F31"/>
    <w:rsid w:val="006A2B89"/>
    <w:rsid w:val="006A7EFC"/>
    <w:rsid w:val="006B2BFA"/>
    <w:rsid w:val="006C0840"/>
    <w:rsid w:val="006C495C"/>
    <w:rsid w:val="006D042D"/>
    <w:rsid w:val="006E22EB"/>
    <w:rsid w:val="006F05DF"/>
    <w:rsid w:val="006F152A"/>
    <w:rsid w:val="006F274D"/>
    <w:rsid w:val="00707BAD"/>
    <w:rsid w:val="00716901"/>
    <w:rsid w:val="00717DF7"/>
    <w:rsid w:val="00722EE4"/>
    <w:rsid w:val="0072564F"/>
    <w:rsid w:val="007262FA"/>
    <w:rsid w:val="007303E2"/>
    <w:rsid w:val="007425D2"/>
    <w:rsid w:val="00751A45"/>
    <w:rsid w:val="00753D26"/>
    <w:rsid w:val="00755C97"/>
    <w:rsid w:val="00766E20"/>
    <w:rsid w:val="0077315A"/>
    <w:rsid w:val="00776275"/>
    <w:rsid w:val="00776E23"/>
    <w:rsid w:val="007862CC"/>
    <w:rsid w:val="007940F8"/>
    <w:rsid w:val="007963EC"/>
    <w:rsid w:val="007A7E1E"/>
    <w:rsid w:val="007B1513"/>
    <w:rsid w:val="007C05AF"/>
    <w:rsid w:val="007C33C1"/>
    <w:rsid w:val="007D345A"/>
    <w:rsid w:val="007E3462"/>
    <w:rsid w:val="007F1B01"/>
    <w:rsid w:val="007F3FCE"/>
    <w:rsid w:val="007F6904"/>
    <w:rsid w:val="00802BB9"/>
    <w:rsid w:val="00804998"/>
    <w:rsid w:val="00805189"/>
    <w:rsid w:val="00806702"/>
    <w:rsid w:val="008130B2"/>
    <w:rsid w:val="00814652"/>
    <w:rsid w:val="008217D1"/>
    <w:rsid w:val="00825AC9"/>
    <w:rsid w:val="00836DB7"/>
    <w:rsid w:val="00837C48"/>
    <w:rsid w:val="00843722"/>
    <w:rsid w:val="00847B64"/>
    <w:rsid w:val="00854C62"/>
    <w:rsid w:val="008618DB"/>
    <w:rsid w:val="00865407"/>
    <w:rsid w:val="00870036"/>
    <w:rsid w:val="00872BEA"/>
    <w:rsid w:val="0088229C"/>
    <w:rsid w:val="00892DFE"/>
    <w:rsid w:val="008935C7"/>
    <w:rsid w:val="008939F4"/>
    <w:rsid w:val="008A2E9F"/>
    <w:rsid w:val="008B5513"/>
    <w:rsid w:val="008B7834"/>
    <w:rsid w:val="008D06D7"/>
    <w:rsid w:val="008D383E"/>
    <w:rsid w:val="008F4857"/>
    <w:rsid w:val="00903912"/>
    <w:rsid w:val="00906706"/>
    <w:rsid w:val="00907D5C"/>
    <w:rsid w:val="0091280C"/>
    <w:rsid w:val="00914BA2"/>
    <w:rsid w:val="00914CF9"/>
    <w:rsid w:val="0092317F"/>
    <w:rsid w:val="00930B9B"/>
    <w:rsid w:val="009334EE"/>
    <w:rsid w:val="009349E4"/>
    <w:rsid w:val="009454DD"/>
    <w:rsid w:val="00956E1B"/>
    <w:rsid w:val="00961F79"/>
    <w:rsid w:val="00966095"/>
    <w:rsid w:val="00974CE2"/>
    <w:rsid w:val="00981859"/>
    <w:rsid w:val="009832BC"/>
    <w:rsid w:val="00983392"/>
    <w:rsid w:val="00984AC1"/>
    <w:rsid w:val="00993F12"/>
    <w:rsid w:val="00996605"/>
    <w:rsid w:val="009A4553"/>
    <w:rsid w:val="009A54D7"/>
    <w:rsid w:val="009A6F4B"/>
    <w:rsid w:val="009A7219"/>
    <w:rsid w:val="009B4763"/>
    <w:rsid w:val="009B6C5F"/>
    <w:rsid w:val="009C07CB"/>
    <w:rsid w:val="009C230E"/>
    <w:rsid w:val="009C25F3"/>
    <w:rsid w:val="009C391D"/>
    <w:rsid w:val="009D4848"/>
    <w:rsid w:val="009D6616"/>
    <w:rsid w:val="009D6864"/>
    <w:rsid w:val="009E17D7"/>
    <w:rsid w:val="009E46B1"/>
    <w:rsid w:val="00A10281"/>
    <w:rsid w:val="00A108E2"/>
    <w:rsid w:val="00A1556A"/>
    <w:rsid w:val="00A155C3"/>
    <w:rsid w:val="00A201C1"/>
    <w:rsid w:val="00A205A6"/>
    <w:rsid w:val="00A31D0D"/>
    <w:rsid w:val="00A41DD7"/>
    <w:rsid w:val="00A41E42"/>
    <w:rsid w:val="00A446C4"/>
    <w:rsid w:val="00A473A6"/>
    <w:rsid w:val="00A50394"/>
    <w:rsid w:val="00A51CC7"/>
    <w:rsid w:val="00A52AF8"/>
    <w:rsid w:val="00A64186"/>
    <w:rsid w:val="00A67BDE"/>
    <w:rsid w:val="00A74E7F"/>
    <w:rsid w:val="00A76809"/>
    <w:rsid w:val="00A81FCF"/>
    <w:rsid w:val="00A8375A"/>
    <w:rsid w:val="00A85183"/>
    <w:rsid w:val="00A908A7"/>
    <w:rsid w:val="00AA2C53"/>
    <w:rsid w:val="00AA3D98"/>
    <w:rsid w:val="00AB06DB"/>
    <w:rsid w:val="00AB263F"/>
    <w:rsid w:val="00AB2D73"/>
    <w:rsid w:val="00AC3204"/>
    <w:rsid w:val="00AD375C"/>
    <w:rsid w:val="00AE165E"/>
    <w:rsid w:val="00AE1797"/>
    <w:rsid w:val="00AE48A1"/>
    <w:rsid w:val="00AE5D15"/>
    <w:rsid w:val="00AE6AEE"/>
    <w:rsid w:val="00AE6C7C"/>
    <w:rsid w:val="00AE7E48"/>
    <w:rsid w:val="00AE7FDC"/>
    <w:rsid w:val="00AF3061"/>
    <w:rsid w:val="00B05A7F"/>
    <w:rsid w:val="00B07DBF"/>
    <w:rsid w:val="00B153E7"/>
    <w:rsid w:val="00B21049"/>
    <w:rsid w:val="00B24234"/>
    <w:rsid w:val="00B31EBA"/>
    <w:rsid w:val="00B31F88"/>
    <w:rsid w:val="00B33BD5"/>
    <w:rsid w:val="00B448B6"/>
    <w:rsid w:val="00B4649D"/>
    <w:rsid w:val="00B46A14"/>
    <w:rsid w:val="00B617D8"/>
    <w:rsid w:val="00B62D21"/>
    <w:rsid w:val="00B64A90"/>
    <w:rsid w:val="00B6500F"/>
    <w:rsid w:val="00B65846"/>
    <w:rsid w:val="00B7558F"/>
    <w:rsid w:val="00B81032"/>
    <w:rsid w:val="00B82C09"/>
    <w:rsid w:val="00B83540"/>
    <w:rsid w:val="00B93F6F"/>
    <w:rsid w:val="00BA07FF"/>
    <w:rsid w:val="00BA62E8"/>
    <w:rsid w:val="00BB3BEE"/>
    <w:rsid w:val="00BB78E2"/>
    <w:rsid w:val="00BC1F75"/>
    <w:rsid w:val="00BC74DD"/>
    <w:rsid w:val="00BD44E3"/>
    <w:rsid w:val="00BD48D8"/>
    <w:rsid w:val="00BE1DAB"/>
    <w:rsid w:val="00BF184E"/>
    <w:rsid w:val="00BF4BC7"/>
    <w:rsid w:val="00BF5EC8"/>
    <w:rsid w:val="00BF67EA"/>
    <w:rsid w:val="00C01BF4"/>
    <w:rsid w:val="00C05550"/>
    <w:rsid w:val="00C05C97"/>
    <w:rsid w:val="00C06232"/>
    <w:rsid w:val="00C065F6"/>
    <w:rsid w:val="00C06CAB"/>
    <w:rsid w:val="00C0723D"/>
    <w:rsid w:val="00C128F3"/>
    <w:rsid w:val="00C148E4"/>
    <w:rsid w:val="00C14C97"/>
    <w:rsid w:val="00C225F7"/>
    <w:rsid w:val="00C26DD9"/>
    <w:rsid w:val="00C31192"/>
    <w:rsid w:val="00C37F25"/>
    <w:rsid w:val="00C41B27"/>
    <w:rsid w:val="00C42A78"/>
    <w:rsid w:val="00C437C3"/>
    <w:rsid w:val="00C52819"/>
    <w:rsid w:val="00C60A98"/>
    <w:rsid w:val="00C60FA5"/>
    <w:rsid w:val="00C6104A"/>
    <w:rsid w:val="00C7043E"/>
    <w:rsid w:val="00C807FF"/>
    <w:rsid w:val="00C82AF6"/>
    <w:rsid w:val="00C82B78"/>
    <w:rsid w:val="00C9314C"/>
    <w:rsid w:val="00C9337C"/>
    <w:rsid w:val="00C94BEA"/>
    <w:rsid w:val="00C954C5"/>
    <w:rsid w:val="00C957BB"/>
    <w:rsid w:val="00CA1AF3"/>
    <w:rsid w:val="00CA5DAD"/>
    <w:rsid w:val="00CA63E7"/>
    <w:rsid w:val="00CA694E"/>
    <w:rsid w:val="00CA7A4F"/>
    <w:rsid w:val="00CB4BF6"/>
    <w:rsid w:val="00CB6A0B"/>
    <w:rsid w:val="00CB79F7"/>
    <w:rsid w:val="00CC128E"/>
    <w:rsid w:val="00CC1A7D"/>
    <w:rsid w:val="00CC5269"/>
    <w:rsid w:val="00CC58E2"/>
    <w:rsid w:val="00CC59F9"/>
    <w:rsid w:val="00CC627A"/>
    <w:rsid w:val="00CC629A"/>
    <w:rsid w:val="00CD065F"/>
    <w:rsid w:val="00CD7289"/>
    <w:rsid w:val="00CD7681"/>
    <w:rsid w:val="00CE7310"/>
    <w:rsid w:val="00CF1043"/>
    <w:rsid w:val="00CF12B9"/>
    <w:rsid w:val="00CF51A1"/>
    <w:rsid w:val="00D0607C"/>
    <w:rsid w:val="00D156E2"/>
    <w:rsid w:val="00D2232B"/>
    <w:rsid w:val="00D22DDA"/>
    <w:rsid w:val="00D351FE"/>
    <w:rsid w:val="00D3764B"/>
    <w:rsid w:val="00D37987"/>
    <w:rsid w:val="00D41F6B"/>
    <w:rsid w:val="00D424DB"/>
    <w:rsid w:val="00D47824"/>
    <w:rsid w:val="00D47BDF"/>
    <w:rsid w:val="00D51C41"/>
    <w:rsid w:val="00D54382"/>
    <w:rsid w:val="00D56B9D"/>
    <w:rsid w:val="00D63E0C"/>
    <w:rsid w:val="00D739C8"/>
    <w:rsid w:val="00D74790"/>
    <w:rsid w:val="00D92C69"/>
    <w:rsid w:val="00D93DC0"/>
    <w:rsid w:val="00DA1B85"/>
    <w:rsid w:val="00DA1F40"/>
    <w:rsid w:val="00DA469D"/>
    <w:rsid w:val="00DA5536"/>
    <w:rsid w:val="00DB1FE1"/>
    <w:rsid w:val="00DC0D3D"/>
    <w:rsid w:val="00DC1847"/>
    <w:rsid w:val="00DC5648"/>
    <w:rsid w:val="00DC612F"/>
    <w:rsid w:val="00DC6902"/>
    <w:rsid w:val="00DC71B5"/>
    <w:rsid w:val="00DD2987"/>
    <w:rsid w:val="00DD53D0"/>
    <w:rsid w:val="00DD69E2"/>
    <w:rsid w:val="00DD6C59"/>
    <w:rsid w:val="00DD753F"/>
    <w:rsid w:val="00DD76F7"/>
    <w:rsid w:val="00DE3410"/>
    <w:rsid w:val="00DF07C3"/>
    <w:rsid w:val="00DF248B"/>
    <w:rsid w:val="00DF583A"/>
    <w:rsid w:val="00E023D1"/>
    <w:rsid w:val="00E1277A"/>
    <w:rsid w:val="00E329F1"/>
    <w:rsid w:val="00E417F1"/>
    <w:rsid w:val="00E41C9D"/>
    <w:rsid w:val="00E44357"/>
    <w:rsid w:val="00E44C3B"/>
    <w:rsid w:val="00E47F54"/>
    <w:rsid w:val="00E51CEE"/>
    <w:rsid w:val="00E5314E"/>
    <w:rsid w:val="00E555C8"/>
    <w:rsid w:val="00E643C5"/>
    <w:rsid w:val="00E65A16"/>
    <w:rsid w:val="00E72AEE"/>
    <w:rsid w:val="00E8275F"/>
    <w:rsid w:val="00E832D9"/>
    <w:rsid w:val="00EA631F"/>
    <w:rsid w:val="00EA77CA"/>
    <w:rsid w:val="00EB2A30"/>
    <w:rsid w:val="00EC2AC4"/>
    <w:rsid w:val="00ED2967"/>
    <w:rsid w:val="00EE449B"/>
    <w:rsid w:val="00EF12F8"/>
    <w:rsid w:val="00EF4098"/>
    <w:rsid w:val="00EF62FB"/>
    <w:rsid w:val="00F03AAC"/>
    <w:rsid w:val="00F07F64"/>
    <w:rsid w:val="00F17AB6"/>
    <w:rsid w:val="00F30333"/>
    <w:rsid w:val="00F30B2F"/>
    <w:rsid w:val="00F32F31"/>
    <w:rsid w:val="00F337E3"/>
    <w:rsid w:val="00F33E6C"/>
    <w:rsid w:val="00F4031A"/>
    <w:rsid w:val="00F43F7A"/>
    <w:rsid w:val="00F4506F"/>
    <w:rsid w:val="00F45AE1"/>
    <w:rsid w:val="00F46FD1"/>
    <w:rsid w:val="00F47B69"/>
    <w:rsid w:val="00F52B6E"/>
    <w:rsid w:val="00F5331A"/>
    <w:rsid w:val="00F65BBF"/>
    <w:rsid w:val="00F660EE"/>
    <w:rsid w:val="00F72068"/>
    <w:rsid w:val="00F72A26"/>
    <w:rsid w:val="00F77A3B"/>
    <w:rsid w:val="00F8482A"/>
    <w:rsid w:val="00F868D3"/>
    <w:rsid w:val="00F95D74"/>
    <w:rsid w:val="00FA09D3"/>
    <w:rsid w:val="00FA346C"/>
    <w:rsid w:val="00FA4975"/>
    <w:rsid w:val="00FB1126"/>
    <w:rsid w:val="00FB21C9"/>
    <w:rsid w:val="00FB6037"/>
    <w:rsid w:val="00FB7751"/>
    <w:rsid w:val="00FC4D04"/>
    <w:rsid w:val="00FC5794"/>
    <w:rsid w:val="00FD03E0"/>
    <w:rsid w:val="00FD5BF2"/>
    <w:rsid w:val="00FD7F4A"/>
    <w:rsid w:val="00FF0E7E"/>
    <w:rsid w:val="00FF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903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1CD"/>
    <w:pPr>
      <w:ind w:left="720"/>
      <w:contextualSpacing/>
    </w:pPr>
  </w:style>
  <w:style w:type="character" w:styleId="Hyperlink">
    <w:name w:val="Hyperlink"/>
    <w:basedOn w:val="DefaultParagraphFont"/>
    <w:uiPriority w:val="99"/>
    <w:unhideWhenUsed/>
    <w:rsid w:val="0088229C"/>
    <w:rPr>
      <w:color w:val="0563C1" w:themeColor="hyperlink"/>
      <w:u w:val="single"/>
    </w:rPr>
  </w:style>
  <w:style w:type="paragraph" w:styleId="Footer">
    <w:name w:val="footer"/>
    <w:basedOn w:val="Normal"/>
    <w:link w:val="FooterChar"/>
    <w:uiPriority w:val="99"/>
    <w:unhideWhenUsed/>
    <w:rsid w:val="005D208F"/>
    <w:pPr>
      <w:tabs>
        <w:tab w:val="center" w:pos="4680"/>
        <w:tab w:val="right" w:pos="9360"/>
      </w:tabs>
    </w:pPr>
  </w:style>
  <w:style w:type="character" w:customStyle="1" w:styleId="FooterChar">
    <w:name w:val="Footer Char"/>
    <w:basedOn w:val="DefaultParagraphFont"/>
    <w:link w:val="Footer"/>
    <w:uiPriority w:val="99"/>
    <w:rsid w:val="005D208F"/>
  </w:style>
  <w:style w:type="character" w:styleId="PageNumber">
    <w:name w:val="page number"/>
    <w:basedOn w:val="DefaultParagraphFont"/>
    <w:uiPriority w:val="99"/>
    <w:semiHidden/>
    <w:unhideWhenUsed/>
    <w:rsid w:val="005D208F"/>
  </w:style>
  <w:style w:type="paragraph" w:styleId="Header">
    <w:name w:val="header"/>
    <w:basedOn w:val="Normal"/>
    <w:link w:val="HeaderChar"/>
    <w:uiPriority w:val="99"/>
    <w:unhideWhenUsed/>
    <w:rsid w:val="005D208F"/>
    <w:pPr>
      <w:tabs>
        <w:tab w:val="center" w:pos="4680"/>
        <w:tab w:val="right" w:pos="9360"/>
      </w:tabs>
    </w:pPr>
  </w:style>
  <w:style w:type="character" w:customStyle="1" w:styleId="HeaderChar">
    <w:name w:val="Header Char"/>
    <w:basedOn w:val="DefaultParagraphFont"/>
    <w:link w:val="Header"/>
    <w:uiPriority w:val="99"/>
    <w:rsid w:val="005D208F"/>
  </w:style>
  <w:style w:type="character" w:styleId="CommentReference">
    <w:name w:val="annotation reference"/>
    <w:basedOn w:val="DefaultParagraphFont"/>
    <w:uiPriority w:val="99"/>
    <w:semiHidden/>
    <w:unhideWhenUsed/>
    <w:rsid w:val="00225940"/>
    <w:rPr>
      <w:sz w:val="16"/>
      <w:szCs w:val="16"/>
    </w:rPr>
  </w:style>
  <w:style w:type="paragraph" w:styleId="CommentText">
    <w:name w:val="annotation text"/>
    <w:basedOn w:val="Normal"/>
    <w:link w:val="CommentTextChar"/>
    <w:uiPriority w:val="99"/>
    <w:semiHidden/>
    <w:unhideWhenUsed/>
    <w:rsid w:val="00225940"/>
    <w:rPr>
      <w:sz w:val="20"/>
      <w:szCs w:val="20"/>
    </w:rPr>
  </w:style>
  <w:style w:type="character" w:customStyle="1" w:styleId="CommentTextChar">
    <w:name w:val="Comment Text Char"/>
    <w:basedOn w:val="DefaultParagraphFont"/>
    <w:link w:val="CommentText"/>
    <w:uiPriority w:val="99"/>
    <w:semiHidden/>
    <w:rsid w:val="00225940"/>
    <w:rPr>
      <w:sz w:val="20"/>
      <w:szCs w:val="20"/>
    </w:rPr>
  </w:style>
  <w:style w:type="paragraph" w:styleId="CommentSubject">
    <w:name w:val="annotation subject"/>
    <w:basedOn w:val="CommentText"/>
    <w:next w:val="CommentText"/>
    <w:link w:val="CommentSubjectChar"/>
    <w:uiPriority w:val="99"/>
    <w:semiHidden/>
    <w:unhideWhenUsed/>
    <w:rsid w:val="00225940"/>
    <w:rPr>
      <w:b/>
      <w:bCs/>
    </w:rPr>
  </w:style>
  <w:style w:type="character" w:customStyle="1" w:styleId="CommentSubjectChar">
    <w:name w:val="Comment Subject Char"/>
    <w:basedOn w:val="CommentTextChar"/>
    <w:link w:val="CommentSubject"/>
    <w:uiPriority w:val="99"/>
    <w:semiHidden/>
    <w:rsid w:val="00225940"/>
    <w:rPr>
      <w:b/>
      <w:bCs/>
      <w:sz w:val="20"/>
      <w:szCs w:val="20"/>
    </w:rPr>
  </w:style>
  <w:style w:type="paragraph" w:styleId="BalloonText">
    <w:name w:val="Balloon Text"/>
    <w:basedOn w:val="Normal"/>
    <w:link w:val="BalloonTextChar"/>
    <w:uiPriority w:val="99"/>
    <w:semiHidden/>
    <w:unhideWhenUsed/>
    <w:rsid w:val="002259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940"/>
    <w:rPr>
      <w:rFonts w:ascii="Segoe UI" w:hAnsi="Segoe UI" w:cs="Segoe UI"/>
      <w:sz w:val="18"/>
      <w:szCs w:val="18"/>
    </w:rPr>
  </w:style>
  <w:style w:type="character" w:styleId="FollowedHyperlink">
    <w:name w:val="FollowedHyperlink"/>
    <w:basedOn w:val="DefaultParagraphFont"/>
    <w:uiPriority w:val="99"/>
    <w:semiHidden/>
    <w:unhideWhenUsed/>
    <w:rsid w:val="009B6C5F"/>
    <w:rPr>
      <w:color w:val="954F72" w:themeColor="followedHyperlink"/>
      <w:u w:val="single"/>
    </w:rPr>
  </w:style>
  <w:style w:type="character" w:styleId="UnresolvedMention">
    <w:name w:val="Unresolved Mention"/>
    <w:basedOn w:val="DefaultParagraphFont"/>
    <w:uiPriority w:val="99"/>
    <w:rsid w:val="00DD6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98992">
      <w:bodyDiv w:val="1"/>
      <w:marLeft w:val="0"/>
      <w:marRight w:val="0"/>
      <w:marTop w:val="0"/>
      <w:marBottom w:val="0"/>
      <w:divBdr>
        <w:top w:val="none" w:sz="0" w:space="0" w:color="auto"/>
        <w:left w:val="none" w:sz="0" w:space="0" w:color="auto"/>
        <w:bottom w:val="none" w:sz="0" w:space="0" w:color="auto"/>
        <w:right w:val="none" w:sz="0" w:space="0" w:color="auto"/>
      </w:divBdr>
    </w:div>
    <w:div w:id="1398934296">
      <w:bodyDiv w:val="1"/>
      <w:marLeft w:val="0"/>
      <w:marRight w:val="0"/>
      <w:marTop w:val="0"/>
      <w:marBottom w:val="0"/>
      <w:divBdr>
        <w:top w:val="none" w:sz="0" w:space="0" w:color="auto"/>
        <w:left w:val="none" w:sz="0" w:space="0" w:color="auto"/>
        <w:bottom w:val="none" w:sz="0" w:space="0" w:color="auto"/>
        <w:right w:val="none" w:sz="0" w:space="0" w:color="auto"/>
      </w:divBdr>
    </w:div>
    <w:div w:id="1562517240">
      <w:bodyDiv w:val="1"/>
      <w:marLeft w:val="0"/>
      <w:marRight w:val="0"/>
      <w:marTop w:val="0"/>
      <w:marBottom w:val="0"/>
      <w:divBdr>
        <w:top w:val="none" w:sz="0" w:space="0" w:color="auto"/>
        <w:left w:val="none" w:sz="0" w:space="0" w:color="auto"/>
        <w:bottom w:val="none" w:sz="0" w:space="0" w:color="auto"/>
        <w:right w:val="none" w:sz="0" w:space="0" w:color="auto"/>
      </w:divBdr>
    </w:div>
    <w:div w:id="1801849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lister@law.ufl.edu" TargetMode="External"/><Relationship Id="rId13" Type="http://schemas.openxmlformats.org/officeDocument/2006/relationships/hyperlink" Target="http://mmcalister.participoll.com" TargetMode="External"/><Relationship Id="rId18" Type="http://schemas.openxmlformats.org/officeDocument/2006/relationships/hyperlink" Target="https://gatorevals.aa.ufl.edu/public-result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fl.zoom.us/j/3085718560" TargetMode="External"/><Relationship Id="rId17" Type="http://schemas.openxmlformats.org/officeDocument/2006/relationships/hyperlink" Target="https://ufl.bluera.com/ufl/" TargetMode="External"/><Relationship Id="rId2" Type="http://schemas.openxmlformats.org/officeDocument/2006/relationships/numbering" Target="numbering.xml"/><Relationship Id="rId16" Type="http://schemas.openxmlformats.org/officeDocument/2006/relationships/hyperlink" Target="https://gatorevals.aa.ufl.edu/students/" TargetMode="External"/><Relationship Id="rId20" Type="http://schemas.openxmlformats.org/officeDocument/2006/relationships/hyperlink" Target="https://www.law.ufl.edu/life-at-uf-law/officeof-student-affairs/additional-information/honor-code-and-committee/honor-c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alister@law.ufl.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aw.ufl.edu/student-affairs/current-students/academic-policies" TargetMode="External"/><Relationship Id="rId23" Type="http://schemas.openxmlformats.org/officeDocument/2006/relationships/fontTable" Target="fontTable.xml"/><Relationship Id="rId10" Type="http://schemas.openxmlformats.org/officeDocument/2006/relationships/hyperlink" Target="https://ufl.zoom.us/j/3085718560" TargetMode="External"/><Relationship Id="rId19" Type="http://schemas.openxmlformats.org/officeDocument/2006/relationships/hyperlink" Target="https://www.dso.ufl.edu/sccr/process/student-conduct-honor-code/" TargetMode="External"/><Relationship Id="rId4" Type="http://schemas.openxmlformats.org/officeDocument/2006/relationships/settings" Target="settings.xml"/><Relationship Id="rId9" Type="http://schemas.openxmlformats.org/officeDocument/2006/relationships/hyperlink" Target="https://ufl.zoom.us/j/3085718560" TargetMode="External"/><Relationship Id="rId14" Type="http://schemas.openxmlformats.org/officeDocument/2006/relationships/hyperlink" Target="http://www.law.ufl.edu/student-affairs/current-students/forms-applications/exam-delays-accommodations-for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C24ECA1-1A0F-43E6-A484-3D903B847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2746</Words>
  <Characters>19418</Characters>
  <Application>Microsoft Office Word</Application>
  <DocSecurity>4</DocSecurity>
  <Lines>346</Lines>
  <Paragraphs>108</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Merritt McAlister</dc:creator>
  <cp:keywords/>
  <dc:description/>
  <cp:lastModifiedBy>McIlhenny, Ruth M.</cp:lastModifiedBy>
  <cp:revision>2</cp:revision>
  <cp:lastPrinted>2019-06-20T18:17:00Z</cp:lastPrinted>
  <dcterms:created xsi:type="dcterms:W3CDTF">2021-01-06T15:42:00Z</dcterms:created>
  <dcterms:modified xsi:type="dcterms:W3CDTF">2021-01-06T15:42:00Z</dcterms:modified>
</cp:coreProperties>
</file>