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9FD5" w14:textId="56A858D4" w:rsidR="00D50B2A" w:rsidRPr="00610787" w:rsidRDefault="000E50B3" w:rsidP="00D50B2A">
      <w:pPr>
        <w:jc w:val="center"/>
        <w:rPr>
          <w:rFonts w:asciiTheme="majorBidi" w:hAnsiTheme="majorBidi" w:cstheme="majorBidi"/>
          <w:b/>
          <w:bCs/>
          <w:sz w:val="28"/>
          <w:szCs w:val="28"/>
          <w:u w:val="single"/>
          <w:lang w:val="nb-NO"/>
        </w:rPr>
      </w:pPr>
      <w:r w:rsidRPr="00610787">
        <w:rPr>
          <w:rFonts w:asciiTheme="majorBidi" w:hAnsiTheme="majorBidi" w:cstheme="majorBidi"/>
          <w:b/>
          <w:bCs/>
          <w:sz w:val="28"/>
          <w:szCs w:val="28"/>
          <w:u w:val="single"/>
          <w:lang w:val="nb-NO"/>
        </w:rPr>
        <w:t xml:space="preserve">LEGAL </w:t>
      </w:r>
      <w:r w:rsidR="00E34036" w:rsidRPr="00610787">
        <w:rPr>
          <w:rFonts w:asciiTheme="majorBidi" w:hAnsiTheme="majorBidi" w:cstheme="majorBidi"/>
          <w:b/>
          <w:bCs/>
          <w:sz w:val="28"/>
          <w:szCs w:val="28"/>
          <w:u w:val="single"/>
          <w:lang w:val="nb-NO"/>
        </w:rPr>
        <w:t xml:space="preserve">DRAFTING </w:t>
      </w:r>
    </w:p>
    <w:p w14:paraId="59CE008E" w14:textId="6EC245D3" w:rsidR="007758F5" w:rsidRPr="00610787" w:rsidRDefault="000E50B3" w:rsidP="00D50B2A">
      <w:pPr>
        <w:jc w:val="center"/>
        <w:rPr>
          <w:rFonts w:asciiTheme="majorBidi" w:hAnsiTheme="majorBidi" w:cstheme="majorBidi"/>
          <w:lang w:val="nb-NO"/>
        </w:rPr>
      </w:pPr>
      <w:r w:rsidRPr="00610787">
        <w:rPr>
          <w:rFonts w:asciiTheme="majorBidi" w:hAnsiTheme="majorBidi" w:cstheme="majorBidi"/>
          <w:lang w:val="nb-NO"/>
        </w:rPr>
        <w:t xml:space="preserve">LAW </w:t>
      </w:r>
      <w:r w:rsidR="00E34036" w:rsidRPr="00610787">
        <w:rPr>
          <w:rFonts w:asciiTheme="majorBidi" w:hAnsiTheme="majorBidi" w:cstheme="majorBidi"/>
          <w:lang w:val="nb-NO"/>
        </w:rPr>
        <w:t>6807</w:t>
      </w:r>
      <w:r w:rsidR="00633019">
        <w:rPr>
          <w:rFonts w:asciiTheme="majorBidi" w:hAnsiTheme="majorBidi" w:cstheme="majorBidi"/>
          <w:lang w:val="nb-NO"/>
        </w:rPr>
        <w:t>, Section 4735</w:t>
      </w:r>
      <w:r w:rsidR="00BF2064" w:rsidRPr="00610787">
        <w:rPr>
          <w:rFonts w:asciiTheme="majorBidi" w:hAnsiTheme="majorBidi" w:cstheme="majorBidi"/>
          <w:lang w:val="nb-NO"/>
        </w:rPr>
        <w:t xml:space="preserve"> (</w:t>
      </w:r>
      <w:r w:rsidR="00E34036" w:rsidRPr="00610787">
        <w:rPr>
          <w:rFonts w:asciiTheme="majorBidi" w:hAnsiTheme="majorBidi" w:cstheme="majorBidi"/>
          <w:lang w:val="nb-NO"/>
        </w:rPr>
        <w:t>2</w:t>
      </w:r>
      <w:r w:rsidR="00BF2064" w:rsidRPr="00610787">
        <w:rPr>
          <w:rFonts w:asciiTheme="majorBidi" w:hAnsiTheme="majorBidi" w:cstheme="majorBidi"/>
          <w:lang w:val="nb-NO"/>
        </w:rPr>
        <w:t xml:space="preserve"> credits)</w:t>
      </w:r>
    </w:p>
    <w:p w14:paraId="2ED1059A" w14:textId="3D1CF86D" w:rsidR="00D50B2A" w:rsidRPr="00610787" w:rsidRDefault="00D50B2A" w:rsidP="006336CA">
      <w:pPr>
        <w:jc w:val="center"/>
        <w:rPr>
          <w:rFonts w:asciiTheme="majorBidi" w:hAnsiTheme="majorBidi" w:cstheme="majorBidi"/>
          <w:lang w:val="nb-NO"/>
        </w:rPr>
      </w:pPr>
      <w:r w:rsidRPr="00610787">
        <w:rPr>
          <w:rFonts w:asciiTheme="majorBidi" w:hAnsiTheme="majorBidi" w:cstheme="majorBidi"/>
          <w:lang w:val="nb-NO"/>
        </w:rPr>
        <w:t>Professor K</w:t>
      </w:r>
      <w:r w:rsidR="006336CA" w:rsidRPr="00610787">
        <w:rPr>
          <w:rFonts w:asciiTheme="majorBidi" w:hAnsiTheme="majorBidi" w:cstheme="majorBidi"/>
          <w:lang w:val="nb-NO"/>
        </w:rPr>
        <w:t xml:space="preserve">risten </w:t>
      </w:r>
      <w:r w:rsidRPr="00610787">
        <w:rPr>
          <w:rFonts w:asciiTheme="majorBidi" w:hAnsiTheme="majorBidi" w:cstheme="majorBidi"/>
          <w:lang w:val="nb-NO"/>
        </w:rPr>
        <w:t>Hardy</w:t>
      </w:r>
      <w:r w:rsidR="00414F3A" w:rsidRPr="00610787">
        <w:rPr>
          <w:rFonts w:asciiTheme="majorBidi" w:hAnsiTheme="majorBidi" w:cstheme="majorBidi"/>
          <w:lang w:val="nb-NO"/>
        </w:rPr>
        <w:t xml:space="preserve"> | </w:t>
      </w:r>
      <w:hyperlink r:id="rId8" w:history="1">
        <w:r w:rsidR="00414F3A" w:rsidRPr="00610787">
          <w:rPr>
            <w:rStyle w:val="Hyperlink"/>
            <w:rFonts w:asciiTheme="majorBidi" w:hAnsiTheme="majorBidi" w:cstheme="majorBidi"/>
            <w:lang w:val="nb-NO"/>
          </w:rPr>
          <w:t>k.hardy@law.ufl.edu</w:t>
        </w:r>
      </w:hyperlink>
      <w:r w:rsidR="00414F3A" w:rsidRPr="00610787">
        <w:rPr>
          <w:rFonts w:asciiTheme="majorBidi" w:hAnsiTheme="majorBidi" w:cstheme="majorBidi"/>
          <w:lang w:val="nb-NO"/>
        </w:rPr>
        <w:t xml:space="preserve"> </w:t>
      </w:r>
    </w:p>
    <w:p w14:paraId="1B733EBF" w14:textId="797D2107" w:rsidR="00414F3A" w:rsidRPr="00414F3A" w:rsidRDefault="00414F3A" w:rsidP="006336CA">
      <w:pPr>
        <w:jc w:val="center"/>
        <w:rPr>
          <w:rFonts w:asciiTheme="majorBidi" w:hAnsiTheme="majorBidi" w:cstheme="majorBidi"/>
        </w:rPr>
      </w:pPr>
      <w:r w:rsidRPr="001F23C0">
        <w:rPr>
          <w:rFonts w:asciiTheme="majorBidi" w:hAnsiTheme="majorBidi" w:cstheme="majorBidi"/>
        </w:rPr>
        <w:t>(35</w:t>
      </w:r>
      <w:r w:rsidR="007B0516">
        <w:rPr>
          <w:rFonts w:asciiTheme="majorBidi" w:hAnsiTheme="majorBidi" w:cstheme="majorBidi"/>
        </w:rPr>
        <w:t>2</w:t>
      </w:r>
      <w:r w:rsidRPr="001F23C0">
        <w:rPr>
          <w:rFonts w:asciiTheme="majorBidi" w:hAnsiTheme="majorBidi" w:cstheme="majorBidi"/>
        </w:rPr>
        <w:t>)</w:t>
      </w:r>
      <w:r w:rsidR="007C755D">
        <w:rPr>
          <w:rFonts w:asciiTheme="majorBidi" w:hAnsiTheme="majorBidi" w:cstheme="majorBidi"/>
        </w:rPr>
        <w:t xml:space="preserve"> 273-0883</w:t>
      </w:r>
    </w:p>
    <w:p w14:paraId="7BAA5D09" w14:textId="3D751C0F" w:rsidR="00EB4EAB" w:rsidRPr="001F23C0" w:rsidRDefault="00E34036" w:rsidP="00EB4EAB">
      <w:pPr>
        <w:jc w:val="center"/>
        <w:rPr>
          <w:rFonts w:asciiTheme="majorBidi" w:hAnsiTheme="majorBidi" w:cstheme="majorBidi"/>
        </w:rPr>
      </w:pPr>
      <w:r>
        <w:rPr>
          <w:rFonts w:asciiTheme="majorBidi" w:hAnsiTheme="majorBidi" w:cstheme="majorBidi"/>
        </w:rPr>
        <w:t>Fall</w:t>
      </w:r>
      <w:r w:rsidR="006336CA" w:rsidRPr="001F23C0">
        <w:rPr>
          <w:rFonts w:asciiTheme="majorBidi" w:hAnsiTheme="majorBidi" w:cstheme="majorBidi"/>
        </w:rPr>
        <w:t xml:space="preserve"> 202</w:t>
      </w:r>
      <w:r w:rsidR="00622903">
        <w:rPr>
          <w:rFonts w:asciiTheme="majorBidi" w:hAnsiTheme="majorBidi" w:cstheme="majorBidi"/>
        </w:rPr>
        <w:t>2</w:t>
      </w:r>
    </w:p>
    <w:p w14:paraId="669FE7C9" w14:textId="1F8BEC67" w:rsidR="007821A4" w:rsidRPr="001F23C0" w:rsidRDefault="007821A4" w:rsidP="00EB4EAB">
      <w:pPr>
        <w:jc w:val="center"/>
        <w:rPr>
          <w:rFonts w:asciiTheme="majorBidi" w:hAnsiTheme="majorBidi" w:cstheme="majorBidi"/>
        </w:rPr>
      </w:pPr>
    </w:p>
    <w:p w14:paraId="543C4603" w14:textId="1234A069" w:rsidR="007821A4" w:rsidRPr="00E71E2F" w:rsidRDefault="007821A4" w:rsidP="007821A4">
      <w:pPr>
        <w:spacing w:after="240"/>
        <w:jc w:val="center"/>
        <w:rPr>
          <w:rFonts w:asciiTheme="majorBidi" w:hAnsiTheme="majorBidi" w:cstheme="majorBidi"/>
          <w:color w:val="FF0000"/>
        </w:rPr>
      </w:pPr>
      <w:r w:rsidRPr="00E71E2F">
        <w:rPr>
          <w:rFonts w:asciiTheme="majorBidi" w:hAnsiTheme="majorBidi" w:cstheme="majorBidi"/>
        </w:rPr>
        <w:t>This class will meet on Tuesday</w:t>
      </w:r>
      <w:r w:rsidR="00DF20B5" w:rsidRPr="00E71E2F">
        <w:rPr>
          <w:rFonts w:asciiTheme="majorBidi" w:hAnsiTheme="majorBidi" w:cstheme="majorBidi"/>
        </w:rPr>
        <w:t>s</w:t>
      </w:r>
      <w:r w:rsidRPr="00E71E2F">
        <w:rPr>
          <w:rFonts w:asciiTheme="majorBidi" w:hAnsiTheme="majorBidi" w:cstheme="majorBidi"/>
        </w:rPr>
        <w:t xml:space="preserve"> and Thursdays from </w:t>
      </w:r>
      <w:r w:rsidR="00400CB9">
        <w:rPr>
          <w:rFonts w:asciiTheme="majorBidi" w:hAnsiTheme="majorBidi" w:cstheme="majorBidi"/>
        </w:rPr>
        <w:t>1:15</w:t>
      </w:r>
      <w:r w:rsidR="00C9161F">
        <w:rPr>
          <w:rFonts w:asciiTheme="majorBidi" w:hAnsiTheme="majorBidi" w:cstheme="majorBidi"/>
        </w:rPr>
        <w:t xml:space="preserve"> p.m. </w:t>
      </w:r>
      <w:r w:rsidR="00400CB9">
        <w:rPr>
          <w:rFonts w:asciiTheme="majorBidi" w:hAnsiTheme="majorBidi" w:cstheme="majorBidi"/>
        </w:rPr>
        <w:t>–</w:t>
      </w:r>
      <w:r w:rsidR="00C9161F">
        <w:rPr>
          <w:rFonts w:asciiTheme="majorBidi" w:hAnsiTheme="majorBidi" w:cstheme="majorBidi"/>
        </w:rPr>
        <w:t xml:space="preserve"> </w:t>
      </w:r>
      <w:r w:rsidR="00400CB9">
        <w:rPr>
          <w:rFonts w:asciiTheme="majorBidi" w:hAnsiTheme="majorBidi" w:cstheme="majorBidi"/>
        </w:rPr>
        <w:t>2:10</w:t>
      </w:r>
      <w:r w:rsidRPr="00E71E2F">
        <w:rPr>
          <w:rFonts w:asciiTheme="majorBidi" w:hAnsiTheme="majorBidi" w:cstheme="majorBidi"/>
        </w:rPr>
        <w:t xml:space="preserve"> p.m.</w:t>
      </w:r>
      <w:r w:rsidR="00F869C7">
        <w:rPr>
          <w:rStyle w:val="FootnoteReference"/>
          <w:rFonts w:asciiTheme="majorBidi" w:hAnsiTheme="majorBidi" w:cstheme="majorBidi"/>
        </w:rPr>
        <w:footnoteReference w:id="1"/>
      </w:r>
      <w:r w:rsidRPr="00E71E2F">
        <w:rPr>
          <w:rFonts w:asciiTheme="majorBidi" w:hAnsiTheme="majorBidi" w:cstheme="majorBidi"/>
        </w:rPr>
        <w:t xml:space="preserve"> in Holland Hall </w:t>
      </w:r>
      <w:r w:rsidR="00622903">
        <w:rPr>
          <w:rFonts w:asciiTheme="majorBidi" w:hAnsiTheme="majorBidi" w:cstheme="majorBidi"/>
        </w:rPr>
        <w:t>3</w:t>
      </w:r>
      <w:r w:rsidR="00400CB9">
        <w:rPr>
          <w:rFonts w:asciiTheme="majorBidi" w:hAnsiTheme="majorBidi" w:cstheme="majorBidi"/>
        </w:rPr>
        <w:t>55D</w:t>
      </w:r>
      <w:r w:rsidRPr="00E71E2F">
        <w:rPr>
          <w:rFonts w:asciiTheme="majorBidi" w:hAnsiTheme="majorBidi" w:cstheme="majorBidi"/>
        </w:rPr>
        <w:t>.</w:t>
      </w:r>
    </w:p>
    <w:p w14:paraId="641D635D" w14:textId="5679D288" w:rsidR="00EB4EAB" w:rsidRPr="00DD2824" w:rsidRDefault="00EB4EAB" w:rsidP="00D42B64">
      <w:pPr>
        <w:rPr>
          <w:rFonts w:asciiTheme="majorBidi" w:hAnsiTheme="majorBidi" w:cstheme="majorBidi"/>
        </w:rPr>
      </w:pPr>
    </w:p>
    <w:p w14:paraId="50EE513F" w14:textId="7B2C21C6" w:rsidR="00EB4EAB" w:rsidRPr="00DD2824" w:rsidRDefault="00145A16" w:rsidP="00EB4EAB">
      <w:pPr>
        <w:jc w:val="center"/>
        <w:rPr>
          <w:rFonts w:asciiTheme="majorBidi" w:hAnsiTheme="majorBidi" w:cstheme="majorBidi"/>
          <w:b/>
          <w:bCs/>
          <w:sz w:val="28"/>
          <w:szCs w:val="28"/>
        </w:rPr>
      </w:pPr>
      <w:r w:rsidRPr="00DD2824">
        <w:rPr>
          <w:rFonts w:asciiTheme="majorBidi" w:hAnsiTheme="majorBidi" w:cstheme="majorBidi"/>
          <w:b/>
          <w:bCs/>
          <w:sz w:val="28"/>
          <w:szCs w:val="28"/>
        </w:rPr>
        <w:t>COURSE OVERVIEW, SYLLABUS &amp; POLICIES</w:t>
      </w:r>
    </w:p>
    <w:p w14:paraId="2EE55ED4" w14:textId="3073C5AE" w:rsidR="006336CA" w:rsidRPr="00DD2824" w:rsidRDefault="006336CA" w:rsidP="00EB4EAB">
      <w:pPr>
        <w:jc w:val="center"/>
        <w:rPr>
          <w:rFonts w:asciiTheme="majorBidi" w:hAnsiTheme="majorBidi" w:cstheme="majorBidi"/>
          <w:b/>
          <w:bCs/>
          <w:sz w:val="32"/>
          <w:szCs w:val="32"/>
        </w:rPr>
      </w:pPr>
    </w:p>
    <w:p w14:paraId="2319A338" w14:textId="50A3C22F" w:rsidR="00145A16" w:rsidRPr="00DD2824" w:rsidRDefault="006336CA" w:rsidP="007D3547">
      <w:pPr>
        <w:spacing w:after="240"/>
        <w:rPr>
          <w:rFonts w:asciiTheme="majorBidi" w:hAnsiTheme="majorBidi" w:cstheme="majorBidi"/>
        </w:rPr>
      </w:pPr>
      <w:r w:rsidRPr="00DD2824">
        <w:rPr>
          <w:rFonts w:asciiTheme="majorBidi" w:hAnsiTheme="majorBidi" w:cstheme="majorBidi"/>
        </w:rPr>
        <w:t>Welcome</w:t>
      </w:r>
      <w:r w:rsidR="00145A16" w:rsidRPr="00DD2824">
        <w:rPr>
          <w:rFonts w:asciiTheme="majorBidi" w:hAnsiTheme="majorBidi" w:cstheme="majorBidi"/>
        </w:rPr>
        <w:t xml:space="preserve"> to </w:t>
      </w:r>
      <w:r w:rsidR="000E50B3">
        <w:rPr>
          <w:rFonts w:asciiTheme="majorBidi" w:hAnsiTheme="majorBidi" w:cstheme="majorBidi"/>
          <w:i/>
          <w:iCs/>
        </w:rPr>
        <w:t xml:space="preserve">Legal </w:t>
      </w:r>
      <w:r w:rsidR="00F869C7">
        <w:rPr>
          <w:rFonts w:asciiTheme="majorBidi" w:hAnsiTheme="majorBidi" w:cstheme="majorBidi"/>
          <w:i/>
          <w:iCs/>
        </w:rPr>
        <w:t>Drafting</w:t>
      </w:r>
      <w:r w:rsidR="000E50B3">
        <w:rPr>
          <w:rFonts w:asciiTheme="majorBidi" w:hAnsiTheme="majorBidi" w:cstheme="majorBidi"/>
          <w:i/>
          <w:iCs/>
        </w:rPr>
        <w:t>!</w:t>
      </w:r>
      <w:r w:rsidRPr="00DD2824">
        <w:rPr>
          <w:rFonts w:asciiTheme="majorBidi" w:hAnsiTheme="majorBidi" w:cstheme="majorBidi"/>
        </w:rPr>
        <w:t xml:space="preserve"> </w:t>
      </w:r>
      <w:r w:rsidR="00145A16" w:rsidRPr="00DD2824">
        <w:rPr>
          <w:rFonts w:asciiTheme="majorBidi" w:hAnsiTheme="majorBidi" w:cstheme="majorBidi"/>
        </w:rPr>
        <w:t xml:space="preserve">This document provides an overview of the course and its learning objectives, </w:t>
      </w:r>
      <w:r w:rsidR="00DF20B5">
        <w:rPr>
          <w:rFonts w:asciiTheme="majorBidi" w:hAnsiTheme="majorBidi" w:cstheme="majorBidi"/>
        </w:rPr>
        <w:t xml:space="preserve">university </w:t>
      </w:r>
      <w:r w:rsidR="00145A16" w:rsidRPr="00DD2824">
        <w:rPr>
          <w:rFonts w:asciiTheme="majorBidi" w:hAnsiTheme="majorBidi" w:cstheme="majorBidi"/>
        </w:rPr>
        <w:t xml:space="preserve">policies, and a topical </w:t>
      </w:r>
      <w:r w:rsidR="00C51D4A">
        <w:rPr>
          <w:rFonts w:asciiTheme="majorBidi" w:hAnsiTheme="majorBidi" w:cstheme="majorBidi"/>
        </w:rPr>
        <w:t>outline</w:t>
      </w:r>
      <w:r w:rsidR="000E50B3">
        <w:rPr>
          <w:rFonts w:asciiTheme="majorBidi" w:hAnsiTheme="majorBidi" w:cstheme="majorBidi"/>
        </w:rPr>
        <w:t xml:space="preserve"> </w:t>
      </w:r>
      <w:r w:rsidR="008F0FE7">
        <w:rPr>
          <w:rFonts w:asciiTheme="majorBidi" w:hAnsiTheme="majorBidi" w:cstheme="majorBidi"/>
        </w:rPr>
        <w:t>that covers the first part of our course</w:t>
      </w:r>
      <w:r w:rsidR="00145A16" w:rsidRPr="00DD2824">
        <w:rPr>
          <w:rFonts w:asciiTheme="majorBidi" w:hAnsiTheme="majorBidi" w:cstheme="majorBidi"/>
        </w:rPr>
        <w:t xml:space="preserve">. </w:t>
      </w:r>
    </w:p>
    <w:p w14:paraId="1A5D514A" w14:textId="435F6DB0" w:rsidR="00F74FF4" w:rsidRPr="00DD2824" w:rsidRDefault="00F74FF4" w:rsidP="00F74FF4">
      <w:pPr>
        <w:spacing w:after="120"/>
        <w:jc w:val="center"/>
        <w:rPr>
          <w:rFonts w:asciiTheme="majorBidi" w:hAnsiTheme="majorBidi" w:cstheme="majorBidi"/>
          <w:b/>
          <w:bCs/>
        </w:rPr>
      </w:pPr>
      <w:r w:rsidRPr="00DD2824">
        <w:rPr>
          <w:rFonts w:asciiTheme="majorBidi" w:hAnsiTheme="majorBidi" w:cstheme="majorBidi"/>
          <w:b/>
          <w:bCs/>
        </w:rPr>
        <w:t>I.</w:t>
      </w:r>
    </w:p>
    <w:p w14:paraId="54BC529F" w14:textId="499E9B87" w:rsidR="00F74FF4" w:rsidRPr="00DD2824" w:rsidRDefault="00F74FF4" w:rsidP="00F13A6A">
      <w:pPr>
        <w:spacing w:after="120"/>
        <w:jc w:val="center"/>
        <w:rPr>
          <w:rFonts w:asciiTheme="majorBidi" w:hAnsiTheme="majorBidi" w:cstheme="majorBidi"/>
          <w:b/>
          <w:bCs/>
          <w:u w:val="single"/>
        </w:rPr>
      </w:pPr>
      <w:r w:rsidRPr="00DD2824">
        <w:rPr>
          <w:rFonts w:asciiTheme="majorBidi" w:hAnsiTheme="majorBidi" w:cstheme="majorBidi"/>
          <w:b/>
          <w:bCs/>
          <w:u w:val="single"/>
        </w:rPr>
        <w:t xml:space="preserve">Course </w:t>
      </w:r>
      <w:r w:rsidR="000E7DBB">
        <w:rPr>
          <w:rFonts w:asciiTheme="majorBidi" w:hAnsiTheme="majorBidi" w:cstheme="majorBidi"/>
          <w:b/>
          <w:bCs/>
          <w:u w:val="single"/>
        </w:rPr>
        <w:t>Description</w:t>
      </w:r>
      <w:r w:rsidR="00DF20B5">
        <w:rPr>
          <w:rFonts w:asciiTheme="majorBidi" w:hAnsiTheme="majorBidi" w:cstheme="majorBidi"/>
          <w:b/>
          <w:bCs/>
          <w:u w:val="single"/>
        </w:rPr>
        <w:t xml:space="preserve"> and Learning Objectives</w:t>
      </w:r>
    </w:p>
    <w:p w14:paraId="307676F7" w14:textId="5D666E16" w:rsidR="008F0FE7" w:rsidRDefault="008F0FE7" w:rsidP="00DF6614">
      <w:pPr>
        <w:spacing w:after="120"/>
        <w:rPr>
          <w:rFonts w:asciiTheme="majorBidi" w:hAnsiTheme="majorBidi" w:cstheme="majorBidi"/>
        </w:rPr>
      </w:pPr>
      <w:r w:rsidRPr="008F0FE7">
        <w:rPr>
          <w:rFonts w:asciiTheme="majorBidi" w:hAnsiTheme="majorBidi" w:cstheme="majorBidi"/>
        </w:rPr>
        <w:t>The primary objective and goal of this course is for you to learn how to review, draft</w:t>
      </w:r>
      <w:r w:rsidR="00F25649">
        <w:rPr>
          <w:rFonts w:asciiTheme="majorBidi" w:hAnsiTheme="majorBidi" w:cstheme="majorBidi"/>
        </w:rPr>
        <w:t>,</w:t>
      </w:r>
      <w:r w:rsidRPr="008F0FE7">
        <w:rPr>
          <w:rFonts w:asciiTheme="majorBidi" w:hAnsiTheme="majorBidi" w:cstheme="majorBidi"/>
        </w:rPr>
        <w:t xml:space="preserve"> and analyze contracts.  </w:t>
      </w:r>
    </w:p>
    <w:p w14:paraId="3EFFBF12" w14:textId="4BBE9C40" w:rsidR="00F74FF4" w:rsidRDefault="00DF6614" w:rsidP="008F0FE7">
      <w:pPr>
        <w:spacing w:after="120"/>
        <w:rPr>
          <w:rFonts w:asciiTheme="majorBidi" w:hAnsiTheme="majorBidi" w:cstheme="majorBidi"/>
        </w:rPr>
      </w:pPr>
      <w:r>
        <w:rPr>
          <w:rFonts w:asciiTheme="majorBidi" w:hAnsiTheme="majorBidi" w:cstheme="majorBidi"/>
        </w:rPr>
        <w:t xml:space="preserve">By the end of </w:t>
      </w:r>
      <w:r w:rsidR="00D15595">
        <w:rPr>
          <w:rFonts w:asciiTheme="majorBidi" w:hAnsiTheme="majorBidi" w:cstheme="majorBidi"/>
        </w:rPr>
        <w:t xml:space="preserve">this </w:t>
      </w:r>
      <w:r>
        <w:rPr>
          <w:rFonts w:asciiTheme="majorBidi" w:hAnsiTheme="majorBidi" w:cstheme="majorBidi"/>
        </w:rPr>
        <w:t>course, you should be able to:</w:t>
      </w:r>
    </w:p>
    <w:p w14:paraId="75B049D5" w14:textId="77777777" w:rsidR="008F0FE7" w:rsidRPr="008F0FE7" w:rsidRDefault="008F0FE7" w:rsidP="008F0FE7">
      <w:pPr>
        <w:pStyle w:val="ListParagraph"/>
        <w:numPr>
          <w:ilvl w:val="0"/>
          <w:numId w:val="18"/>
        </w:numPr>
        <w:spacing w:after="120"/>
        <w:contextualSpacing w:val="0"/>
        <w:rPr>
          <w:rFonts w:asciiTheme="majorBidi" w:hAnsiTheme="majorBidi" w:cstheme="majorBidi"/>
        </w:rPr>
      </w:pPr>
      <w:r w:rsidRPr="008F0FE7">
        <w:rPr>
          <w:rFonts w:asciiTheme="majorBidi" w:hAnsiTheme="majorBidi" w:cstheme="majorBidi"/>
        </w:rPr>
        <w:t>Understand the business purpose of contract concepts.</w:t>
      </w:r>
    </w:p>
    <w:p w14:paraId="070D5636" w14:textId="581575B5" w:rsidR="008F0FE7" w:rsidRPr="008F0FE7" w:rsidRDefault="008F0FE7" w:rsidP="008F0FE7">
      <w:pPr>
        <w:pStyle w:val="ListParagraph"/>
        <w:numPr>
          <w:ilvl w:val="0"/>
          <w:numId w:val="18"/>
        </w:numPr>
        <w:spacing w:after="120"/>
        <w:contextualSpacing w:val="0"/>
        <w:rPr>
          <w:rFonts w:asciiTheme="majorBidi" w:hAnsiTheme="majorBidi" w:cstheme="majorBidi"/>
        </w:rPr>
      </w:pPr>
      <w:r w:rsidRPr="008F0FE7">
        <w:rPr>
          <w:rFonts w:asciiTheme="majorBidi" w:hAnsiTheme="majorBidi" w:cstheme="majorBidi"/>
        </w:rPr>
        <w:t xml:space="preserve">Draft each </w:t>
      </w:r>
      <w:r w:rsidR="00C51D4A">
        <w:rPr>
          <w:rFonts w:asciiTheme="majorBidi" w:hAnsiTheme="majorBidi" w:cstheme="majorBidi"/>
        </w:rPr>
        <w:t>part of a contract</w:t>
      </w:r>
      <w:r w:rsidRPr="008F0FE7">
        <w:rPr>
          <w:rFonts w:asciiTheme="majorBidi" w:hAnsiTheme="majorBidi" w:cstheme="majorBidi"/>
        </w:rPr>
        <w:t xml:space="preserve"> with clarity and without ambiguity.</w:t>
      </w:r>
    </w:p>
    <w:p w14:paraId="25B10366" w14:textId="77777777" w:rsidR="008F0FE7" w:rsidRPr="008F0FE7" w:rsidRDefault="008F0FE7" w:rsidP="008F0FE7">
      <w:pPr>
        <w:pStyle w:val="ListParagraph"/>
        <w:numPr>
          <w:ilvl w:val="0"/>
          <w:numId w:val="18"/>
        </w:numPr>
        <w:spacing w:after="120"/>
        <w:contextualSpacing w:val="0"/>
        <w:rPr>
          <w:rFonts w:asciiTheme="majorBidi" w:hAnsiTheme="majorBidi" w:cstheme="majorBidi"/>
        </w:rPr>
      </w:pPr>
      <w:r w:rsidRPr="008F0FE7">
        <w:rPr>
          <w:rFonts w:asciiTheme="majorBidi" w:hAnsiTheme="majorBidi" w:cstheme="majorBidi"/>
        </w:rPr>
        <w:t>Effectively work through the drafting process.</w:t>
      </w:r>
    </w:p>
    <w:p w14:paraId="12DC3939" w14:textId="7A070C52" w:rsidR="008F0FE7" w:rsidRDefault="008F0FE7" w:rsidP="008F0FE7">
      <w:pPr>
        <w:pStyle w:val="ListParagraph"/>
        <w:numPr>
          <w:ilvl w:val="0"/>
          <w:numId w:val="18"/>
        </w:numPr>
        <w:spacing w:after="120"/>
        <w:contextualSpacing w:val="0"/>
        <w:rPr>
          <w:rFonts w:asciiTheme="majorBidi" w:hAnsiTheme="majorBidi" w:cstheme="majorBidi"/>
        </w:rPr>
      </w:pPr>
      <w:r w:rsidRPr="008F0FE7">
        <w:rPr>
          <w:rFonts w:asciiTheme="majorBidi" w:hAnsiTheme="majorBidi" w:cstheme="majorBidi"/>
        </w:rPr>
        <w:t>Understand, draft and comment on contracts and basic transactional documents commonly encountered in practice with the client’s goals and objectives in mind.</w:t>
      </w:r>
    </w:p>
    <w:p w14:paraId="7B709DF9" w14:textId="7085C672" w:rsidR="00893C56" w:rsidRPr="00893C56" w:rsidRDefault="00893C56" w:rsidP="00893C56">
      <w:pPr>
        <w:spacing w:after="120"/>
        <w:rPr>
          <w:rFonts w:asciiTheme="majorBidi" w:hAnsiTheme="majorBidi" w:cstheme="majorBidi"/>
        </w:rPr>
      </w:pPr>
      <w:r w:rsidRPr="00893C56">
        <w:rPr>
          <w:rFonts w:asciiTheme="majorBidi" w:hAnsiTheme="majorBidi" w:cstheme="majorBidi"/>
        </w:rPr>
        <w:t>It is anticipated that you will spend approximately 2 hours out of class reading and/or drafting an assignment for every 1 hour in class.</w:t>
      </w:r>
    </w:p>
    <w:p w14:paraId="1195C80C" w14:textId="689CD742" w:rsidR="00E066B3" w:rsidRPr="0015617B" w:rsidRDefault="009C31F1" w:rsidP="0015617B">
      <w:pPr>
        <w:spacing w:after="120"/>
        <w:jc w:val="center"/>
        <w:rPr>
          <w:rFonts w:asciiTheme="majorBidi" w:hAnsiTheme="majorBidi" w:cstheme="majorBidi"/>
          <w:b/>
          <w:bCs/>
          <w:u w:val="single"/>
        </w:rPr>
      </w:pPr>
      <w:r w:rsidRPr="00DD2824">
        <w:rPr>
          <w:rFonts w:asciiTheme="majorBidi" w:hAnsiTheme="majorBidi" w:cstheme="majorBidi"/>
          <w:b/>
          <w:bCs/>
          <w:u w:val="single"/>
        </w:rPr>
        <w:t>Course Texts</w:t>
      </w:r>
      <w:r w:rsidRPr="00DD2824">
        <w:rPr>
          <w:rFonts w:asciiTheme="majorBidi" w:hAnsiTheme="majorBidi" w:cstheme="majorBidi"/>
          <w:b/>
          <w:bCs/>
        </w:rPr>
        <w:t xml:space="preserve"> </w:t>
      </w:r>
    </w:p>
    <w:p w14:paraId="6B605F7A" w14:textId="77777777" w:rsidR="00893C56" w:rsidRPr="00893C56" w:rsidRDefault="00893C56" w:rsidP="007821A4">
      <w:pPr>
        <w:pStyle w:val="ListParagraph"/>
        <w:numPr>
          <w:ilvl w:val="0"/>
          <w:numId w:val="17"/>
        </w:numPr>
        <w:spacing w:after="120"/>
        <w:contextualSpacing w:val="0"/>
        <w:rPr>
          <w:rFonts w:asciiTheme="majorBidi" w:hAnsiTheme="majorBidi" w:cstheme="majorBidi"/>
        </w:rPr>
      </w:pPr>
      <w:r w:rsidRPr="00893C56">
        <w:rPr>
          <w:rFonts w:asciiTheme="majorBidi" w:hAnsiTheme="majorBidi" w:cs="Times New Roman (Headings CS)"/>
        </w:rPr>
        <w:t>Stark, Tina L.</w:t>
      </w:r>
      <w:r w:rsidRPr="00893C56">
        <w:rPr>
          <w:rFonts w:asciiTheme="majorBidi" w:hAnsiTheme="majorBidi" w:cstheme="majorBidi"/>
          <w:smallCaps/>
        </w:rPr>
        <w:t>, Drafting Contracts (</w:t>
      </w:r>
      <w:r w:rsidRPr="00893C56">
        <w:rPr>
          <w:rFonts w:asciiTheme="majorBidi" w:hAnsiTheme="majorBidi" w:cs="Times New Roman (Headings CS)"/>
        </w:rPr>
        <w:t>2nd Edition</w:t>
      </w:r>
      <w:r w:rsidRPr="00893C56">
        <w:rPr>
          <w:rFonts w:asciiTheme="majorBidi" w:hAnsiTheme="majorBidi" w:cstheme="majorBidi"/>
          <w:smallCaps/>
        </w:rPr>
        <w:t xml:space="preserve">), ISBN #978-0-7355-9477-7, </w:t>
      </w:r>
      <w:r w:rsidRPr="00893C56">
        <w:rPr>
          <w:rFonts w:asciiTheme="majorBidi" w:hAnsiTheme="majorBidi" w:cs="Times New Roman (Headings CS)"/>
        </w:rPr>
        <w:t xml:space="preserve">Wolters Kluwer Law and Business. </w:t>
      </w:r>
    </w:p>
    <w:p w14:paraId="42BD6C95" w14:textId="60E0EBBA" w:rsidR="00A003DD" w:rsidRDefault="00A003DD" w:rsidP="007821A4">
      <w:pPr>
        <w:pStyle w:val="ListParagraph"/>
        <w:numPr>
          <w:ilvl w:val="0"/>
          <w:numId w:val="17"/>
        </w:numPr>
        <w:spacing w:after="120"/>
        <w:contextualSpacing w:val="0"/>
        <w:rPr>
          <w:rFonts w:asciiTheme="majorBidi" w:hAnsiTheme="majorBidi" w:cstheme="majorBidi"/>
        </w:rPr>
      </w:pPr>
      <w:r>
        <w:rPr>
          <w:rFonts w:asciiTheme="majorBidi" w:hAnsiTheme="majorBidi" w:cstheme="majorBidi"/>
        </w:rPr>
        <w:t>Supplemental Material Posted to Canvas</w:t>
      </w:r>
      <w:r w:rsidR="00893C56">
        <w:rPr>
          <w:rFonts w:asciiTheme="majorBidi" w:hAnsiTheme="majorBidi" w:cstheme="majorBidi"/>
        </w:rPr>
        <w:t>.</w:t>
      </w:r>
    </w:p>
    <w:p w14:paraId="793C21C8" w14:textId="2C0B9AE6" w:rsidR="00296298" w:rsidRPr="00DD2824" w:rsidRDefault="007821A4" w:rsidP="00F13A6A">
      <w:pPr>
        <w:spacing w:after="120"/>
        <w:jc w:val="center"/>
        <w:rPr>
          <w:rFonts w:asciiTheme="majorBidi" w:hAnsiTheme="majorBidi" w:cstheme="majorBidi"/>
          <w:b/>
          <w:bCs/>
          <w:u w:val="single"/>
        </w:rPr>
      </w:pPr>
      <w:r>
        <w:rPr>
          <w:rFonts w:asciiTheme="majorBidi" w:hAnsiTheme="majorBidi" w:cstheme="majorBidi"/>
          <w:b/>
          <w:bCs/>
          <w:u w:val="single"/>
        </w:rPr>
        <w:t>Course Website</w:t>
      </w:r>
    </w:p>
    <w:p w14:paraId="0D9FF115" w14:textId="2FC0346F" w:rsidR="00296298" w:rsidRDefault="007821A4" w:rsidP="007D3547">
      <w:pPr>
        <w:rPr>
          <w:rFonts w:asciiTheme="majorBidi" w:hAnsiTheme="majorBidi" w:cstheme="majorBidi"/>
        </w:rPr>
      </w:pPr>
      <w:r>
        <w:rPr>
          <w:rFonts w:asciiTheme="majorBidi" w:hAnsiTheme="majorBidi" w:cstheme="majorBidi"/>
        </w:rPr>
        <w:t xml:space="preserve">You may access the course website at: </w:t>
      </w:r>
      <w:hyperlink r:id="rId9" w:history="1">
        <w:r w:rsidRPr="00923F47">
          <w:rPr>
            <w:rStyle w:val="Hyperlink"/>
            <w:rFonts w:asciiTheme="majorBidi" w:hAnsiTheme="majorBidi" w:cstheme="majorBidi"/>
          </w:rPr>
          <w:t>http://elearning.ufl.edu/</w:t>
        </w:r>
      </w:hyperlink>
      <w:r>
        <w:rPr>
          <w:rFonts w:asciiTheme="majorBidi" w:hAnsiTheme="majorBidi" w:cstheme="majorBidi"/>
        </w:rPr>
        <w:t>. All course business will be conducted through the website. I will post all reading assignments, supplemental readings, and course announcements there; and you can sign up for office hour</w:t>
      </w:r>
      <w:r w:rsidR="001D442E">
        <w:rPr>
          <w:rFonts w:asciiTheme="majorBidi" w:hAnsiTheme="majorBidi" w:cstheme="majorBidi"/>
        </w:rPr>
        <w:t xml:space="preserve"> appointment</w:t>
      </w:r>
      <w:r>
        <w:rPr>
          <w:rFonts w:asciiTheme="majorBidi" w:hAnsiTheme="majorBidi" w:cstheme="majorBidi"/>
        </w:rPr>
        <w:t xml:space="preserve"> slots there. </w:t>
      </w:r>
    </w:p>
    <w:p w14:paraId="23872291" w14:textId="77777777" w:rsidR="007821A4" w:rsidRDefault="007821A4" w:rsidP="007D3547">
      <w:pPr>
        <w:rPr>
          <w:rFonts w:asciiTheme="majorBidi" w:hAnsiTheme="majorBidi" w:cstheme="majorBidi"/>
        </w:rPr>
      </w:pPr>
    </w:p>
    <w:p w14:paraId="73F95647" w14:textId="1245E946" w:rsidR="007821A4" w:rsidRPr="00610AD9" w:rsidRDefault="007821A4" w:rsidP="007821A4">
      <w:pPr>
        <w:spacing w:after="120"/>
        <w:jc w:val="center"/>
        <w:rPr>
          <w:rFonts w:asciiTheme="majorBidi" w:hAnsiTheme="majorBidi" w:cstheme="majorBidi"/>
          <w:b/>
          <w:bCs/>
          <w:u w:val="single"/>
        </w:rPr>
      </w:pPr>
      <w:r w:rsidRPr="00610AD9">
        <w:rPr>
          <w:rFonts w:asciiTheme="majorBidi" w:hAnsiTheme="majorBidi" w:cstheme="majorBidi"/>
          <w:b/>
          <w:bCs/>
          <w:u w:val="single"/>
        </w:rPr>
        <w:t>Office Hours</w:t>
      </w:r>
    </w:p>
    <w:p w14:paraId="77E9E390" w14:textId="7C53298A" w:rsidR="00891A72" w:rsidRDefault="007821A4" w:rsidP="000A4487">
      <w:pPr>
        <w:spacing w:after="240"/>
        <w:rPr>
          <w:rFonts w:asciiTheme="majorBidi" w:hAnsiTheme="majorBidi" w:cstheme="majorBidi"/>
        </w:rPr>
      </w:pPr>
      <w:r w:rsidRPr="00610AD9">
        <w:rPr>
          <w:rFonts w:asciiTheme="majorBidi" w:hAnsiTheme="majorBidi" w:cstheme="majorBidi"/>
        </w:rPr>
        <w:t>I will hold office hours</w:t>
      </w:r>
      <w:r w:rsidR="009805C8" w:rsidRPr="00D075E4">
        <w:rPr>
          <w:rFonts w:asciiTheme="majorBidi" w:hAnsiTheme="majorBidi" w:cstheme="majorBidi"/>
        </w:rPr>
        <w:t>.</w:t>
      </w:r>
      <w:r w:rsidR="001D442E" w:rsidRPr="00D075E4">
        <w:rPr>
          <w:rFonts w:asciiTheme="majorBidi" w:hAnsiTheme="majorBidi" w:cstheme="majorBidi"/>
        </w:rPr>
        <w:t>,</w:t>
      </w:r>
      <w:r w:rsidR="001D442E">
        <w:rPr>
          <w:rFonts w:asciiTheme="majorBidi" w:hAnsiTheme="majorBidi" w:cstheme="majorBidi"/>
          <w:b/>
          <w:bCs/>
        </w:rPr>
        <w:t xml:space="preserve"> </w:t>
      </w:r>
      <w:r w:rsidR="001D442E" w:rsidRPr="001D442E">
        <w:rPr>
          <w:rFonts w:asciiTheme="majorBidi" w:hAnsiTheme="majorBidi" w:cstheme="majorBidi"/>
          <w:u w:val="single"/>
        </w:rPr>
        <w:t xml:space="preserve">beginning </w:t>
      </w:r>
      <w:r w:rsidR="0098353C">
        <w:rPr>
          <w:rFonts w:asciiTheme="majorBidi" w:hAnsiTheme="majorBidi" w:cstheme="majorBidi"/>
          <w:u w:val="single"/>
        </w:rPr>
        <w:t>September 1, 2022</w:t>
      </w:r>
      <w:r w:rsidR="001D442E">
        <w:rPr>
          <w:rFonts w:asciiTheme="majorBidi" w:hAnsiTheme="majorBidi" w:cstheme="majorBidi"/>
        </w:rPr>
        <w:t>.</w:t>
      </w:r>
      <w:r w:rsidR="009805C8" w:rsidRPr="001D442E">
        <w:rPr>
          <w:rFonts w:asciiTheme="majorBidi" w:hAnsiTheme="majorBidi" w:cstheme="majorBidi"/>
        </w:rPr>
        <w:t xml:space="preserve"> </w:t>
      </w:r>
      <w:r w:rsidR="000A4487">
        <w:rPr>
          <w:rFonts w:asciiTheme="majorBidi" w:hAnsiTheme="majorBidi" w:cstheme="majorBidi"/>
        </w:rPr>
        <w:t xml:space="preserve">My office is located in Holland Hall 370C. </w:t>
      </w:r>
    </w:p>
    <w:p w14:paraId="40A34079" w14:textId="7A53AFE4" w:rsidR="00F25649" w:rsidRDefault="00F25649" w:rsidP="00F25649">
      <w:pPr>
        <w:spacing w:after="240"/>
        <w:rPr>
          <w:rFonts w:asciiTheme="majorBidi" w:hAnsiTheme="majorBidi" w:cstheme="majorBidi"/>
        </w:rPr>
      </w:pPr>
      <w:r>
        <w:rPr>
          <w:rFonts w:asciiTheme="majorBidi" w:hAnsiTheme="majorBidi" w:cstheme="majorBidi"/>
        </w:rPr>
        <w:lastRenderedPageBreak/>
        <w:t xml:space="preserve">I will hold a </w:t>
      </w:r>
      <w:r w:rsidRPr="00F25649">
        <w:rPr>
          <w:rFonts w:asciiTheme="majorBidi" w:hAnsiTheme="majorBidi" w:cstheme="majorBidi"/>
          <w:b/>
          <w:bCs/>
          <w:u w:val="single"/>
        </w:rPr>
        <w:t>Zoom</w:t>
      </w:r>
      <w:r>
        <w:rPr>
          <w:rFonts w:asciiTheme="majorBidi" w:hAnsiTheme="majorBidi" w:cstheme="majorBidi"/>
        </w:rPr>
        <w:t xml:space="preserve"> </w:t>
      </w:r>
      <w:r w:rsidRPr="00D075E4">
        <w:rPr>
          <w:rFonts w:asciiTheme="majorBidi" w:hAnsiTheme="majorBidi" w:cstheme="majorBidi"/>
          <w:b/>
          <w:bCs/>
        </w:rPr>
        <w:t xml:space="preserve">office hour on </w:t>
      </w:r>
      <w:r>
        <w:rPr>
          <w:rFonts w:asciiTheme="majorBidi" w:hAnsiTheme="majorBidi" w:cstheme="majorBidi"/>
          <w:b/>
          <w:bCs/>
        </w:rPr>
        <w:t>Wednesdays</w:t>
      </w:r>
      <w:r w:rsidRPr="00D075E4">
        <w:rPr>
          <w:rFonts w:asciiTheme="majorBidi" w:hAnsiTheme="majorBidi" w:cstheme="majorBidi"/>
          <w:b/>
          <w:bCs/>
        </w:rPr>
        <w:t xml:space="preserve"> between 1</w:t>
      </w:r>
      <w:r>
        <w:rPr>
          <w:rFonts w:asciiTheme="majorBidi" w:hAnsiTheme="majorBidi" w:cstheme="majorBidi"/>
          <w:b/>
          <w:bCs/>
        </w:rPr>
        <w:t>1</w:t>
      </w:r>
      <w:r w:rsidRPr="00D075E4">
        <w:rPr>
          <w:rFonts w:asciiTheme="majorBidi" w:hAnsiTheme="majorBidi" w:cstheme="majorBidi"/>
          <w:b/>
          <w:bCs/>
        </w:rPr>
        <w:t>:00 a.m.-1</w:t>
      </w:r>
      <w:r>
        <w:rPr>
          <w:rFonts w:asciiTheme="majorBidi" w:hAnsiTheme="majorBidi" w:cstheme="majorBidi"/>
          <w:b/>
          <w:bCs/>
        </w:rPr>
        <w:t>2</w:t>
      </w:r>
      <w:r w:rsidRPr="00D075E4">
        <w:rPr>
          <w:rFonts w:asciiTheme="majorBidi" w:hAnsiTheme="majorBidi" w:cstheme="majorBidi"/>
          <w:b/>
          <w:bCs/>
        </w:rPr>
        <w:t xml:space="preserve">:00 </w:t>
      </w:r>
      <w:r>
        <w:rPr>
          <w:rFonts w:asciiTheme="majorBidi" w:hAnsiTheme="majorBidi" w:cstheme="majorBidi"/>
          <w:b/>
          <w:bCs/>
        </w:rPr>
        <w:t>p</w:t>
      </w:r>
      <w:r w:rsidRPr="00D075E4">
        <w:rPr>
          <w:rFonts w:asciiTheme="majorBidi" w:hAnsiTheme="majorBidi" w:cstheme="majorBidi"/>
          <w:b/>
          <w:bCs/>
        </w:rPr>
        <w:t>.m.</w:t>
      </w:r>
      <w:r>
        <w:rPr>
          <w:rFonts w:asciiTheme="majorBidi" w:hAnsiTheme="majorBidi" w:cstheme="majorBidi"/>
        </w:rPr>
        <w:t xml:space="preserve"> My Zoom office “door” will remain open during that time and students may meet with me with or without an appointment. My Zoom office hour link can be found on the course website. </w:t>
      </w:r>
    </w:p>
    <w:p w14:paraId="49BFF84A" w14:textId="398F119B" w:rsidR="00D15595" w:rsidRDefault="00891A72" w:rsidP="001D442E">
      <w:pPr>
        <w:spacing w:after="240"/>
        <w:rPr>
          <w:rFonts w:asciiTheme="majorBidi" w:hAnsiTheme="majorBidi" w:cstheme="majorBidi"/>
        </w:rPr>
      </w:pPr>
      <w:r>
        <w:rPr>
          <w:rFonts w:asciiTheme="majorBidi" w:hAnsiTheme="majorBidi" w:cstheme="majorBidi"/>
        </w:rPr>
        <w:t xml:space="preserve">I will hold an </w:t>
      </w:r>
      <w:r w:rsidRPr="00F25649">
        <w:rPr>
          <w:rFonts w:asciiTheme="majorBidi" w:hAnsiTheme="majorBidi" w:cstheme="majorBidi"/>
          <w:b/>
          <w:bCs/>
          <w:u w:val="single"/>
        </w:rPr>
        <w:t>in-person</w:t>
      </w:r>
      <w:r w:rsidRPr="00D075E4">
        <w:rPr>
          <w:rFonts w:asciiTheme="majorBidi" w:hAnsiTheme="majorBidi" w:cstheme="majorBidi"/>
          <w:b/>
          <w:bCs/>
        </w:rPr>
        <w:t xml:space="preserve"> office hour on Thursdays between </w:t>
      </w:r>
      <w:r w:rsidR="00D15595" w:rsidRPr="00D075E4">
        <w:rPr>
          <w:rFonts w:asciiTheme="majorBidi" w:hAnsiTheme="majorBidi" w:cstheme="majorBidi"/>
          <w:b/>
          <w:bCs/>
        </w:rPr>
        <w:t>1</w:t>
      </w:r>
      <w:r w:rsidR="00026599">
        <w:rPr>
          <w:rFonts w:asciiTheme="majorBidi" w:hAnsiTheme="majorBidi" w:cstheme="majorBidi"/>
          <w:b/>
          <w:bCs/>
        </w:rPr>
        <w:t>1</w:t>
      </w:r>
      <w:r w:rsidR="00D15595" w:rsidRPr="00D075E4">
        <w:rPr>
          <w:rFonts w:asciiTheme="majorBidi" w:hAnsiTheme="majorBidi" w:cstheme="majorBidi"/>
          <w:b/>
          <w:bCs/>
        </w:rPr>
        <w:t>:00 a.m.-1</w:t>
      </w:r>
      <w:r w:rsidR="00026599">
        <w:rPr>
          <w:rFonts w:asciiTheme="majorBidi" w:hAnsiTheme="majorBidi" w:cstheme="majorBidi"/>
          <w:b/>
          <w:bCs/>
        </w:rPr>
        <w:t>2</w:t>
      </w:r>
      <w:r w:rsidR="00D15595" w:rsidRPr="00D075E4">
        <w:rPr>
          <w:rFonts w:asciiTheme="majorBidi" w:hAnsiTheme="majorBidi" w:cstheme="majorBidi"/>
          <w:b/>
          <w:bCs/>
        </w:rPr>
        <w:t xml:space="preserve">:00 </w:t>
      </w:r>
      <w:r w:rsidR="00026599">
        <w:rPr>
          <w:rFonts w:asciiTheme="majorBidi" w:hAnsiTheme="majorBidi" w:cstheme="majorBidi"/>
          <w:b/>
          <w:bCs/>
        </w:rPr>
        <w:t>p</w:t>
      </w:r>
      <w:r w:rsidR="00D15595" w:rsidRPr="00D075E4">
        <w:rPr>
          <w:rFonts w:asciiTheme="majorBidi" w:hAnsiTheme="majorBidi" w:cstheme="majorBidi"/>
          <w:b/>
          <w:bCs/>
        </w:rPr>
        <w:t>.m.</w:t>
      </w:r>
      <w:r w:rsidR="00D15595">
        <w:rPr>
          <w:rFonts w:asciiTheme="majorBidi" w:hAnsiTheme="majorBidi" w:cstheme="majorBidi"/>
        </w:rPr>
        <w:t xml:space="preserve"> </w:t>
      </w:r>
      <w:r w:rsidR="000A4487" w:rsidRPr="000A4487">
        <w:rPr>
          <w:rFonts w:asciiTheme="majorBidi" w:hAnsiTheme="majorBidi" w:cstheme="majorBidi"/>
        </w:rPr>
        <w:t>You can drop by</w:t>
      </w:r>
      <w:r w:rsidR="000A4487">
        <w:rPr>
          <w:rFonts w:asciiTheme="majorBidi" w:hAnsiTheme="majorBidi" w:cstheme="majorBidi"/>
        </w:rPr>
        <w:t xml:space="preserve"> or schedule an appointment through the course website. </w:t>
      </w:r>
      <w:r w:rsidR="00D15595">
        <w:rPr>
          <w:rFonts w:asciiTheme="majorBidi" w:hAnsiTheme="majorBidi" w:cstheme="majorBidi"/>
        </w:rPr>
        <w:t>You will be expected to wear a mask if you meet with me in my office regardless of your vaccination status</w:t>
      </w:r>
      <w:r w:rsidR="0098353C">
        <w:rPr>
          <w:rFonts w:asciiTheme="majorBidi" w:hAnsiTheme="majorBidi" w:cstheme="majorBidi"/>
        </w:rPr>
        <w:t>.</w:t>
      </w:r>
    </w:p>
    <w:p w14:paraId="1850EF4F" w14:textId="443324EC" w:rsidR="007821A4" w:rsidRDefault="008D4CDD" w:rsidP="007D3547">
      <w:pPr>
        <w:rPr>
          <w:rFonts w:asciiTheme="majorBidi" w:hAnsiTheme="majorBidi" w:cstheme="majorBidi"/>
        </w:rPr>
      </w:pPr>
      <w:r>
        <w:rPr>
          <w:rFonts w:asciiTheme="majorBidi" w:hAnsiTheme="majorBidi" w:cstheme="majorBidi"/>
        </w:rPr>
        <w:t>I am also happy to meet with you at other times</w:t>
      </w:r>
      <w:r w:rsidR="0091042A">
        <w:rPr>
          <w:rFonts w:asciiTheme="majorBidi" w:hAnsiTheme="majorBidi" w:cstheme="majorBidi"/>
        </w:rPr>
        <w:t>.</w:t>
      </w:r>
      <w:r>
        <w:rPr>
          <w:rFonts w:asciiTheme="majorBidi" w:hAnsiTheme="majorBidi" w:cstheme="majorBidi"/>
        </w:rPr>
        <w:t xml:space="preserve"> </w:t>
      </w:r>
      <w:r w:rsidR="009805C8">
        <w:rPr>
          <w:rFonts w:asciiTheme="majorBidi" w:hAnsiTheme="majorBidi" w:cstheme="majorBidi"/>
        </w:rPr>
        <w:t xml:space="preserve">I will try to accommodate any student who needs to meet with me, even if it is outside of the listed hours. </w:t>
      </w:r>
      <w:r w:rsidR="000D5DB1">
        <w:rPr>
          <w:rFonts w:asciiTheme="majorBidi" w:hAnsiTheme="majorBidi" w:cstheme="majorBidi"/>
        </w:rPr>
        <w:t xml:space="preserve">These meetings may be conducted in person or via Zoom. </w:t>
      </w:r>
      <w:r w:rsidR="009805C8">
        <w:rPr>
          <w:rFonts w:asciiTheme="majorBidi" w:hAnsiTheme="majorBidi" w:cstheme="majorBidi"/>
        </w:rPr>
        <w:t xml:space="preserve">Please contact me, should the need arise, and we will find a time that works. </w:t>
      </w:r>
    </w:p>
    <w:p w14:paraId="7EADFF84" w14:textId="743056FF" w:rsidR="000A4487" w:rsidRDefault="000A4487" w:rsidP="007D3547">
      <w:pPr>
        <w:rPr>
          <w:rFonts w:asciiTheme="majorBidi" w:hAnsiTheme="majorBidi" w:cstheme="majorBidi"/>
          <w:b/>
          <w:bCs/>
        </w:rPr>
      </w:pPr>
    </w:p>
    <w:p w14:paraId="148F1B3E" w14:textId="25B02D12" w:rsidR="00B82578" w:rsidRPr="0098353C" w:rsidRDefault="000A4487" w:rsidP="0098353C">
      <w:pPr>
        <w:spacing w:after="240"/>
        <w:rPr>
          <w:rFonts w:asciiTheme="majorBidi" w:hAnsiTheme="majorBidi" w:cstheme="majorBidi"/>
          <w:b/>
          <w:bCs/>
          <w:u w:val="single"/>
        </w:rPr>
      </w:pPr>
      <w:r w:rsidRPr="000A4487">
        <w:rPr>
          <w:rFonts w:asciiTheme="majorBidi" w:hAnsiTheme="majorBidi" w:cstheme="majorBidi"/>
        </w:rPr>
        <w:t xml:space="preserve">I reserve the right to amend this guidance as the semester progresses. </w:t>
      </w:r>
    </w:p>
    <w:p w14:paraId="6D5B4959" w14:textId="37DC2BF5" w:rsidR="009C31F1" w:rsidRPr="001D47D5" w:rsidRDefault="009C31F1" w:rsidP="009C31F1">
      <w:pPr>
        <w:jc w:val="center"/>
        <w:rPr>
          <w:rFonts w:asciiTheme="majorBidi" w:hAnsiTheme="majorBidi" w:cstheme="majorBidi"/>
          <w:b/>
          <w:bCs/>
        </w:rPr>
      </w:pPr>
      <w:r w:rsidRPr="001D47D5">
        <w:rPr>
          <w:rFonts w:asciiTheme="majorBidi" w:hAnsiTheme="majorBidi" w:cstheme="majorBidi"/>
          <w:b/>
          <w:bCs/>
        </w:rPr>
        <w:t xml:space="preserve">II. </w:t>
      </w:r>
    </w:p>
    <w:p w14:paraId="66E18272" w14:textId="09B1AA3F" w:rsidR="009C31F1" w:rsidRPr="008905EB" w:rsidRDefault="00026599" w:rsidP="00026599">
      <w:pPr>
        <w:tabs>
          <w:tab w:val="left" w:pos="6373"/>
        </w:tabs>
        <w:rPr>
          <w:rFonts w:asciiTheme="majorBidi" w:hAnsiTheme="majorBidi" w:cstheme="majorBidi"/>
          <w:b/>
          <w:bCs/>
        </w:rPr>
      </w:pPr>
      <w:r w:rsidRPr="008905EB">
        <w:rPr>
          <w:rFonts w:asciiTheme="majorBidi" w:hAnsiTheme="majorBidi" w:cstheme="majorBidi"/>
          <w:b/>
          <w:bCs/>
        </w:rPr>
        <w:tab/>
      </w:r>
    </w:p>
    <w:p w14:paraId="69A8BB27" w14:textId="77777777" w:rsidR="004B5242" w:rsidRPr="001D47D5" w:rsidRDefault="004B5242" w:rsidP="00FA5A2B">
      <w:pPr>
        <w:spacing w:after="120"/>
        <w:jc w:val="center"/>
        <w:rPr>
          <w:rFonts w:asciiTheme="majorBidi" w:hAnsiTheme="majorBidi" w:cstheme="majorBidi"/>
          <w:b/>
          <w:bCs/>
          <w:u w:val="single"/>
        </w:rPr>
      </w:pPr>
      <w:r w:rsidRPr="001D47D5">
        <w:rPr>
          <w:rFonts w:asciiTheme="majorBidi" w:hAnsiTheme="majorBidi" w:cstheme="majorBidi"/>
          <w:b/>
          <w:bCs/>
          <w:u w:val="single"/>
        </w:rPr>
        <w:t>Communication</w:t>
      </w:r>
    </w:p>
    <w:p w14:paraId="5F55494F" w14:textId="7C31CED5" w:rsidR="004B5242" w:rsidRPr="001D47D5" w:rsidRDefault="004B5242" w:rsidP="00831C47">
      <w:pPr>
        <w:spacing w:after="120"/>
        <w:rPr>
          <w:rFonts w:asciiTheme="majorBidi" w:hAnsiTheme="majorBidi" w:cstheme="majorBidi"/>
        </w:rPr>
      </w:pPr>
      <w:r w:rsidRPr="001D47D5">
        <w:rPr>
          <w:rFonts w:asciiTheme="majorBidi" w:hAnsiTheme="majorBidi" w:cstheme="majorBidi"/>
        </w:rPr>
        <w:t xml:space="preserve">Changes in class meeting times or assignments may be necessary during the semester, and you will be notified of the changes as early as possible. You are responsible for checking your e-mail </w:t>
      </w:r>
      <w:r w:rsidR="001D47D5" w:rsidRPr="001D47D5">
        <w:rPr>
          <w:rFonts w:asciiTheme="majorBidi" w:hAnsiTheme="majorBidi" w:cstheme="majorBidi"/>
        </w:rPr>
        <w:t xml:space="preserve">and the course website </w:t>
      </w:r>
      <w:r w:rsidRPr="001D47D5">
        <w:rPr>
          <w:rFonts w:asciiTheme="majorBidi" w:hAnsiTheme="majorBidi" w:cstheme="majorBidi"/>
        </w:rPr>
        <w:t xml:space="preserve">daily for changes in meeting times or assignments. Further, you are responsible for complying with announcements regarding revisions to </w:t>
      </w:r>
      <w:r w:rsidR="001D442E">
        <w:rPr>
          <w:rFonts w:asciiTheme="majorBidi" w:hAnsiTheme="majorBidi" w:cstheme="majorBidi"/>
        </w:rPr>
        <w:t>the content of this course</w:t>
      </w:r>
      <w:r w:rsidRPr="001D47D5">
        <w:rPr>
          <w:rFonts w:asciiTheme="majorBidi" w:hAnsiTheme="majorBidi" w:cstheme="majorBidi"/>
        </w:rPr>
        <w:t>.</w:t>
      </w:r>
    </w:p>
    <w:p w14:paraId="3B43C614" w14:textId="1B92795C" w:rsidR="00831C47" w:rsidRPr="0066571A" w:rsidRDefault="00296298" w:rsidP="00FA5A2B">
      <w:pPr>
        <w:spacing w:after="120"/>
        <w:jc w:val="center"/>
        <w:rPr>
          <w:rFonts w:asciiTheme="majorBidi" w:hAnsiTheme="majorBidi" w:cstheme="majorBidi"/>
          <w:b/>
          <w:bCs/>
          <w:u w:val="single"/>
        </w:rPr>
      </w:pPr>
      <w:r w:rsidRPr="0066571A">
        <w:rPr>
          <w:rFonts w:asciiTheme="majorBidi" w:hAnsiTheme="majorBidi" w:cstheme="majorBidi"/>
          <w:b/>
          <w:bCs/>
          <w:u w:val="single"/>
        </w:rPr>
        <w:t>Attendance</w:t>
      </w:r>
      <w:r w:rsidR="00A46342">
        <w:rPr>
          <w:rFonts w:asciiTheme="majorBidi" w:hAnsiTheme="majorBidi" w:cstheme="majorBidi"/>
          <w:b/>
          <w:bCs/>
          <w:u w:val="single"/>
        </w:rPr>
        <w:t xml:space="preserve"> </w:t>
      </w:r>
    </w:p>
    <w:p w14:paraId="1EBA5D18" w14:textId="01B9EDC3" w:rsidR="00F202F1" w:rsidRDefault="0066571A" w:rsidP="004B5242">
      <w:pPr>
        <w:spacing w:after="120"/>
        <w:rPr>
          <w:rFonts w:asciiTheme="majorBidi" w:hAnsiTheme="majorBidi" w:cstheme="majorBidi"/>
        </w:rPr>
      </w:pPr>
      <w:r w:rsidRPr="0066571A">
        <w:rPr>
          <w:rFonts w:asciiTheme="majorBidi" w:hAnsiTheme="majorBidi" w:cstheme="majorBidi"/>
        </w:rPr>
        <w:t xml:space="preserve">This is a skills-based course, which means that your attendance is essential to achieving the course objectives. Your active </w:t>
      </w:r>
      <w:r w:rsidR="00F202F1">
        <w:rPr>
          <w:rFonts w:asciiTheme="majorBidi" w:hAnsiTheme="majorBidi" w:cstheme="majorBidi"/>
        </w:rPr>
        <w:t xml:space="preserve">and consistent </w:t>
      </w:r>
      <w:r w:rsidRPr="0066571A">
        <w:rPr>
          <w:rFonts w:asciiTheme="majorBidi" w:hAnsiTheme="majorBidi" w:cstheme="majorBidi"/>
        </w:rPr>
        <w:t xml:space="preserve">participation in the class discussions and exercises is expected and required. </w:t>
      </w:r>
      <w:r w:rsidR="00F202F1">
        <w:rPr>
          <w:rFonts w:asciiTheme="majorBidi" w:hAnsiTheme="majorBidi" w:cstheme="majorBidi"/>
        </w:rPr>
        <w:t xml:space="preserve">Put another way, class attendance is mandatory. </w:t>
      </w:r>
    </w:p>
    <w:p w14:paraId="0358A67E" w14:textId="6F61AEC9" w:rsidR="0066571A" w:rsidRPr="00C30F74" w:rsidRDefault="00F202F1" w:rsidP="00C30F74">
      <w:pPr>
        <w:spacing w:after="120"/>
        <w:rPr>
          <w:rFonts w:asciiTheme="majorBidi" w:hAnsiTheme="majorBidi" w:cstheme="majorBidi"/>
          <w:i/>
          <w:iCs/>
        </w:rPr>
      </w:pPr>
      <w:r w:rsidRPr="00C30F74">
        <w:rPr>
          <w:rFonts w:asciiTheme="majorBidi" w:hAnsiTheme="majorBidi" w:cstheme="majorBidi"/>
          <w:i/>
          <w:iCs/>
          <w:u w:val="single"/>
        </w:rPr>
        <w:t>Missing Class</w:t>
      </w:r>
      <w:r w:rsidR="00C30F74" w:rsidRPr="00C30F74">
        <w:rPr>
          <w:rFonts w:asciiTheme="majorBidi" w:hAnsiTheme="majorBidi" w:cstheme="majorBidi"/>
          <w:i/>
          <w:iCs/>
          <w:u w:val="single"/>
        </w:rPr>
        <w:t>.</w:t>
      </w:r>
      <w:r w:rsidR="00C30F74">
        <w:rPr>
          <w:rFonts w:asciiTheme="majorBidi" w:hAnsiTheme="majorBidi" w:cstheme="majorBidi"/>
          <w:i/>
          <w:iCs/>
        </w:rPr>
        <w:t xml:space="preserve"> </w:t>
      </w:r>
      <w:r w:rsidR="0066571A" w:rsidRPr="0066571A">
        <w:rPr>
          <w:rFonts w:asciiTheme="majorBidi" w:hAnsiTheme="majorBidi" w:cstheme="majorBidi"/>
        </w:rPr>
        <w:t xml:space="preserve">Despite our best efforts, unplanned circumstances sometime arise. Therefore, you may miss two (2) classes without penalty. If you miss more than two (2) classes, I may reduce your final grade. </w:t>
      </w:r>
      <w:r w:rsidR="0066571A" w:rsidRPr="0066571A">
        <w:rPr>
          <w:rFonts w:asciiTheme="majorBidi" w:hAnsiTheme="majorBidi" w:cstheme="majorBidi"/>
          <w:b/>
          <w:bCs/>
        </w:rPr>
        <w:t xml:space="preserve">If you miss more than </w:t>
      </w:r>
      <w:r w:rsidR="000E7DBB">
        <w:rPr>
          <w:rFonts w:asciiTheme="majorBidi" w:hAnsiTheme="majorBidi" w:cstheme="majorBidi"/>
          <w:b/>
          <w:bCs/>
        </w:rPr>
        <w:t>six</w:t>
      </w:r>
      <w:r w:rsidR="0066571A" w:rsidRPr="0066571A">
        <w:rPr>
          <w:rFonts w:asciiTheme="majorBidi" w:hAnsiTheme="majorBidi" w:cstheme="majorBidi"/>
          <w:b/>
          <w:bCs/>
        </w:rPr>
        <w:t xml:space="preserve"> (</w:t>
      </w:r>
      <w:r w:rsidR="000E7DBB">
        <w:rPr>
          <w:rFonts w:asciiTheme="majorBidi" w:hAnsiTheme="majorBidi" w:cstheme="majorBidi"/>
          <w:b/>
          <w:bCs/>
        </w:rPr>
        <w:t>6</w:t>
      </w:r>
      <w:r w:rsidR="0066571A" w:rsidRPr="0066571A">
        <w:rPr>
          <w:rFonts w:asciiTheme="majorBidi" w:hAnsiTheme="majorBidi" w:cstheme="majorBidi"/>
          <w:b/>
          <w:bCs/>
        </w:rPr>
        <w:t xml:space="preserve">) classes, </w:t>
      </w:r>
      <w:r w:rsidR="00CE4655">
        <w:rPr>
          <w:rFonts w:asciiTheme="majorBidi" w:hAnsiTheme="majorBidi" w:cstheme="majorBidi"/>
          <w:b/>
          <w:bCs/>
        </w:rPr>
        <w:t xml:space="preserve">you </w:t>
      </w:r>
      <w:r w:rsidR="00CE4655" w:rsidRPr="00C83AAB">
        <w:rPr>
          <w:rFonts w:asciiTheme="majorBidi" w:hAnsiTheme="majorBidi" w:cstheme="majorBidi"/>
          <w:b/>
          <w:bCs/>
          <w:u w:val="single"/>
        </w:rPr>
        <w:t>will</w:t>
      </w:r>
      <w:r w:rsidR="00CE4655">
        <w:rPr>
          <w:rFonts w:asciiTheme="majorBidi" w:hAnsiTheme="majorBidi" w:cstheme="majorBidi"/>
          <w:b/>
          <w:bCs/>
        </w:rPr>
        <w:t xml:space="preserve"> fail the course</w:t>
      </w:r>
      <w:r w:rsidR="0066571A" w:rsidRPr="0066571A">
        <w:rPr>
          <w:rFonts w:asciiTheme="majorBidi" w:hAnsiTheme="majorBidi" w:cstheme="majorBidi"/>
          <w:b/>
          <w:bCs/>
        </w:rPr>
        <w:t>.</w:t>
      </w:r>
    </w:p>
    <w:p w14:paraId="36CB1E38" w14:textId="6CA24A93" w:rsidR="0066571A" w:rsidRDefault="0066571A" w:rsidP="004B5242">
      <w:pPr>
        <w:spacing w:after="120"/>
        <w:rPr>
          <w:rFonts w:asciiTheme="majorBidi" w:hAnsiTheme="majorBidi" w:cstheme="majorBidi"/>
        </w:rPr>
      </w:pPr>
      <w:r w:rsidRPr="0066571A">
        <w:rPr>
          <w:rFonts w:asciiTheme="majorBidi" w:hAnsiTheme="majorBidi" w:cstheme="majorBidi"/>
        </w:rPr>
        <w:t xml:space="preserve">Any days missed to observe a </w:t>
      </w:r>
      <w:r w:rsidR="00026599">
        <w:rPr>
          <w:rFonts w:asciiTheme="majorBidi" w:hAnsiTheme="majorBidi" w:cstheme="majorBidi"/>
        </w:rPr>
        <w:t>religious holiday</w:t>
      </w:r>
      <w:r w:rsidRPr="0066571A">
        <w:rPr>
          <w:rFonts w:asciiTheme="majorBidi" w:hAnsiTheme="majorBidi" w:cstheme="majorBidi"/>
        </w:rPr>
        <w:t xml:space="preserve"> will not be counted against you for attendance purposes if you notify me of the absence in advance. </w:t>
      </w:r>
    </w:p>
    <w:p w14:paraId="5B662EBB" w14:textId="2913E5EF" w:rsidR="00C9161F" w:rsidRDefault="00C9161F" w:rsidP="004B5242">
      <w:pPr>
        <w:spacing w:after="120"/>
        <w:rPr>
          <w:rFonts w:asciiTheme="majorBidi" w:hAnsiTheme="majorBidi" w:cstheme="majorBidi"/>
        </w:rPr>
      </w:pPr>
      <w:r w:rsidRPr="00C9161F">
        <w:rPr>
          <w:rFonts w:asciiTheme="majorBidi" w:hAnsiTheme="majorBidi" w:cstheme="majorBidi"/>
        </w:rPr>
        <w:t>Excessive tardiness will also result in a grade penalty.</w:t>
      </w:r>
    </w:p>
    <w:p w14:paraId="7B68D777" w14:textId="569E8CF5" w:rsidR="00026599" w:rsidRPr="00026599" w:rsidRDefault="00026599" w:rsidP="007C45EA">
      <w:pPr>
        <w:spacing w:before="120" w:after="120"/>
        <w:jc w:val="center"/>
        <w:rPr>
          <w:rFonts w:asciiTheme="majorBidi" w:hAnsiTheme="majorBidi" w:cstheme="majorBidi"/>
          <w:b/>
          <w:bCs/>
          <w:u w:val="single"/>
        </w:rPr>
      </w:pPr>
      <w:r>
        <w:rPr>
          <w:rFonts w:asciiTheme="majorBidi" w:hAnsiTheme="majorBidi" w:cstheme="majorBidi"/>
          <w:b/>
          <w:bCs/>
          <w:u w:val="single"/>
        </w:rPr>
        <w:t>Submission of Assignments</w:t>
      </w:r>
    </w:p>
    <w:p w14:paraId="55A1DCED" w14:textId="6927F1CA" w:rsidR="00A84343" w:rsidRDefault="00F202F1" w:rsidP="00CE4655">
      <w:pPr>
        <w:spacing w:after="120"/>
        <w:rPr>
          <w:rFonts w:asciiTheme="majorBidi" w:hAnsiTheme="majorBidi" w:cstheme="majorBidi"/>
        </w:rPr>
      </w:pPr>
      <w:r w:rsidRPr="00C30F74">
        <w:rPr>
          <w:rFonts w:asciiTheme="majorBidi" w:hAnsiTheme="majorBidi" w:cstheme="majorBidi"/>
          <w:i/>
          <w:iCs/>
          <w:u w:val="single"/>
        </w:rPr>
        <w:t>Assignment Submission</w:t>
      </w:r>
      <w:r w:rsidR="00C30F74" w:rsidRPr="00C30F74">
        <w:rPr>
          <w:rFonts w:asciiTheme="majorBidi" w:hAnsiTheme="majorBidi" w:cstheme="majorBidi"/>
          <w:i/>
          <w:iCs/>
          <w:u w:val="single"/>
        </w:rPr>
        <w:t>.</w:t>
      </w:r>
      <w:r w:rsidR="00C30F74">
        <w:rPr>
          <w:rFonts w:asciiTheme="majorBidi" w:hAnsiTheme="majorBidi" w:cstheme="majorBidi"/>
          <w:i/>
          <w:iCs/>
        </w:rPr>
        <w:t xml:space="preserve"> </w:t>
      </w:r>
      <w:r w:rsidRPr="00670657">
        <w:rPr>
          <w:rFonts w:asciiTheme="majorBidi" w:hAnsiTheme="majorBidi" w:cstheme="majorBidi"/>
        </w:rPr>
        <w:t xml:space="preserve">You must turn in your written assignments via the course website </w:t>
      </w:r>
      <w:r w:rsidRPr="00984D27">
        <w:rPr>
          <w:rFonts w:asciiTheme="majorBidi" w:hAnsiTheme="majorBidi" w:cstheme="majorBidi"/>
        </w:rPr>
        <w:t xml:space="preserve">by </w:t>
      </w:r>
      <w:r w:rsidR="00AE0CCB" w:rsidRPr="00984D27">
        <w:rPr>
          <w:rFonts w:asciiTheme="majorBidi" w:hAnsiTheme="majorBidi" w:cstheme="majorBidi"/>
        </w:rPr>
        <w:t>the given deadline</w:t>
      </w:r>
      <w:r w:rsidRPr="00984D27">
        <w:rPr>
          <w:rFonts w:asciiTheme="majorBidi" w:hAnsiTheme="majorBidi" w:cstheme="majorBidi"/>
        </w:rPr>
        <w:t xml:space="preserve">. </w:t>
      </w:r>
      <w:r w:rsidR="00A46342" w:rsidRPr="00A46342">
        <w:rPr>
          <w:rFonts w:asciiTheme="majorBidi" w:hAnsiTheme="majorBidi" w:cstheme="majorBidi"/>
          <w:i/>
          <w:iCs/>
        </w:rPr>
        <w:t>Computer problems, including e-mail or Canvas problems, should be foreseen and are not grounds for an extension</w:t>
      </w:r>
      <w:r w:rsidR="00A46342" w:rsidRPr="00A46342">
        <w:rPr>
          <w:rFonts w:asciiTheme="majorBidi" w:hAnsiTheme="majorBidi" w:cstheme="majorBidi"/>
        </w:rPr>
        <w:t>.</w:t>
      </w:r>
      <w:r w:rsidR="001D442E">
        <w:rPr>
          <w:rFonts w:asciiTheme="majorBidi" w:hAnsiTheme="majorBidi" w:cstheme="majorBidi"/>
        </w:rPr>
        <w:t xml:space="preserve"> Plan your time accordingly.</w:t>
      </w:r>
      <w:r w:rsidR="00CE4655">
        <w:rPr>
          <w:rFonts w:asciiTheme="majorBidi" w:hAnsiTheme="majorBidi" w:cstheme="majorBidi"/>
        </w:rPr>
        <w:t xml:space="preserve"> </w:t>
      </w:r>
      <w:r w:rsidR="00CE4655" w:rsidRPr="00CE4655">
        <w:rPr>
          <w:rFonts w:asciiTheme="majorBidi" w:hAnsiTheme="majorBidi" w:cstheme="majorBidi"/>
        </w:rPr>
        <w:t xml:space="preserve">Late assignments </w:t>
      </w:r>
      <w:r w:rsidR="00CE4655" w:rsidRPr="00CE4655">
        <w:rPr>
          <w:rFonts w:asciiTheme="majorBidi" w:hAnsiTheme="majorBidi" w:cstheme="majorBidi"/>
          <w:b/>
          <w:bCs/>
        </w:rPr>
        <w:t>will result</w:t>
      </w:r>
      <w:r w:rsidR="00CE4655" w:rsidRPr="00CE4655">
        <w:rPr>
          <w:rFonts w:asciiTheme="majorBidi" w:hAnsiTheme="majorBidi" w:cstheme="majorBidi"/>
        </w:rPr>
        <w:t xml:space="preserve"> in your grade </w:t>
      </w:r>
      <w:r w:rsidR="00C83AAB">
        <w:rPr>
          <w:rFonts w:asciiTheme="majorBidi" w:hAnsiTheme="majorBidi" w:cstheme="majorBidi"/>
        </w:rPr>
        <w:t>being</w:t>
      </w:r>
      <w:r w:rsidR="00CE4655" w:rsidRPr="00CE4655">
        <w:rPr>
          <w:rFonts w:asciiTheme="majorBidi" w:hAnsiTheme="majorBidi" w:cstheme="majorBidi"/>
        </w:rPr>
        <w:t xml:space="preserve"> lowered by one grade increment per day. An assignment will not be accepted if it is more than three days late.</w:t>
      </w:r>
    </w:p>
    <w:p w14:paraId="493F2FE5" w14:textId="729AC718" w:rsidR="00A46342" w:rsidRDefault="00A46342" w:rsidP="00C30F74">
      <w:pPr>
        <w:spacing w:after="120"/>
        <w:rPr>
          <w:rFonts w:asciiTheme="majorBidi" w:hAnsiTheme="majorBidi" w:cstheme="majorBidi"/>
        </w:rPr>
      </w:pPr>
      <w:r w:rsidRPr="00C30F74">
        <w:rPr>
          <w:rFonts w:asciiTheme="majorBidi" w:hAnsiTheme="majorBidi" w:cstheme="majorBidi"/>
          <w:i/>
          <w:iCs/>
          <w:u w:val="single"/>
        </w:rPr>
        <w:t>Extensions.</w:t>
      </w:r>
      <w:r w:rsidRPr="00A46342">
        <w:rPr>
          <w:rFonts w:asciiTheme="majorBidi" w:hAnsiTheme="majorBidi" w:cstheme="majorBidi"/>
          <w:i/>
          <w:iCs/>
        </w:rPr>
        <w:t xml:space="preserve"> </w:t>
      </w:r>
      <w:r w:rsidRPr="00A46342">
        <w:rPr>
          <w:rFonts w:asciiTheme="majorBidi" w:hAnsiTheme="majorBidi" w:cstheme="majorBidi"/>
        </w:rPr>
        <w:t>Extensions will be granted only for serious matters beyond the student’s control. If you find yourself in an emergency situation, contact me. Exceptions may be made for legitimate emergencies. If possible, request an extension before the assignment’s due date.</w:t>
      </w:r>
    </w:p>
    <w:p w14:paraId="483B02F8" w14:textId="77777777" w:rsidR="00670657" w:rsidRDefault="00670657">
      <w:pPr>
        <w:rPr>
          <w:rFonts w:asciiTheme="majorBidi" w:hAnsiTheme="majorBidi" w:cstheme="majorBidi"/>
          <w:b/>
          <w:bCs/>
          <w:u w:val="single"/>
        </w:rPr>
      </w:pPr>
      <w:r>
        <w:rPr>
          <w:rFonts w:asciiTheme="majorBidi" w:hAnsiTheme="majorBidi" w:cstheme="majorBidi"/>
          <w:b/>
          <w:bCs/>
          <w:u w:val="single"/>
        </w:rPr>
        <w:br w:type="page"/>
      </w:r>
    </w:p>
    <w:p w14:paraId="1C98302E" w14:textId="58D0402E" w:rsidR="00A2635D" w:rsidRPr="00C30F74" w:rsidRDefault="00A2635D" w:rsidP="00A2635D">
      <w:pPr>
        <w:spacing w:after="120"/>
        <w:jc w:val="center"/>
        <w:rPr>
          <w:rFonts w:asciiTheme="majorBidi" w:hAnsiTheme="majorBidi" w:cstheme="majorBidi"/>
          <w:b/>
          <w:bCs/>
          <w:u w:val="single"/>
        </w:rPr>
      </w:pPr>
      <w:r>
        <w:rPr>
          <w:rFonts w:asciiTheme="majorBidi" w:hAnsiTheme="majorBidi" w:cstheme="majorBidi"/>
          <w:b/>
          <w:bCs/>
          <w:u w:val="single"/>
        </w:rPr>
        <w:lastRenderedPageBreak/>
        <w:t>Computer Policy</w:t>
      </w:r>
    </w:p>
    <w:p w14:paraId="634DFEE9" w14:textId="42392682" w:rsidR="00984D27" w:rsidRPr="00984D27" w:rsidRDefault="00AE0CCB" w:rsidP="00984D27">
      <w:pPr>
        <w:spacing w:after="120"/>
        <w:rPr>
          <w:rFonts w:asciiTheme="majorBidi" w:hAnsiTheme="majorBidi" w:cstheme="majorBidi"/>
        </w:rPr>
      </w:pPr>
      <w:r w:rsidRPr="00AE0CCB">
        <w:rPr>
          <w:rFonts w:asciiTheme="majorBidi" w:hAnsiTheme="majorBidi" w:cstheme="majorBidi"/>
        </w:rPr>
        <w:t xml:space="preserve">We will be using computers in class frequently, so do plan to have </w:t>
      </w:r>
      <w:r>
        <w:rPr>
          <w:rFonts w:asciiTheme="majorBidi" w:hAnsiTheme="majorBidi" w:cstheme="majorBidi"/>
        </w:rPr>
        <w:t>them</w:t>
      </w:r>
      <w:r w:rsidRPr="00AE0CCB">
        <w:rPr>
          <w:rFonts w:asciiTheme="majorBidi" w:hAnsiTheme="majorBidi" w:cstheme="majorBidi"/>
        </w:rPr>
        <w:t xml:space="preserve"> available each class.</w:t>
      </w:r>
    </w:p>
    <w:p w14:paraId="0DE13E45" w14:textId="264C971D" w:rsidR="00026599" w:rsidRPr="00026599" w:rsidRDefault="00026599" w:rsidP="00984D27">
      <w:pPr>
        <w:spacing w:before="240" w:after="120"/>
        <w:jc w:val="center"/>
        <w:rPr>
          <w:rFonts w:asciiTheme="majorBidi" w:hAnsiTheme="majorBidi" w:cstheme="majorBidi"/>
          <w:b/>
          <w:bCs/>
          <w:u w:val="single"/>
        </w:rPr>
      </w:pPr>
      <w:r w:rsidRPr="00026599">
        <w:rPr>
          <w:rFonts w:asciiTheme="majorBidi" w:hAnsiTheme="majorBidi" w:cstheme="majorBidi"/>
          <w:b/>
          <w:bCs/>
          <w:u w:val="single"/>
        </w:rPr>
        <w:t xml:space="preserve">Professional Behavior </w:t>
      </w:r>
      <w:r w:rsidR="00A003DD">
        <w:rPr>
          <w:rFonts w:asciiTheme="majorBidi" w:hAnsiTheme="majorBidi" w:cstheme="majorBidi"/>
          <w:b/>
          <w:bCs/>
          <w:u w:val="single"/>
        </w:rPr>
        <w:t>D</w:t>
      </w:r>
      <w:r w:rsidRPr="00026599">
        <w:rPr>
          <w:rFonts w:asciiTheme="majorBidi" w:hAnsiTheme="majorBidi" w:cstheme="majorBidi"/>
          <w:b/>
          <w:bCs/>
          <w:u w:val="single"/>
        </w:rPr>
        <w:t>uring Class</w:t>
      </w:r>
    </w:p>
    <w:p w14:paraId="5C326AF6" w14:textId="0194B1B8" w:rsidR="005C12FD" w:rsidRDefault="00026599" w:rsidP="00026599">
      <w:pPr>
        <w:spacing w:before="120" w:after="120"/>
        <w:rPr>
          <w:rFonts w:asciiTheme="majorBidi" w:hAnsiTheme="majorBidi" w:cstheme="majorBidi"/>
        </w:rPr>
      </w:pPr>
      <w:r w:rsidRPr="00026599">
        <w:rPr>
          <w:rFonts w:asciiTheme="majorBidi" w:hAnsiTheme="majorBidi" w:cstheme="majorBidi"/>
        </w:rPr>
        <w:t>Please do not arrive late to class</w:t>
      </w:r>
      <w:r w:rsidR="00A003DD">
        <w:rPr>
          <w:rFonts w:asciiTheme="majorBidi" w:hAnsiTheme="majorBidi" w:cstheme="majorBidi"/>
        </w:rPr>
        <w:t xml:space="preserve"> </w:t>
      </w:r>
      <w:r w:rsidR="00670657">
        <w:rPr>
          <w:rFonts w:asciiTheme="majorBidi" w:hAnsiTheme="majorBidi" w:cstheme="majorBidi"/>
        </w:rPr>
        <w:t>or leave early</w:t>
      </w:r>
      <w:r w:rsidRPr="00026599">
        <w:rPr>
          <w:rFonts w:asciiTheme="majorBidi" w:hAnsiTheme="majorBidi" w:cstheme="majorBidi"/>
        </w:rPr>
        <w:t xml:space="preserve"> absent extenuating circumstances. Please turn off cell phones during class. I reserve the right to lower your final grade if you engage in behavior that disrupts the learning environment.</w:t>
      </w:r>
    </w:p>
    <w:p w14:paraId="40728695" w14:textId="6B52B7E6" w:rsidR="00C7603E" w:rsidRPr="00026599" w:rsidRDefault="00C7603E" w:rsidP="00026599">
      <w:pPr>
        <w:spacing w:before="120" w:after="120"/>
        <w:rPr>
          <w:rFonts w:asciiTheme="majorBidi" w:hAnsiTheme="majorBidi" w:cstheme="majorBidi"/>
        </w:rPr>
      </w:pPr>
      <w:r>
        <w:rPr>
          <w:rFonts w:asciiTheme="majorBidi" w:hAnsiTheme="majorBidi" w:cstheme="majorBidi"/>
        </w:rPr>
        <w:t xml:space="preserve">Participation grades are based on class attendance, preparation, and active participation in class activities and assignments. </w:t>
      </w:r>
    </w:p>
    <w:p w14:paraId="62C40BBB" w14:textId="3062DFDA" w:rsidR="00831C47" w:rsidRPr="00C30F74" w:rsidRDefault="00A07617" w:rsidP="00FA5A2B">
      <w:pPr>
        <w:spacing w:after="120"/>
        <w:jc w:val="center"/>
        <w:rPr>
          <w:rFonts w:asciiTheme="majorBidi" w:hAnsiTheme="majorBidi" w:cstheme="majorBidi"/>
          <w:b/>
          <w:bCs/>
          <w:u w:val="single"/>
        </w:rPr>
      </w:pPr>
      <w:r w:rsidRPr="00C30F74">
        <w:rPr>
          <w:rFonts w:asciiTheme="majorBidi" w:hAnsiTheme="majorBidi" w:cstheme="majorBidi"/>
          <w:b/>
          <w:bCs/>
          <w:u w:val="single"/>
        </w:rPr>
        <w:t>Grading</w:t>
      </w:r>
      <w:r w:rsidR="0041693E" w:rsidRPr="00C30F74">
        <w:rPr>
          <w:rFonts w:asciiTheme="majorBidi" w:hAnsiTheme="majorBidi" w:cstheme="majorBidi"/>
          <w:b/>
          <w:bCs/>
          <w:u w:val="single"/>
        </w:rPr>
        <w:t xml:space="preserve"> and Evaluation</w:t>
      </w:r>
    </w:p>
    <w:p w14:paraId="775D3697" w14:textId="35EDC222" w:rsidR="0041693E" w:rsidRPr="00C30F74" w:rsidRDefault="0041693E" w:rsidP="0041693E">
      <w:pPr>
        <w:rPr>
          <w:rFonts w:asciiTheme="majorBidi" w:hAnsiTheme="majorBidi" w:cstheme="majorBidi"/>
        </w:rPr>
      </w:pPr>
      <w:r w:rsidRPr="00C30F74">
        <w:rPr>
          <w:rFonts w:asciiTheme="majorBidi" w:hAnsiTheme="majorBidi" w:cstheme="majorBidi"/>
        </w:rPr>
        <w:t>In this course, a student’s grade will be based on the following:</w:t>
      </w:r>
    </w:p>
    <w:p w14:paraId="4E0439BD" w14:textId="77777777" w:rsidR="0041693E" w:rsidRPr="00C30F74" w:rsidRDefault="0041693E" w:rsidP="0041693E">
      <w:pPr>
        <w:ind w:left="1824" w:hanging="1824"/>
        <w:rPr>
          <w:rFonts w:asciiTheme="majorBidi" w:hAnsiTheme="majorBidi" w:cstheme="majorBidi"/>
        </w:rPr>
      </w:pPr>
    </w:p>
    <w:p w14:paraId="5D22EC1F" w14:textId="3B87D881" w:rsidR="00C7603E" w:rsidRDefault="00FB6CAB" w:rsidP="003D3DC5">
      <w:pPr>
        <w:numPr>
          <w:ilvl w:val="0"/>
          <w:numId w:val="12"/>
        </w:numPr>
        <w:rPr>
          <w:rFonts w:asciiTheme="majorBidi" w:hAnsiTheme="majorBidi" w:cstheme="majorBidi"/>
        </w:rPr>
      </w:pPr>
      <w:r w:rsidRPr="00C7603E">
        <w:rPr>
          <w:rFonts w:asciiTheme="majorBidi" w:hAnsiTheme="majorBidi" w:cstheme="majorBidi"/>
        </w:rPr>
        <w:t>(</w:t>
      </w:r>
      <w:r w:rsidR="00C7603E">
        <w:rPr>
          <w:rFonts w:asciiTheme="majorBidi" w:hAnsiTheme="majorBidi" w:cstheme="majorBidi"/>
        </w:rPr>
        <w:t>50</w:t>
      </w:r>
      <w:r w:rsidRPr="00C7603E">
        <w:rPr>
          <w:rFonts w:asciiTheme="majorBidi" w:hAnsiTheme="majorBidi" w:cstheme="majorBidi"/>
        </w:rPr>
        <w:t xml:space="preserve">%) </w:t>
      </w:r>
      <w:r w:rsidR="00C7603E" w:rsidRPr="00C7603E">
        <w:rPr>
          <w:rFonts w:asciiTheme="majorBidi" w:hAnsiTheme="majorBidi" w:cstheme="majorBidi"/>
        </w:rPr>
        <w:t xml:space="preserve">Successful completion of </w:t>
      </w:r>
      <w:r w:rsidR="00984D27">
        <w:rPr>
          <w:rFonts w:asciiTheme="majorBidi" w:hAnsiTheme="majorBidi" w:cstheme="majorBidi"/>
        </w:rPr>
        <w:t xml:space="preserve">homework, </w:t>
      </w:r>
      <w:r w:rsidR="00C7603E" w:rsidRPr="00C7603E">
        <w:rPr>
          <w:rFonts w:asciiTheme="majorBidi" w:hAnsiTheme="majorBidi" w:cstheme="majorBidi"/>
        </w:rPr>
        <w:t>class exercises</w:t>
      </w:r>
      <w:r w:rsidR="00984D27">
        <w:rPr>
          <w:rFonts w:asciiTheme="majorBidi" w:hAnsiTheme="majorBidi" w:cstheme="majorBidi"/>
        </w:rPr>
        <w:t xml:space="preserve"> and </w:t>
      </w:r>
      <w:r w:rsidR="00C7603E" w:rsidRPr="00C7603E">
        <w:rPr>
          <w:rFonts w:asciiTheme="majorBidi" w:hAnsiTheme="majorBidi" w:cstheme="majorBidi"/>
        </w:rPr>
        <w:t xml:space="preserve">assignments, </w:t>
      </w:r>
      <w:r w:rsidR="00984D27">
        <w:rPr>
          <w:rFonts w:asciiTheme="majorBidi" w:hAnsiTheme="majorBidi" w:cstheme="majorBidi"/>
        </w:rPr>
        <w:t xml:space="preserve">as well as general </w:t>
      </w:r>
      <w:r w:rsidR="00C7603E" w:rsidRPr="00C7603E">
        <w:rPr>
          <w:rFonts w:asciiTheme="majorBidi" w:hAnsiTheme="majorBidi" w:cstheme="majorBidi"/>
        </w:rPr>
        <w:t xml:space="preserve">participation and attendance. </w:t>
      </w:r>
    </w:p>
    <w:p w14:paraId="0F000F20" w14:textId="143A2356" w:rsidR="00F82416" w:rsidRPr="007B5081" w:rsidRDefault="00F82416" w:rsidP="0041693E">
      <w:pPr>
        <w:numPr>
          <w:ilvl w:val="0"/>
          <w:numId w:val="12"/>
        </w:numPr>
        <w:rPr>
          <w:rFonts w:asciiTheme="majorBidi" w:hAnsiTheme="majorBidi" w:cstheme="majorBidi"/>
        </w:rPr>
      </w:pPr>
      <w:r w:rsidRPr="007B5081">
        <w:rPr>
          <w:rFonts w:asciiTheme="majorBidi" w:hAnsiTheme="majorBidi" w:cstheme="majorBidi"/>
        </w:rPr>
        <w:t>(</w:t>
      </w:r>
      <w:r w:rsidR="00C7603E">
        <w:rPr>
          <w:rFonts w:asciiTheme="majorBidi" w:hAnsiTheme="majorBidi" w:cstheme="majorBidi"/>
        </w:rPr>
        <w:t>25</w:t>
      </w:r>
      <w:r w:rsidRPr="007B5081">
        <w:rPr>
          <w:rFonts w:asciiTheme="majorBidi" w:hAnsiTheme="majorBidi" w:cstheme="majorBidi"/>
        </w:rPr>
        <w:t xml:space="preserve">%) </w:t>
      </w:r>
      <w:r w:rsidR="00C7603E">
        <w:rPr>
          <w:rFonts w:asciiTheme="majorBidi" w:hAnsiTheme="majorBidi" w:cstheme="majorBidi"/>
        </w:rPr>
        <w:t>Major [mid-semester] project.</w:t>
      </w:r>
    </w:p>
    <w:p w14:paraId="01EF17D3" w14:textId="59BC364B" w:rsidR="0041693E" w:rsidRPr="007B5081" w:rsidRDefault="00F82416" w:rsidP="0041693E">
      <w:pPr>
        <w:numPr>
          <w:ilvl w:val="0"/>
          <w:numId w:val="12"/>
        </w:numPr>
        <w:rPr>
          <w:rFonts w:asciiTheme="majorBidi" w:hAnsiTheme="majorBidi" w:cstheme="majorBidi"/>
        </w:rPr>
      </w:pPr>
      <w:r w:rsidRPr="007B5081">
        <w:rPr>
          <w:rFonts w:asciiTheme="majorBidi" w:hAnsiTheme="majorBidi" w:cstheme="majorBidi"/>
        </w:rPr>
        <w:t>(</w:t>
      </w:r>
      <w:r w:rsidR="00C7603E">
        <w:rPr>
          <w:rFonts w:asciiTheme="majorBidi" w:hAnsiTheme="majorBidi" w:cstheme="majorBidi"/>
        </w:rPr>
        <w:t>25</w:t>
      </w:r>
      <w:r w:rsidRPr="007B5081">
        <w:rPr>
          <w:rFonts w:asciiTheme="majorBidi" w:hAnsiTheme="majorBidi" w:cstheme="majorBidi"/>
        </w:rPr>
        <w:t>%)</w:t>
      </w:r>
      <w:r w:rsidR="00C83AAB" w:rsidRPr="007B5081">
        <w:rPr>
          <w:rFonts w:asciiTheme="majorBidi" w:hAnsiTheme="majorBidi" w:cstheme="majorBidi"/>
        </w:rPr>
        <w:t xml:space="preserve"> </w:t>
      </w:r>
      <w:r w:rsidR="00E17D67" w:rsidRPr="007B5081">
        <w:rPr>
          <w:rFonts w:asciiTheme="majorBidi" w:hAnsiTheme="majorBidi" w:cstheme="majorBidi"/>
        </w:rPr>
        <w:t>F</w:t>
      </w:r>
      <w:r w:rsidR="0041693E" w:rsidRPr="007B5081">
        <w:rPr>
          <w:rFonts w:asciiTheme="majorBidi" w:hAnsiTheme="majorBidi" w:cstheme="majorBidi"/>
        </w:rPr>
        <w:t xml:space="preserve">inal </w:t>
      </w:r>
      <w:r w:rsidR="00C7603E">
        <w:rPr>
          <w:rFonts w:asciiTheme="majorBidi" w:hAnsiTheme="majorBidi" w:cstheme="majorBidi"/>
        </w:rPr>
        <w:t>project.</w:t>
      </w:r>
    </w:p>
    <w:p w14:paraId="37838FF3" w14:textId="77777777" w:rsidR="007D3547" w:rsidRPr="00A2635D" w:rsidRDefault="007D3547" w:rsidP="0041693E">
      <w:pPr>
        <w:shd w:val="clear" w:color="auto" w:fill="FFFFFF"/>
        <w:rPr>
          <w:rFonts w:asciiTheme="majorBidi" w:hAnsiTheme="majorBidi" w:cstheme="majorBidi"/>
        </w:rPr>
      </w:pPr>
    </w:p>
    <w:p w14:paraId="3ADE037F" w14:textId="5B315138" w:rsidR="00A2635D" w:rsidRPr="00A2635D" w:rsidRDefault="00A2635D" w:rsidP="00A2635D">
      <w:pPr>
        <w:jc w:val="both"/>
        <w:rPr>
          <w:rStyle w:val="ItemDescription"/>
          <w:rFonts w:asciiTheme="majorBidi" w:hAnsiTheme="majorBidi" w:cstheme="majorBidi"/>
          <w:b/>
          <w:bCs/>
          <w:i w:val="0"/>
          <w:iCs/>
          <w:u w:val="single"/>
        </w:rPr>
      </w:pPr>
      <w:r w:rsidRPr="00A2635D">
        <w:rPr>
          <w:rStyle w:val="Heading3Char"/>
          <w:rFonts w:asciiTheme="majorBidi" w:eastAsia="Calibri" w:hAnsiTheme="majorBidi" w:cstheme="majorBidi"/>
          <w:b w:val="0"/>
          <w:bCs w:val="0"/>
          <w:i/>
          <w:iCs/>
          <w:sz w:val="24"/>
          <w:szCs w:val="24"/>
          <w:u w:val="single"/>
        </w:rPr>
        <w:t>Grading Scale</w:t>
      </w:r>
      <w:r>
        <w:rPr>
          <w:rStyle w:val="Heading3Char"/>
          <w:rFonts w:asciiTheme="majorBidi" w:eastAsia="Calibri" w:hAnsiTheme="majorBidi" w:cstheme="majorBidi"/>
          <w:b w:val="0"/>
          <w:bCs w:val="0"/>
          <w:i/>
          <w:iCs/>
          <w:sz w:val="24"/>
          <w:szCs w:val="24"/>
          <w:u w:val="single"/>
        </w:rPr>
        <w:t>.</w:t>
      </w:r>
    </w:p>
    <w:p w14:paraId="7238FF44" w14:textId="77777777" w:rsidR="00A2635D" w:rsidRPr="00A2635D" w:rsidRDefault="00A2635D" w:rsidP="00A2635D">
      <w:pPr>
        <w:jc w:val="both"/>
        <w:rPr>
          <w:rFonts w:asciiTheme="majorBidi" w:hAnsiTheme="majorBidi" w:cstheme="majorBidi"/>
          <w:color w:val="000000"/>
        </w:rPr>
      </w:pPr>
      <w:r w:rsidRPr="00A2635D">
        <w:rPr>
          <w:rFonts w:asciiTheme="majorBidi" w:hAnsiTheme="majorBidi" w:cstheme="majorBidi"/>
          <w:color w:val="000000"/>
        </w:rPr>
        <w:t>Grades are recorded permanently by the Office of the University Registrar. The grade point average (GPA) is determined by computing the ratio of grade points of semester hours of work attempted in courses in which letter grades are assigned. Students receive grade points according to the following scale:</w:t>
      </w:r>
    </w:p>
    <w:p w14:paraId="26CB2CD4" w14:textId="72020228" w:rsidR="001F2289" w:rsidRPr="00F80B5A" w:rsidRDefault="001F2289" w:rsidP="001F2289">
      <w:pPr>
        <w:rPr>
          <w:rFonts w:eastAsia="PMingLiU"/>
          <w:b/>
        </w:rPr>
      </w:pPr>
    </w:p>
    <w:tbl>
      <w:tblPr>
        <w:tblW w:w="0" w:type="auto"/>
        <w:jc w:val="center"/>
        <w:tblLayout w:type="fixed"/>
        <w:tblCellMar>
          <w:left w:w="120" w:type="dxa"/>
          <w:right w:w="120" w:type="dxa"/>
        </w:tblCellMar>
        <w:tblLook w:val="0000" w:firstRow="0" w:lastRow="0" w:firstColumn="0" w:lastColumn="0" w:noHBand="0" w:noVBand="0"/>
      </w:tblPr>
      <w:tblGrid>
        <w:gridCol w:w="900"/>
        <w:gridCol w:w="540"/>
        <w:gridCol w:w="720"/>
        <w:gridCol w:w="681"/>
        <w:gridCol w:w="540"/>
        <w:gridCol w:w="669"/>
        <w:gridCol w:w="720"/>
        <w:gridCol w:w="630"/>
        <w:gridCol w:w="720"/>
        <w:gridCol w:w="720"/>
        <w:gridCol w:w="540"/>
        <w:gridCol w:w="711"/>
        <w:gridCol w:w="630"/>
      </w:tblGrid>
      <w:tr w:rsidR="001F2289" w:rsidRPr="001F2289" w14:paraId="455C61C2" w14:textId="77777777" w:rsidTr="00984D27">
        <w:trPr>
          <w:jc w:val="center"/>
        </w:trPr>
        <w:tc>
          <w:tcPr>
            <w:tcW w:w="900" w:type="dxa"/>
            <w:tcBorders>
              <w:top w:val="single" w:sz="7" w:space="0" w:color="000000"/>
              <w:left w:val="single" w:sz="7" w:space="0" w:color="000000"/>
              <w:bottom w:val="single" w:sz="7" w:space="0" w:color="000000"/>
              <w:right w:val="single" w:sz="7" w:space="0" w:color="000000"/>
            </w:tcBorders>
          </w:tcPr>
          <w:p w14:paraId="5B8382A7" w14:textId="77777777" w:rsidR="001F2289" w:rsidRPr="001F2289" w:rsidRDefault="001F2289" w:rsidP="00A003DD">
            <w:pPr>
              <w:spacing w:line="120" w:lineRule="exact"/>
              <w:rPr>
                <w:rFonts w:asciiTheme="majorBidi" w:eastAsia="PMingLiU" w:hAnsiTheme="majorBidi" w:cstheme="majorBidi"/>
                <w:szCs w:val="22"/>
              </w:rPr>
            </w:pPr>
          </w:p>
          <w:p w14:paraId="5F381F00"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Letter Grade</w:t>
            </w:r>
          </w:p>
        </w:tc>
        <w:tc>
          <w:tcPr>
            <w:tcW w:w="540" w:type="dxa"/>
            <w:tcBorders>
              <w:top w:val="single" w:sz="7" w:space="0" w:color="000000"/>
              <w:left w:val="single" w:sz="7" w:space="0" w:color="000000"/>
              <w:bottom w:val="single" w:sz="7" w:space="0" w:color="000000"/>
              <w:right w:val="single" w:sz="7" w:space="0" w:color="000000"/>
            </w:tcBorders>
          </w:tcPr>
          <w:p w14:paraId="070A3725" w14:textId="77777777" w:rsidR="001F2289" w:rsidRPr="001F2289" w:rsidRDefault="001F2289" w:rsidP="00A003DD">
            <w:pPr>
              <w:spacing w:line="120" w:lineRule="exact"/>
              <w:rPr>
                <w:rFonts w:asciiTheme="majorBidi" w:eastAsia="PMingLiU" w:hAnsiTheme="majorBidi" w:cstheme="majorBidi"/>
                <w:szCs w:val="22"/>
              </w:rPr>
            </w:pPr>
          </w:p>
          <w:p w14:paraId="2DF22863"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A</w:t>
            </w:r>
          </w:p>
        </w:tc>
        <w:tc>
          <w:tcPr>
            <w:tcW w:w="720" w:type="dxa"/>
            <w:tcBorders>
              <w:top w:val="single" w:sz="7" w:space="0" w:color="000000"/>
              <w:left w:val="single" w:sz="7" w:space="0" w:color="000000"/>
              <w:bottom w:val="single" w:sz="7" w:space="0" w:color="000000"/>
              <w:right w:val="single" w:sz="7" w:space="0" w:color="000000"/>
            </w:tcBorders>
          </w:tcPr>
          <w:p w14:paraId="3E041C4E" w14:textId="77777777" w:rsidR="001F2289" w:rsidRPr="001F2289" w:rsidRDefault="001F2289" w:rsidP="00A003DD">
            <w:pPr>
              <w:spacing w:line="120" w:lineRule="exact"/>
              <w:rPr>
                <w:rFonts w:asciiTheme="majorBidi" w:eastAsia="PMingLiU" w:hAnsiTheme="majorBidi" w:cstheme="majorBidi"/>
                <w:szCs w:val="22"/>
              </w:rPr>
            </w:pPr>
          </w:p>
          <w:p w14:paraId="3EBEBAF9"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A-</w:t>
            </w:r>
          </w:p>
        </w:tc>
        <w:tc>
          <w:tcPr>
            <w:tcW w:w="681" w:type="dxa"/>
            <w:tcBorders>
              <w:top w:val="single" w:sz="7" w:space="0" w:color="000000"/>
              <w:left w:val="single" w:sz="7" w:space="0" w:color="000000"/>
              <w:bottom w:val="single" w:sz="7" w:space="0" w:color="000000"/>
              <w:right w:val="single" w:sz="7" w:space="0" w:color="000000"/>
            </w:tcBorders>
          </w:tcPr>
          <w:p w14:paraId="3617A5BE" w14:textId="77777777" w:rsidR="001F2289" w:rsidRPr="001F2289" w:rsidRDefault="001F2289" w:rsidP="00A003DD">
            <w:pPr>
              <w:spacing w:line="120" w:lineRule="exact"/>
              <w:rPr>
                <w:rFonts w:asciiTheme="majorBidi" w:eastAsia="PMingLiU" w:hAnsiTheme="majorBidi" w:cstheme="majorBidi"/>
                <w:szCs w:val="22"/>
              </w:rPr>
            </w:pPr>
          </w:p>
          <w:p w14:paraId="443E4835"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B+</w:t>
            </w:r>
          </w:p>
        </w:tc>
        <w:tc>
          <w:tcPr>
            <w:tcW w:w="540" w:type="dxa"/>
            <w:tcBorders>
              <w:top w:val="single" w:sz="7" w:space="0" w:color="000000"/>
              <w:left w:val="single" w:sz="7" w:space="0" w:color="000000"/>
              <w:bottom w:val="single" w:sz="7" w:space="0" w:color="000000"/>
              <w:right w:val="single" w:sz="7" w:space="0" w:color="000000"/>
            </w:tcBorders>
          </w:tcPr>
          <w:p w14:paraId="2464FF75" w14:textId="77777777" w:rsidR="001F2289" w:rsidRPr="001F2289" w:rsidRDefault="001F2289" w:rsidP="00A003DD">
            <w:pPr>
              <w:spacing w:line="120" w:lineRule="exact"/>
              <w:rPr>
                <w:rFonts w:asciiTheme="majorBidi" w:eastAsia="PMingLiU" w:hAnsiTheme="majorBidi" w:cstheme="majorBidi"/>
                <w:szCs w:val="22"/>
              </w:rPr>
            </w:pPr>
          </w:p>
          <w:p w14:paraId="51A8FC0D"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B</w:t>
            </w:r>
          </w:p>
        </w:tc>
        <w:tc>
          <w:tcPr>
            <w:tcW w:w="669" w:type="dxa"/>
            <w:tcBorders>
              <w:top w:val="single" w:sz="7" w:space="0" w:color="000000"/>
              <w:left w:val="single" w:sz="7" w:space="0" w:color="000000"/>
              <w:bottom w:val="single" w:sz="7" w:space="0" w:color="000000"/>
              <w:right w:val="single" w:sz="7" w:space="0" w:color="000000"/>
            </w:tcBorders>
          </w:tcPr>
          <w:p w14:paraId="5ADA62AD" w14:textId="77777777" w:rsidR="001F2289" w:rsidRPr="001F2289" w:rsidRDefault="001F2289" w:rsidP="00A003DD">
            <w:pPr>
              <w:spacing w:line="120" w:lineRule="exact"/>
              <w:rPr>
                <w:rFonts w:asciiTheme="majorBidi" w:eastAsia="PMingLiU" w:hAnsiTheme="majorBidi" w:cstheme="majorBidi"/>
                <w:szCs w:val="22"/>
              </w:rPr>
            </w:pPr>
          </w:p>
          <w:p w14:paraId="07086C87"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B-</w:t>
            </w:r>
          </w:p>
        </w:tc>
        <w:tc>
          <w:tcPr>
            <w:tcW w:w="720" w:type="dxa"/>
            <w:tcBorders>
              <w:top w:val="single" w:sz="7" w:space="0" w:color="000000"/>
              <w:left w:val="single" w:sz="7" w:space="0" w:color="000000"/>
              <w:bottom w:val="single" w:sz="7" w:space="0" w:color="000000"/>
              <w:right w:val="single" w:sz="7" w:space="0" w:color="000000"/>
            </w:tcBorders>
          </w:tcPr>
          <w:p w14:paraId="69383D2C" w14:textId="77777777" w:rsidR="001F2289" w:rsidRPr="001F2289" w:rsidRDefault="001F2289" w:rsidP="00A003DD">
            <w:pPr>
              <w:spacing w:line="120" w:lineRule="exact"/>
              <w:rPr>
                <w:rFonts w:asciiTheme="majorBidi" w:eastAsia="PMingLiU" w:hAnsiTheme="majorBidi" w:cstheme="majorBidi"/>
                <w:szCs w:val="22"/>
              </w:rPr>
            </w:pPr>
          </w:p>
          <w:p w14:paraId="2D8FC1CA"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C+</w:t>
            </w:r>
          </w:p>
        </w:tc>
        <w:tc>
          <w:tcPr>
            <w:tcW w:w="630" w:type="dxa"/>
            <w:tcBorders>
              <w:top w:val="single" w:sz="7" w:space="0" w:color="000000"/>
              <w:left w:val="single" w:sz="7" w:space="0" w:color="000000"/>
              <w:bottom w:val="single" w:sz="7" w:space="0" w:color="000000"/>
              <w:right w:val="single" w:sz="7" w:space="0" w:color="000000"/>
            </w:tcBorders>
          </w:tcPr>
          <w:p w14:paraId="7F0A1F12" w14:textId="77777777" w:rsidR="001F2289" w:rsidRPr="001F2289" w:rsidRDefault="001F2289" w:rsidP="00A003DD">
            <w:pPr>
              <w:spacing w:line="120" w:lineRule="exact"/>
              <w:rPr>
                <w:rFonts w:asciiTheme="majorBidi" w:eastAsia="PMingLiU" w:hAnsiTheme="majorBidi" w:cstheme="majorBidi"/>
                <w:szCs w:val="22"/>
              </w:rPr>
            </w:pPr>
          </w:p>
          <w:p w14:paraId="4256FAB0"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C</w:t>
            </w:r>
          </w:p>
        </w:tc>
        <w:tc>
          <w:tcPr>
            <w:tcW w:w="720" w:type="dxa"/>
            <w:tcBorders>
              <w:top w:val="single" w:sz="7" w:space="0" w:color="000000"/>
              <w:left w:val="single" w:sz="7" w:space="0" w:color="000000"/>
              <w:bottom w:val="single" w:sz="7" w:space="0" w:color="000000"/>
              <w:right w:val="single" w:sz="7" w:space="0" w:color="000000"/>
            </w:tcBorders>
          </w:tcPr>
          <w:p w14:paraId="1DDC033D" w14:textId="77777777" w:rsidR="001F2289" w:rsidRPr="001F2289" w:rsidRDefault="001F2289" w:rsidP="00A003DD">
            <w:pPr>
              <w:spacing w:line="120" w:lineRule="exact"/>
              <w:rPr>
                <w:rFonts w:asciiTheme="majorBidi" w:eastAsia="PMingLiU" w:hAnsiTheme="majorBidi" w:cstheme="majorBidi"/>
                <w:szCs w:val="22"/>
              </w:rPr>
            </w:pPr>
          </w:p>
          <w:p w14:paraId="1C74F1B6"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C-</w:t>
            </w:r>
          </w:p>
        </w:tc>
        <w:tc>
          <w:tcPr>
            <w:tcW w:w="720" w:type="dxa"/>
            <w:tcBorders>
              <w:top w:val="single" w:sz="7" w:space="0" w:color="000000"/>
              <w:left w:val="single" w:sz="7" w:space="0" w:color="000000"/>
              <w:bottom w:val="single" w:sz="7" w:space="0" w:color="000000"/>
              <w:right w:val="single" w:sz="7" w:space="0" w:color="000000"/>
            </w:tcBorders>
          </w:tcPr>
          <w:p w14:paraId="4D698F95" w14:textId="77777777" w:rsidR="001F2289" w:rsidRPr="001F2289" w:rsidRDefault="001F2289" w:rsidP="00A003DD">
            <w:pPr>
              <w:spacing w:line="120" w:lineRule="exact"/>
              <w:rPr>
                <w:rFonts w:asciiTheme="majorBidi" w:eastAsia="PMingLiU" w:hAnsiTheme="majorBidi" w:cstheme="majorBidi"/>
                <w:szCs w:val="22"/>
              </w:rPr>
            </w:pPr>
          </w:p>
          <w:p w14:paraId="65B6375F"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D+</w:t>
            </w:r>
          </w:p>
        </w:tc>
        <w:tc>
          <w:tcPr>
            <w:tcW w:w="540" w:type="dxa"/>
            <w:tcBorders>
              <w:top w:val="single" w:sz="7" w:space="0" w:color="000000"/>
              <w:left w:val="single" w:sz="7" w:space="0" w:color="000000"/>
              <w:bottom w:val="single" w:sz="7" w:space="0" w:color="000000"/>
              <w:right w:val="single" w:sz="7" w:space="0" w:color="000000"/>
            </w:tcBorders>
          </w:tcPr>
          <w:p w14:paraId="1A77151A" w14:textId="77777777" w:rsidR="001F2289" w:rsidRPr="001F2289" w:rsidRDefault="001F2289" w:rsidP="00A003DD">
            <w:pPr>
              <w:spacing w:line="120" w:lineRule="exact"/>
              <w:rPr>
                <w:rFonts w:asciiTheme="majorBidi" w:eastAsia="PMingLiU" w:hAnsiTheme="majorBidi" w:cstheme="majorBidi"/>
                <w:szCs w:val="22"/>
              </w:rPr>
            </w:pPr>
          </w:p>
          <w:p w14:paraId="657134E6"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D</w:t>
            </w:r>
          </w:p>
        </w:tc>
        <w:tc>
          <w:tcPr>
            <w:tcW w:w="711" w:type="dxa"/>
            <w:tcBorders>
              <w:top w:val="single" w:sz="7" w:space="0" w:color="000000"/>
              <w:left w:val="single" w:sz="7" w:space="0" w:color="000000"/>
              <w:bottom w:val="single" w:sz="7" w:space="0" w:color="000000"/>
              <w:right w:val="single" w:sz="7" w:space="0" w:color="000000"/>
            </w:tcBorders>
          </w:tcPr>
          <w:p w14:paraId="43074D12" w14:textId="77777777" w:rsidR="001F2289" w:rsidRPr="001F2289" w:rsidRDefault="001F2289" w:rsidP="00A003DD">
            <w:pPr>
              <w:spacing w:line="120" w:lineRule="exact"/>
              <w:rPr>
                <w:rFonts w:asciiTheme="majorBidi" w:eastAsia="PMingLiU" w:hAnsiTheme="majorBidi" w:cstheme="majorBidi"/>
                <w:szCs w:val="22"/>
              </w:rPr>
            </w:pPr>
          </w:p>
          <w:p w14:paraId="0A248C80"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D-</w:t>
            </w:r>
          </w:p>
        </w:tc>
        <w:tc>
          <w:tcPr>
            <w:tcW w:w="630" w:type="dxa"/>
            <w:tcBorders>
              <w:top w:val="single" w:sz="7" w:space="0" w:color="000000"/>
              <w:left w:val="single" w:sz="7" w:space="0" w:color="000000"/>
              <w:bottom w:val="single" w:sz="7" w:space="0" w:color="000000"/>
              <w:right w:val="single" w:sz="7" w:space="0" w:color="000000"/>
            </w:tcBorders>
          </w:tcPr>
          <w:p w14:paraId="372EBFA0" w14:textId="77777777" w:rsidR="001F2289" w:rsidRPr="001F2289" w:rsidRDefault="001F2289" w:rsidP="00A003DD">
            <w:pPr>
              <w:spacing w:line="120" w:lineRule="exact"/>
              <w:rPr>
                <w:rFonts w:asciiTheme="majorBidi" w:eastAsia="PMingLiU" w:hAnsiTheme="majorBidi" w:cstheme="majorBidi"/>
                <w:szCs w:val="22"/>
              </w:rPr>
            </w:pPr>
          </w:p>
          <w:p w14:paraId="177A2EA6"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E</w:t>
            </w:r>
          </w:p>
        </w:tc>
      </w:tr>
      <w:tr w:rsidR="001F2289" w:rsidRPr="001F2289" w14:paraId="22404B34" w14:textId="77777777" w:rsidTr="00984D27">
        <w:trPr>
          <w:jc w:val="center"/>
        </w:trPr>
        <w:tc>
          <w:tcPr>
            <w:tcW w:w="900" w:type="dxa"/>
            <w:tcBorders>
              <w:top w:val="single" w:sz="7" w:space="0" w:color="000000"/>
              <w:left w:val="single" w:sz="7" w:space="0" w:color="000000"/>
              <w:bottom w:val="single" w:sz="7" w:space="0" w:color="000000"/>
              <w:right w:val="single" w:sz="7" w:space="0" w:color="000000"/>
            </w:tcBorders>
          </w:tcPr>
          <w:p w14:paraId="041F25F3" w14:textId="77777777" w:rsidR="001F2289" w:rsidRPr="001F2289" w:rsidRDefault="001F2289" w:rsidP="00A003DD">
            <w:pPr>
              <w:spacing w:line="120" w:lineRule="exact"/>
              <w:rPr>
                <w:rFonts w:asciiTheme="majorBidi" w:eastAsia="PMingLiU" w:hAnsiTheme="majorBidi" w:cstheme="majorBidi"/>
                <w:szCs w:val="22"/>
              </w:rPr>
            </w:pPr>
          </w:p>
          <w:p w14:paraId="39FF7FEB"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Grade  Points</w:t>
            </w:r>
          </w:p>
        </w:tc>
        <w:tc>
          <w:tcPr>
            <w:tcW w:w="540" w:type="dxa"/>
            <w:tcBorders>
              <w:top w:val="single" w:sz="7" w:space="0" w:color="000000"/>
              <w:left w:val="single" w:sz="7" w:space="0" w:color="000000"/>
              <w:bottom w:val="single" w:sz="7" w:space="0" w:color="000000"/>
              <w:right w:val="single" w:sz="7" w:space="0" w:color="000000"/>
            </w:tcBorders>
          </w:tcPr>
          <w:p w14:paraId="19DB2D65" w14:textId="77777777" w:rsidR="001F2289" w:rsidRPr="001F2289" w:rsidRDefault="001F2289" w:rsidP="00A003DD">
            <w:pPr>
              <w:spacing w:line="120" w:lineRule="exact"/>
              <w:rPr>
                <w:rFonts w:asciiTheme="majorBidi" w:eastAsia="PMingLiU" w:hAnsiTheme="majorBidi" w:cstheme="majorBidi"/>
                <w:szCs w:val="22"/>
              </w:rPr>
            </w:pPr>
          </w:p>
          <w:p w14:paraId="08693910"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4.0</w:t>
            </w:r>
          </w:p>
        </w:tc>
        <w:tc>
          <w:tcPr>
            <w:tcW w:w="720" w:type="dxa"/>
            <w:tcBorders>
              <w:top w:val="single" w:sz="7" w:space="0" w:color="000000"/>
              <w:left w:val="single" w:sz="7" w:space="0" w:color="000000"/>
              <w:bottom w:val="single" w:sz="7" w:space="0" w:color="000000"/>
              <w:right w:val="single" w:sz="7" w:space="0" w:color="000000"/>
            </w:tcBorders>
          </w:tcPr>
          <w:p w14:paraId="47BEC539" w14:textId="77777777" w:rsidR="001F2289" w:rsidRPr="001F2289" w:rsidRDefault="001F2289" w:rsidP="00A003DD">
            <w:pPr>
              <w:spacing w:line="120" w:lineRule="exact"/>
              <w:rPr>
                <w:rFonts w:asciiTheme="majorBidi" w:eastAsia="PMingLiU" w:hAnsiTheme="majorBidi" w:cstheme="majorBidi"/>
                <w:szCs w:val="22"/>
              </w:rPr>
            </w:pPr>
          </w:p>
          <w:p w14:paraId="7CA0EE33"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3.67</w:t>
            </w:r>
          </w:p>
        </w:tc>
        <w:tc>
          <w:tcPr>
            <w:tcW w:w="681" w:type="dxa"/>
            <w:tcBorders>
              <w:top w:val="single" w:sz="7" w:space="0" w:color="000000"/>
              <w:left w:val="single" w:sz="7" w:space="0" w:color="000000"/>
              <w:bottom w:val="single" w:sz="7" w:space="0" w:color="000000"/>
              <w:right w:val="single" w:sz="7" w:space="0" w:color="000000"/>
            </w:tcBorders>
          </w:tcPr>
          <w:p w14:paraId="44DF1A35" w14:textId="77777777" w:rsidR="001F2289" w:rsidRPr="001F2289" w:rsidRDefault="001F2289" w:rsidP="00A003DD">
            <w:pPr>
              <w:spacing w:line="120" w:lineRule="exact"/>
              <w:rPr>
                <w:rFonts w:asciiTheme="majorBidi" w:eastAsia="PMingLiU" w:hAnsiTheme="majorBidi" w:cstheme="majorBidi"/>
                <w:szCs w:val="22"/>
              </w:rPr>
            </w:pPr>
          </w:p>
          <w:p w14:paraId="3DFD2A83"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3.33</w:t>
            </w:r>
          </w:p>
        </w:tc>
        <w:tc>
          <w:tcPr>
            <w:tcW w:w="540" w:type="dxa"/>
            <w:tcBorders>
              <w:top w:val="single" w:sz="7" w:space="0" w:color="000000"/>
              <w:left w:val="single" w:sz="7" w:space="0" w:color="000000"/>
              <w:bottom w:val="single" w:sz="7" w:space="0" w:color="000000"/>
              <w:right w:val="single" w:sz="7" w:space="0" w:color="000000"/>
            </w:tcBorders>
          </w:tcPr>
          <w:p w14:paraId="3454B377" w14:textId="77777777" w:rsidR="001F2289" w:rsidRPr="001F2289" w:rsidRDefault="001F2289" w:rsidP="00A003DD">
            <w:pPr>
              <w:spacing w:line="120" w:lineRule="exact"/>
              <w:rPr>
                <w:rFonts w:asciiTheme="majorBidi" w:eastAsia="PMingLiU" w:hAnsiTheme="majorBidi" w:cstheme="majorBidi"/>
                <w:szCs w:val="22"/>
              </w:rPr>
            </w:pPr>
          </w:p>
          <w:p w14:paraId="3075A7D6"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3.0</w:t>
            </w:r>
          </w:p>
        </w:tc>
        <w:tc>
          <w:tcPr>
            <w:tcW w:w="669" w:type="dxa"/>
            <w:tcBorders>
              <w:top w:val="single" w:sz="7" w:space="0" w:color="000000"/>
              <w:left w:val="single" w:sz="7" w:space="0" w:color="000000"/>
              <w:bottom w:val="single" w:sz="7" w:space="0" w:color="000000"/>
              <w:right w:val="single" w:sz="7" w:space="0" w:color="000000"/>
            </w:tcBorders>
          </w:tcPr>
          <w:p w14:paraId="2CB47AC9" w14:textId="77777777" w:rsidR="001F2289" w:rsidRPr="001F2289" w:rsidRDefault="001F2289" w:rsidP="00A003DD">
            <w:pPr>
              <w:spacing w:line="120" w:lineRule="exact"/>
              <w:rPr>
                <w:rFonts w:asciiTheme="majorBidi" w:eastAsia="PMingLiU" w:hAnsiTheme="majorBidi" w:cstheme="majorBidi"/>
                <w:szCs w:val="22"/>
              </w:rPr>
            </w:pPr>
          </w:p>
          <w:p w14:paraId="22D733C8"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2.67</w:t>
            </w:r>
          </w:p>
        </w:tc>
        <w:tc>
          <w:tcPr>
            <w:tcW w:w="720" w:type="dxa"/>
            <w:tcBorders>
              <w:top w:val="single" w:sz="7" w:space="0" w:color="000000"/>
              <w:left w:val="single" w:sz="7" w:space="0" w:color="000000"/>
              <w:bottom w:val="single" w:sz="7" w:space="0" w:color="000000"/>
              <w:right w:val="single" w:sz="7" w:space="0" w:color="000000"/>
            </w:tcBorders>
          </w:tcPr>
          <w:p w14:paraId="34EA536D" w14:textId="77777777" w:rsidR="001F2289" w:rsidRPr="001F2289" w:rsidRDefault="001F2289" w:rsidP="00A003DD">
            <w:pPr>
              <w:spacing w:line="120" w:lineRule="exact"/>
              <w:rPr>
                <w:rFonts w:asciiTheme="majorBidi" w:eastAsia="PMingLiU" w:hAnsiTheme="majorBidi" w:cstheme="majorBidi"/>
                <w:szCs w:val="22"/>
              </w:rPr>
            </w:pPr>
          </w:p>
          <w:p w14:paraId="1C8F5949"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2.33</w:t>
            </w:r>
          </w:p>
        </w:tc>
        <w:tc>
          <w:tcPr>
            <w:tcW w:w="630" w:type="dxa"/>
            <w:tcBorders>
              <w:top w:val="single" w:sz="7" w:space="0" w:color="000000"/>
              <w:left w:val="single" w:sz="7" w:space="0" w:color="000000"/>
              <w:bottom w:val="single" w:sz="7" w:space="0" w:color="000000"/>
              <w:right w:val="single" w:sz="7" w:space="0" w:color="000000"/>
            </w:tcBorders>
          </w:tcPr>
          <w:p w14:paraId="42611372" w14:textId="77777777" w:rsidR="001F2289" w:rsidRPr="001F2289" w:rsidRDefault="001F2289" w:rsidP="00A003DD">
            <w:pPr>
              <w:spacing w:line="120" w:lineRule="exact"/>
              <w:rPr>
                <w:rFonts w:asciiTheme="majorBidi" w:eastAsia="PMingLiU" w:hAnsiTheme="majorBidi" w:cstheme="majorBidi"/>
                <w:szCs w:val="22"/>
              </w:rPr>
            </w:pPr>
          </w:p>
          <w:p w14:paraId="2133D2A9"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2.0</w:t>
            </w:r>
          </w:p>
        </w:tc>
        <w:tc>
          <w:tcPr>
            <w:tcW w:w="720" w:type="dxa"/>
            <w:tcBorders>
              <w:top w:val="single" w:sz="7" w:space="0" w:color="000000"/>
              <w:left w:val="single" w:sz="7" w:space="0" w:color="000000"/>
              <w:bottom w:val="single" w:sz="7" w:space="0" w:color="000000"/>
              <w:right w:val="single" w:sz="7" w:space="0" w:color="000000"/>
            </w:tcBorders>
          </w:tcPr>
          <w:p w14:paraId="5C25537E" w14:textId="77777777" w:rsidR="001F2289" w:rsidRPr="001F2289" w:rsidRDefault="001F2289" w:rsidP="00A003DD">
            <w:pPr>
              <w:spacing w:line="120" w:lineRule="exact"/>
              <w:rPr>
                <w:rFonts w:asciiTheme="majorBidi" w:eastAsia="PMingLiU" w:hAnsiTheme="majorBidi" w:cstheme="majorBidi"/>
                <w:szCs w:val="22"/>
              </w:rPr>
            </w:pPr>
          </w:p>
          <w:p w14:paraId="1F00E829"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1.67</w:t>
            </w:r>
          </w:p>
        </w:tc>
        <w:tc>
          <w:tcPr>
            <w:tcW w:w="720" w:type="dxa"/>
            <w:tcBorders>
              <w:top w:val="single" w:sz="7" w:space="0" w:color="000000"/>
              <w:left w:val="single" w:sz="7" w:space="0" w:color="000000"/>
              <w:bottom w:val="single" w:sz="7" w:space="0" w:color="000000"/>
              <w:right w:val="single" w:sz="7" w:space="0" w:color="000000"/>
            </w:tcBorders>
          </w:tcPr>
          <w:p w14:paraId="00D72924" w14:textId="77777777" w:rsidR="001F2289" w:rsidRPr="001F2289" w:rsidRDefault="001F2289" w:rsidP="00A003DD">
            <w:pPr>
              <w:spacing w:line="120" w:lineRule="exact"/>
              <w:rPr>
                <w:rFonts w:asciiTheme="majorBidi" w:eastAsia="PMingLiU" w:hAnsiTheme="majorBidi" w:cstheme="majorBidi"/>
                <w:szCs w:val="22"/>
              </w:rPr>
            </w:pPr>
          </w:p>
          <w:p w14:paraId="5951FF0D"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1.33</w:t>
            </w:r>
          </w:p>
        </w:tc>
        <w:tc>
          <w:tcPr>
            <w:tcW w:w="540" w:type="dxa"/>
            <w:tcBorders>
              <w:top w:val="single" w:sz="7" w:space="0" w:color="000000"/>
              <w:left w:val="single" w:sz="7" w:space="0" w:color="000000"/>
              <w:bottom w:val="single" w:sz="7" w:space="0" w:color="000000"/>
              <w:right w:val="single" w:sz="7" w:space="0" w:color="000000"/>
            </w:tcBorders>
          </w:tcPr>
          <w:p w14:paraId="39B27FAC" w14:textId="77777777" w:rsidR="001F2289" w:rsidRPr="001F2289" w:rsidRDefault="001F2289" w:rsidP="00A003DD">
            <w:pPr>
              <w:spacing w:line="120" w:lineRule="exact"/>
              <w:rPr>
                <w:rFonts w:asciiTheme="majorBidi" w:eastAsia="PMingLiU" w:hAnsiTheme="majorBidi" w:cstheme="majorBidi"/>
                <w:szCs w:val="22"/>
              </w:rPr>
            </w:pPr>
          </w:p>
          <w:p w14:paraId="0FD8C8A6"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1.0</w:t>
            </w:r>
          </w:p>
        </w:tc>
        <w:tc>
          <w:tcPr>
            <w:tcW w:w="711" w:type="dxa"/>
            <w:tcBorders>
              <w:top w:val="single" w:sz="7" w:space="0" w:color="000000"/>
              <w:left w:val="single" w:sz="7" w:space="0" w:color="000000"/>
              <w:bottom w:val="single" w:sz="7" w:space="0" w:color="000000"/>
              <w:right w:val="single" w:sz="7" w:space="0" w:color="000000"/>
            </w:tcBorders>
          </w:tcPr>
          <w:p w14:paraId="0A962FA5" w14:textId="77777777" w:rsidR="001F2289" w:rsidRPr="001F2289" w:rsidRDefault="001F2289" w:rsidP="00A003DD">
            <w:pPr>
              <w:spacing w:line="120" w:lineRule="exact"/>
              <w:rPr>
                <w:rFonts w:asciiTheme="majorBidi" w:eastAsia="PMingLiU" w:hAnsiTheme="majorBidi" w:cstheme="majorBidi"/>
                <w:szCs w:val="22"/>
              </w:rPr>
            </w:pPr>
          </w:p>
          <w:p w14:paraId="3EAE8E47" w14:textId="658991B8" w:rsidR="001F2289" w:rsidRPr="001F2289" w:rsidRDefault="00984D27" w:rsidP="00A003DD">
            <w:pPr>
              <w:spacing w:after="58"/>
              <w:rPr>
                <w:rFonts w:asciiTheme="majorBidi" w:eastAsia="PMingLiU" w:hAnsiTheme="majorBidi" w:cstheme="majorBidi"/>
                <w:szCs w:val="22"/>
              </w:rPr>
            </w:pPr>
            <w:r>
              <w:rPr>
                <w:rFonts w:asciiTheme="majorBidi" w:eastAsia="PMingLiU" w:hAnsiTheme="majorBidi" w:cstheme="majorBidi"/>
                <w:szCs w:val="22"/>
              </w:rPr>
              <w:t>0</w:t>
            </w:r>
            <w:r w:rsidR="001F2289" w:rsidRPr="001F2289">
              <w:rPr>
                <w:rFonts w:asciiTheme="majorBidi" w:eastAsia="PMingLiU" w:hAnsiTheme="majorBidi" w:cstheme="majorBidi"/>
                <w:szCs w:val="22"/>
              </w:rPr>
              <w:t>.67</w:t>
            </w:r>
          </w:p>
        </w:tc>
        <w:tc>
          <w:tcPr>
            <w:tcW w:w="630" w:type="dxa"/>
            <w:tcBorders>
              <w:top w:val="single" w:sz="7" w:space="0" w:color="000000"/>
              <w:left w:val="single" w:sz="7" w:space="0" w:color="000000"/>
              <w:bottom w:val="single" w:sz="7" w:space="0" w:color="000000"/>
              <w:right w:val="single" w:sz="7" w:space="0" w:color="000000"/>
            </w:tcBorders>
          </w:tcPr>
          <w:p w14:paraId="4995229E" w14:textId="77777777" w:rsidR="001F2289" w:rsidRPr="001F2289" w:rsidRDefault="001F2289" w:rsidP="00A003DD">
            <w:pPr>
              <w:spacing w:line="120" w:lineRule="exact"/>
              <w:rPr>
                <w:rFonts w:asciiTheme="majorBidi" w:eastAsia="PMingLiU" w:hAnsiTheme="majorBidi" w:cstheme="majorBidi"/>
                <w:szCs w:val="22"/>
              </w:rPr>
            </w:pPr>
          </w:p>
          <w:p w14:paraId="795DE5A8" w14:textId="646BB6CE"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0</w:t>
            </w:r>
            <w:r w:rsidR="00984D27">
              <w:rPr>
                <w:rFonts w:asciiTheme="majorBidi" w:eastAsia="PMingLiU" w:hAnsiTheme="majorBidi" w:cstheme="majorBidi"/>
                <w:szCs w:val="22"/>
              </w:rPr>
              <w:t>.0</w:t>
            </w:r>
          </w:p>
        </w:tc>
      </w:tr>
    </w:tbl>
    <w:p w14:paraId="3F0967F5" w14:textId="77777777" w:rsidR="0041693E" w:rsidRPr="00C30F74" w:rsidRDefault="0041693E" w:rsidP="00670657">
      <w:pPr>
        <w:pStyle w:val="BodyTextIndent"/>
        <w:ind w:firstLine="0"/>
        <w:rPr>
          <w:rFonts w:asciiTheme="majorBidi" w:hAnsiTheme="majorBidi" w:cstheme="majorBidi"/>
          <w:szCs w:val="24"/>
        </w:rPr>
      </w:pPr>
    </w:p>
    <w:p w14:paraId="66E5E6DC" w14:textId="57F67E16" w:rsidR="0041693E" w:rsidRPr="00E71E2F" w:rsidRDefault="0041693E" w:rsidP="0041693E">
      <w:pPr>
        <w:pStyle w:val="BodyTextIndent"/>
        <w:ind w:firstLine="0"/>
        <w:rPr>
          <w:rFonts w:asciiTheme="majorBidi" w:hAnsiTheme="majorBidi" w:cstheme="majorBidi"/>
          <w:szCs w:val="24"/>
          <w:highlight w:val="yellow"/>
        </w:rPr>
      </w:pPr>
      <w:r w:rsidRPr="00C30F74">
        <w:rPr>
          <w:rFonts w:asciiTheme="majorBidi" w:hAnsiTheme="majorBidi" w:cstheme="majorBidi"/>
          <w:szCs w:val="24"/>
        </w:rPr>
        <w:t xml:space="preserve">Additional information on the law school’s grading and evaluation policies is available in the </w:t>
      </w:r>
      <w:r w:rsidR="00A54E78" w:rsidRPr="00C30F74">
        <w:rPr>
          <w:rFonts w:asciiTheme="majorBidi" w:hAnsiTheme="majorBidi" w:cstheme="majorBidi"/>
          <w:szCs w:val="24"/>
        </w:rPr>
        <w:t xml:space="preserve">UF Levin College of Law’s website. </w:t>
      </w:r>
      <w:r w:rsidRPr="00C30F74">
        <w:rPr>
          <w:rFonts w:asciiTheme="majorBidi" w:hAnsiTheme="majorBidi" w:cstheme="majorBidi"/>
          <w:szCs w:val="24"/>
        </w:rPr>
        <w:t xml:space="preserve"> </w:t>
      </w:r>
    </w:p>
    <w:p w14:paraId="4F72234C" w14:textId="7CDD07B3" w:rsidR="000E7DBB" w:rsidRPr="00C30F74" w:rsidRDefault="000E7DBB" w:rsidP="00C1519D">
      <w:pPr>
        <w:pStyle w:val="Heading3"/>
        <w:shd w:val="clear" w:color="auto" w:fill="FFFFFF"/>
        <w:spacing w:before="120" w:after="0"/>
        <w:jc w:val="center"/>
        <w:rPr>
          <w:rFonts w:asciiTheme="majorBidi" w:hAnsiTheme="majorBidi" w:cstheme="majorBidi"/>
          <w:b w:val="0"/>
          <w:bCs w:val="0"/>
          <w:sz w:val="24"/>
          <w:szCs w:val="24"/>
          <w:u w:val="single"/>
        </w:rPr>
      </w:pPr>
      <w:r>
        <w:rPr>
          <w:rStyle w:val="Strong"/>
          <w:rFonts w:asciiTheme="majorBidi" w:hAnsiTheme="majorBidi" w:cstheme="majorBidi"/>
          <w:b/>
          <w:bCs/>
          <w:sz w:val="24"/>
          <w:szCs w:val="24"/>
          <w:u w:val="single"/>
        </w:rPr>
        <w:t>Exam Delays/Accommodations</w:t>
      </w:r>
      <w:r w:rsidRPr="00C30F74">
        <w:rPr>
          <w:rStyle w:val="Strong"/>
          <w:rFonts w:asciiTheme="majorBidi" w:hAnsiTheme="majorBidi" w:cstheme="majorBidi"/>
          <w:b/>
          <w:bCs/>
          <w:sz w:val="24"/>
          <w:szCs w:val="24"/>
          <w:u w:val="single"/>
        </w:rPr>
        <w:t xml:space="preserve"> Statement</w:t>
      </w:r>
    </w:p>
    <w:p w14:paraId="68C0FC17" w14:textId="77777777" w:rsidR="000E7DBB" w:rsidRPr="00C30F74" w:rsidRDefault="000E7DBB" w:rsidP="000E7DBB">
      <w:pPr>
        <w:pStyle w:val="NormalWeb"/>
        <w:shd w:val="clear" w:color="auto" w:fill="FFFFFF"/>
        <w:spacing w:before="0" w:beforeAutospacing="0" w:after="0" w:afterAutospacing="0"/>
        <w:rPr>
          <w:rFonts w:asciiTheme="majorBidi" w:hAnsiTheme="majorBidi" w:cstheme="majorBidi"/>
        </w:rPr>
      </w:pPr>
      <w:r w:rsidRPr="00C30F74">
        <w:rPr>
          <w:rFonts w:asciiTheme="majorBidi" w:hAnsiTheme="majorBidi" w:cstheme="majorBidi"/>
        </w:rPr>
        <w:t> </w:t>
      </w:r>
    </w:p>
    <w:p w14:paraId="59659F3F" w14:textId="77777777" w:rsidR="00984D27" w:rsidRDefault="000E7DBB" w:rsidP="00984D27">
      <w:pPr>
        <w:pStyle w:val="Heading3"/>
        <w:shd w:val="clear" w:color="auto" w:fill="FFFFFF"/>
        <w:spacing w:before="0" w:after="0"/>
        <w:rPr>
          <w:rStyle w:val="Strong"/>
          <w:rFonts w:asciiTheme="majorBidi" w:hAnsiTheme="majorBidi" w:cstheme="majorBidi"/>
          <w:u w:val="single"/>
        </w:rPr>
      </w:pPr>
      <w:r w:rsidRPr="000E7DBB">
        <w:rPr>
          <w:rFonts w:asciiTheme="majorBidi" w:eastAsiaTheme="minorEastAsia" w:hAnsiTheme="majorBidi" w:cstheme="majorBidi"/>
          <w:b w:val="0"/>
          <w:bCs w:val="0"/>
          <w:sz w:val="24"/>
          <w:szCs w:val="24"/>
          <w:lang w:eastAsia="zh-CN"/>
        </w:rPr>
        <w:t xml:space="preserve">The law school policy on exam delays and accommodations can be found </w:t>
      </w:r>
      <w:r>
        <w:rPr>
          <w:rFonts w:asciiTheme="majorBidi" w:eastAsiaTheme="minorEastAsia" w:hAnsiTheme="majorBidi" w:cstheme="majorBidi"/>
          <w:b w:val="0"/>
          <w:bCs w:val="0"/>
          <w:sz w:val="24"/>
          <w:szCs w:val="24"/>
          <w:lang w:eastAsia="zh-CN"/>
        </w:rPr>
        <w:t xml:space="preserve">at: </w:t>
      </w:r>
      <w:hyperlink r:id="rId10" w:history="1">
        <w:r w:rsidRPr="00E25151">
          <w:rPr>
            <w:rStyle w:val="Hyperlink"/>
            <w:rFonts w:asciiTheme="majorBidi" w:eastAsiaTheme="minorEastAsia" w:hAnsiTheme="majorBidi" w:cstheme="majorBidi"/>
            <w:b w:val="0"/>
            <w:bCs w:val="0"/>
            <w:sz w:val="24"/>
            <w:szCs w:val="24"/>
            <w:lang w:eastAsia="zh-CN"/>
          </w:rPr>
          <w:t>https://www.law.ufl.edu/life-at-uf-law/office-of-student-affairs/current-students/forms-applications/exam-delays-accommodations-form</w:t>
        </w:r>
      </w:hyperlink>
      <w:r>
        <w:rPr>
          <w:rFonts w:asciiTheme="majorBidi" w:eastAsiaTheme="minorEastAsia" w:hAnsiTheme="majorBidi" w:cstheme="majorBidi"/>
          <w:b w:val="0"/>
          <w:bCs w:val="0"/>
          <w:sz w:val="24"/>
          <w:szCs w:val="24"/>
          <w:lang w:eastAsia="zh-CN"/>
        </w:rPr>
        <w:t xml:space="preserve">. </w:t>
      </w:r>
    </w:p>
    <w:p w14:paraId="1B83F210" w14:textId="77777777" w:rsidR="00984D27" w:rsidRDefault="00984D27" w:rsidP="00984D27">
      <w:pPr>
        <w:pStyle w:val="Heading3"/>
        <w:shd w:val="clear" w:color="auto" w:fill="FFFFFF"/>
        <w:spacing w:before="0" w:after="0"/>
        <w:rPr>
          <w:rStyle w:val="Strong"/>
          <w:rFonts w:asciiTheme="majorBidi" w:hAnsiTheme="majorBidi" w:cstheme="majorBidi"/>
          <w:u w:val="single"/>
        </w:rPr>
      </w:pPr>
    </w:p>
    <w:p w14:paraId="0559CBD5" w14:textId="2A9B1BBD" w:rsidR="00DD2824" w:rsidRPr="00984D27" w:rsidRDefault="00DD2824" w:rsidP="00984D27">
      <w:pPr>
        <w:pStyle w:val="Heading3"/>
        <w:shd w:val="clear" w:color="auto" w:fill="FFFFFF"/>
        <w:spacing w:before="0" w:after="0"/>
        <w:jc w:val="center"/>
        <w:rPr>
          <w:rFonts w:asciiTheme="majorBidi" w:hAnsiTheme="majorBidi" w:cstheme="majorBidi"/>
          <w:sz w:val="24"/>
          <w:szCs w:val="24"/>
          <w:u w:val="single"/>
        </w:rPr>
      </w:pPr>
      <w:r w:rsidRPr="00C30F74">
        <w:rPr>
          <w:rStyle w:val="Strong"/>
          <w:rFonts w:asciiTheme="majorBidi" w:hAnsiTheme="majorBidi" w:cstheme="majorBidi"/>
          <w:b/>
          <w:bCs/>
          <w:sz w:val="24"/>
          <w:szCs w:val="24"/>
          <w:u w:val="single"/>
        </w:rPr>
        <w:t>Disability Accommodation Statement</w:t>
      </w:r>
    </w:p>
    <w:p w14:paraId="60ED59F5" w14:textId="77777777" w:rsidR="00DD2824" w:rsidRPr="00C30F74" w:rsidRDefault="00DD2824" w:rsidP="00DD2824">
      <w:pPr>
        <w:pStyle w:val="NormalWeb"/>
        <w:shd w:val="clear" w:color="auto" w:fill="FFFFFF"/>
        <w:spacing w:before="0" w:beforeAutospacing="0" w:after="0" w:afterAutospacing="0"/>
        <w:rPr>
          <w:rFonts w:asciiTheme="majorBidi" w:hAnsiTheme="majorBidi" w:cstheme="majorBidi"/>
        </w:rPr>
      </w:pPr>
      <w:r w:rsidRPr="00C30F74">
        <w:rPr>
          <w:rFonts w:asciiTheme="majorBidi" w:hAnsiTheme="majorBidi" w:cstheme="majorBidi"/>
        </w:rPr>
        <w:t> </w:t>
      </w:r>
    </w:p>
    <w:p w14:paraId="0CA0F2F5" w14:textId="7E80E2BB" w:rsidR="00DD2824" w:rsidRPr="00C30F74" w:rsidRDefault="00DD2824" w:rsidP="00DD2824">
      <w:pPr>
        <w:pStyle w:val="NormalWeb"/>
        <w:shd w:val="clear" w:color="auto" w:fill="FFFFFF"/>
        <w:spacing w:before="0" w:beforeAutospacing="0" w:after="0" w:afterAutospacing="0"/>
        <w:rPr>
          <w:rFonts w:asciiTheme="majorBidi" w:hAnsiTheme="majorBidi" w:cstheme="majorBidi"/>
        </w:rPr>
      </w:pPr>
      <w:r w:rsidRPr="00C30F74">
        <w:rPr>
          <w:rFonts w:asciiTheme="majorBidi" w:hAnsiTheme="majorBidi" w:cstheme="majorBidi"/>
        </w:rPr>
        <w:t xml:space="preserve">Students with temporary or permanent medical conditions or physical, cognitive, or psychological disabilities may be able to receive accommodations to eliminate barriers to their success.  </w:t>
      </w:r>
      <w:r w:rsidR="00C1519D">
        <w:rPr>
          <w:rFonts w:asciiTheme="majorBidi" w:hAnsiTheme="majorBidi" w:cstheme="majorBidi"/>
        </w:rPr>
        <w:t>A</w:t>
      </w:r>
      <w:r w:rsidRPr="00C30F74">
        <w:rPr>
          <w:rFonts w:asciiTheme="majorBidi" w:hAnsiTheme="majorBidi" w:cstheme="majorBidi"/>
        </w:rPr>
        <w:t xml:space="preserve">ccommodations allow such students to not be at a disadvantage relative to other students as a result of conditions beyond their control. </w:t>
      </w:r>
    </w:p>
    <w:p w14:paraId="3A8FC3A1" w14:textId="3850C856" w:rsidR="00C30F74" w:rsidRPr="00C30F74" w:rsidRDefault="00C30F74" w:rsidP="00DD2824">
      <w:pPr>
        <w:pStyle w:val="NormalWeb"/>
        <w:shd w:val="clear" w:color="auto" w:fill="FFFFFF"/>
        <w:spacing w:before="0" w:beforeAutospacing="0" w:after="0" w:afterAutospacing="0"/>
        <w:rPr>
          <w:rFonts w:asciiTheme="majorBidi" w:hAnsiTheme="majorBidi" w:cstheme="majorBidi"/>
        </w:rPr>
      </w:pPr>
    </w:p>
    <w:p w14:paraId="0E2264B6" w14:textId="49B36BAE" w:rsidR="00C30F74" w:rsidRPr="00C30F74" w:rsidRDefault="00C30F74" w:rsidP="00DD2824">
      <w:pPr>
        <w:pStyle w:val="NormalWeb"/>
        <w:shd w:val="clear" w:color="auto" w:fill="FFFFFF"/>
        <w:spacing w:before="0" w:beforeAutospacing="0" w:after="0" w:afterAutospacing="0"/>
        <w:rPr>
          <w:rFonts w:asciiTheme="majorBidi" w:hAnsiTheme="majorBidi" w:cstheme="majorBidi"/>
        </w:rPr>
      </w:pPr>
      <w:r w:rsidRPr="00C30F74">
        <w:rPr>
          <w:rFonts w:asciiTheme="majorBidi" w:hAnsiTheme="majorBidi" w:cstheme="majorBidi"/>
        </w:rPr>
        <w:t>In order to receive consideration for reasonable accommodations, you must complete the disability accommodation registration with the Dean of Students Office (</w:t>
      </w:r>
      <w:hyperlink r:id="rId11" w:history="1">
        <w:r w:rsidRPr="00C30F74">
          <w:rPr>
            <w:rStyle w:val="Hyperlink"/>
            <w:rFonts w:asciiTheme="majorBidi" w:hAnsiTheme="majorBidi" w:cstheme="majorBidi"/>
          </w:rPr>
          <w:t>http://www.dso.ufl.edu/drc/</w:t>
        </w:r>
      </w:hyperlink>
      <w:r w:rsidRPr="00C30F74">
        <w:rPr>
          <w:rFonts w:asciiTheme="majorBidi" w:hAnsiTheme="majorBidi" w:cstheme="majorBidi"/>
        </w:rPr>
        <w:t>)</w:t>
      </w:r>
      <w:r w:rsidR="00C83AAB">
        <w:rPr>
          <w:rFonts w:asciiTheme="majorBidi" w:hAnsiTheme="majorBidi" w:cstheme="majorBidi"/>
        </w:rPr>
        <w:t xml:space="preserve"> or the UF Disability Resource Center (</w:t>
      </w:r>
      <w:hyperlink r:id="rId12" w:history="1">
        <w:r w:rsidR="00C83AAB" w:rsidRPr="00E25151">
          <w:rPr>
            <w:rStyle w:val="Hyperlink"/>
            <w:rFonts w:asciiTheme="majorBidi" w:hAnsiTheme="majorBidi" w:cstheme="majorBidi"/>
          </w:rPr>
          <w:t>https://disability.ufl.edu/get-started/</w:t>
        </w:r>
      </w:hyperlink>
      <w:r w:rsidR="00C83AAB">
        <w:rPr>
          <w:rFonts w:asciiTheme="majorBidi" w:hAnsiTheme="majorBidi" w:cstheme="majorBidi"/>
        </w:rPr>
        <w:t>). You will be provided with documentation which you must then present to your</w:t>
      </w:r>
      <w:r w:rsidRPr="00C30F74">
        <w:rPr>
          <w:rFonts w:asciiTheme="majorBidi" w:hAnsiTheme="majorBidi" w:cstheme="majorBidi"/>
        </w:rPr>
        <w:t xml:space="preserve"> instructor when requesting accommodation. You must submit this documentation </w:t>
      </w:r>
      <w:r w:rsidRPr="00C30F74">
        <w:rPr>
          <w:rFonts w:asciiTheme="majorBidi" w:hAnsiTheme="majorBidi" w:cstheme="majorBidi"/>
          <w:b/>
          <w:bCs/>
          <w:u w:val="single"/>
        </w:rPr>
        <w:t>prior to</w:t>
      </w:r>
      <w:r w:rsidRPr="00C30F74">
        <w:rPr>
          <w:rFonts w:asciiTheme="majorBidi" w:hAnsiTheme="majorBidi" w:cstheme="majorBidi"/>
        </w:rPr>
        <w:t xml:space="preserve"> submitting assignments or taking exams. Accommodations are not retroactive, therefore, students should contact the office as soon as possible in the term for which they are seeking accommodations.</w:t>
      </w:r>
    </w:p>
    <w:p w14:paraId="2DBEF3CF" w14:textId="0D97E088" w:rsidR="00474F58" w:rsidRDefault="00474F58" w:rsidP="00474F58">
      <w:pPr>
        <w:pStyle w:val="Heading3"/>
        <w:shd w:val="clear" w:color="auto" w:fill="FFFFFF"/>
        <w:spacing w:before="0" w:after="0"/>
        <w:jc w:val="center"/>
        <w:rPr>
          <w:rStyle w:val="Strong"/>
          <w:rFonts w:asciiTheme="majorBidi" w:hAnsiTheme="majorBidi" w:cstheme="majorBidi"/>
          <w:b/>
          <w:bCs/>
          <w:sz w:val="24"/>
          <w:szCs w:val="24"/>
          <w:u w:val="single"/>
        </w:rPr>
      </w:pPr>
    </w:p>
    <w:p w14:paraId="4C5C6D2D" w14:textId="6E87F749" w:rsidR="000E7DBB" w:rsidRPr="006160BC" w:rsidRDefault="000E7DBB" w:rsidP="000E7DBB">
      <w:pPr>
        <w:pStyle w:val="Heading3"/>
        <w:shd w:val="clear" w:color="auto" w:fill="FFFFFF"/>
        <w:spacing w:before="0" w:after="0"/>
        <w:jc w:val="center"/>
        <w:rPr>
          <w:rFonts w:asciiTheme="majorBidi" w:hAnsiTheme="majorBidi" w:cstheme="majorBidi"/>
          <w:b w:val="0"/>
          <w:bCs w:val="0"/>
          <w:sz w:val="24"/>
          <w:szCs w:val="24"/>
          <w:u w:val="single"/>
        </w:rPr>
      </w:pPr>
      <w:r w:rsidRPr="006160BC">
        <w:rPr>
          <w:rStyle w:val="Strong"/>
          <w:rFonts w:asciiTheme="majorBidi" w:hAnsiTheme="majorBidi" w:cstheme="majorBidi"/>
          <w:b/>
          <w:bCs/>
          <w:sz w:val="24"/>
          <w:szCs w:val="24"/>
          <w:u w:val="single"/>
        </w:rPr>
        <w:t xml:space="preserve">Recordings </w:t>
      </w:r>
      <w:r w:rsidR="006160BC">
        <w:rPr>
          <w:rStyle w:val="Strong"/>
          <w:rFonts w:asciiTheme="majorBidi" w:hAnsiTheme="majorBidi" w:cstheme="majorBidi"/>
          <w:b/>
          <w:bCs/>
          <w:sz w:val="24"/>
          <w:szCs w:val="24"/>
          <w:u w:val="single"/>
        </w:rPr>
        <w:t xml:space="preserve">&amp; Publication </w:t>
      </w:r>
      <w:r w:rsidRPr="006160BC">
        <w:rPr>
          <w:rStyle w:val="Strong"/>
          <w:rFonts w:asciiTheme="majorBidi" w:hAnsiTheme="majorBidi" w:cstheme="majorBidi"/>
          <w:b/>
          <w:bCs/>
          <w:sz w:val="24"/>
          <w:szCs w:val="24"/>
          <w:u w:val="single"/>
        </w:rPr>
        <w:t>of Class Discussions</w:t>
      </w:r>
    </w:p>
    <w:p w14:paraId="10D544BF" w14:textId="77777777" w:rsidR="000E7DBB" w:rsidRPr="006160BC" w:rsidRDefault="000E7DBB" w:rsidP="000E7DBB">
      <w:pPr>
        <w:pStyle w:val="NormalWeb"/>
        <w:shd w:val="clear" w:color="auto" w:fill="FFFFFF"/>
        <w:spacing w:before="0" w:beforeAutospacing="0" w:after="0" w:afterAutospacing="0"/>
        <w:rPr>
          <w:rFonts w:asciiTheme="majorBidi" w:hAnsiTheme="majorBidi" w:cstheme="majorBidi"/>
          <w:highlight w:val="yellow"/>
        </w:rPr>
      </w:pPr>
    </w:p>
    <w:p w14:paraId="20561C09" w14:textId="2653CB3B" w:rsidR="000E7DBB" w:rsidRDefault="006160BC" w:rsidP="00670657">
      <w:pPr>
        <w:rPr>
          <w:rFonts w:asciiTheme="majorBidi" w:hAnsiTheme="majorBidi" w:cstheme="majorBidi"/>
        </w:rPr>
      </w:pPr>
      <w:r w:rsidRPr="006160BC">
        <w:rPr>
          <w:rFonts w:asciiTheme="majorBidi" w:hAnsiTheme="majorBidi" w:cstheme="majorBidi"/>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r w:rsidR="00670657">
        <w:rPr>
          <w:rFonts w:asciiTheme="majorBidi" w:hAnsiTheme="majorBidi" w:cstheme="majorBidi"/>
        </w:rPr>
        <w:t xml:space="preserve"> </w:t>
      </w:r>
      <w:r w:rsidRPr="006160BC">
        <w:rPr>
          <w:rFonts w:asciiTheme="majorBidi" w:hAnsiTheme="majorBidi" w:cstheme="majorBidi"/>
        </w:rPr>
        <w:t>A student who publishes a recording without written consent may be subject to a civil cause of action instituted by a person injured by the publication and/or discipline under UF Regulation 4.040 Student Honor Code and Student Conduct Code.”</w:t>
      </w:r>
    </w:p>
    <w:p w14:paraId="50B61638" w14:textId="77777777" w:rsidR="006160BC" w:rsidRPr="000E7DBB" w:rsidRDefault="006160BC" w:rsidP="006160BC">
      <w:pPr>
        <w:rPr>
          <w:lang w:eastAsia="en-US"/>
        </w:rPr>
      </w:pPr>
    </w:p>
    <w:p w14:paraId="2502B06B" w14:textId="68839108" w:rsidR="00474F58" w:rsidRPr="00474F58" w:rsidRDefault="00474F58" w:rsidP="00474F58">
      <w:pPr>
        <w:pStyle w:val="Heading3"/>
        <w:shd w:val="clear" w:color="auto" w:fill="FFFFFF"/>
        <w:spacing w:before="0" w:after="0"/>
        <w:jc w:val="center"/>
        <w:rPr>
          <w:rFonts w:asciiTheme="majorBidi" w:hAnsiTheme="majorBidi" w:cstheme="majorBidi"/>
          <w:b w:val="0"/>
          <w:bCs w:val="0"/>
          <w:sz w:val="24"/>
          <w:szCs w:val="24"/>
          <w:u w:val="single"/>
        </w:rPr>
      </w:pPr>
      <w:r w:rsidRPr="00474F58">
        <w:rPr>
          <w:rStyle w:val="Strong"/>
          <w:rFonts w:asciiTheme="majorBidi" w:hAnsiTheme="majorBidi" w:cstheme="majorBidi"/>
          <w:b/>
          <w:bCs/>
          <w:sz w:val="24"/>
          <w:szCs w:val="24"/>
          <w:u w:val="single"/>
        </w:rPr>
        <w:t xml:space="preserve">Academic Integrity </w:t>
      </w:r>
      <w:r w:rsidR="00C83AAB">
        <w:rPr>
          <w:rStyle w:val="Strong"/>
          <w:rFonts w:asciiTheme="majorBidi" w:hAnsiTheme="majorBidi" w:cstheme="majorBidi"/>
          <w:b/>
          <w:bCs/>
          <w:sz w:val="24"/>
          <w:szCs w:val="24"/>
          <w:u w:val="single"/>
        </w:rPr>
        <w:t xml:space="preserve">and </w:t>
      </w:r>
      <w:r w:rsidR="00A2635D">
        <w:rPr>
          <w:rStyle w:val="Strong"/>
          <w:rFonts w:asciiTheme="majorBidi" w:hAnsiTheme="majorBidi" w:cstheme="majorBidi"/>
          <w:b/>
          <w:bCs/>
          <w:sz w:val="24"/>
          <w:szCs w:val="24"/>
          <w:u w:val="single"/>
        </w:rPr>
        <w:t xml:space="preserve">Plagiarism </w:t>
      </w:r>
    </w:p>
    <w:p w14:paraId="7336B257" w14:textId="77777777" w:rsidR="00474F58" w:rsidRPr="00474F58" w:rsidRDefault="00474F58" w:rsidP="00474F58">
      <w:pPr>
        <w:pStyle w:val="NormalWeb"/>
        <w:shd w:val="clear" w:color="auto" w:fill="FFFFFF"/>
        <w:spacing w:before="0" w:beforeAutospacing="0" w:after="0" w:afterAutospacing="0"/>
        <w:rPr>
          <w:rFonts w:asciiTheme="majorBidi" w:hAnsiTheme="majorBidi" w:cstheme="majorBidi"/>
        </w:rPr>
      </w:pPr>
    </w:p>
    <w:p w14:paraId="5000AE1F" w14:textId="3ABEE911" w:rsidR="006B35AD" w:rsidRDefault="00474F58" w:rsidP="00474F58">
      <w:pPr>
        <w:pStyle w:val="NormalWeb"/>
        <w:shd w:val="clear" w:color="auto" w:fill="FFFFFF"/>
        <w:spacing w:before="0" w:beforeAutospacing="0" w:after="0" w:afterAutospacing="0"/>
        <w:rPr>
          <w:rFonts w:asciiTheme="majorBidi" w:hAnsiTheme="majorBidi" w:cstheme="majorBidi"/>
        </w:rPr>
      </w:pPr>
      <w:r w:rsidRPr="00474F58">
        <w:rPr>
          <w:rFonts w:asciiTheme="majorBidi" w:hAnsiTheme="majorBidi" w:cstheme="majorBidi"/>
        </w:rPr>
        <w:t xml:space="preserve">Academic integrity is the pursuit of scholarly activity in an open, honest and responsible manner. Academic integrity is a basic guiding principle for all academic activity at the University of Florida Levin College of Law, and all members of the law school community are expected to act in accordance with this principle. </w:t>
      </w:r>
    </w:p>
    <w:p w14:paraId="49000CE3" w14:textId="77777777" w:rsidR="00C7603E" w:rsidRDefault="00C7603E" w:rsidP="00474F58">
      <w:pPr>
        <w:pStyle w:val="NormalWeb"/>
        <w:shd w:val="clear" w:color="auto" w:fill="FFFFFF"/>
        <w:spacing w:before="0" w:beforeAutospacing="0" w:after="0" w:afterAutospacing="0"/>
        <w:rPr>
          <w:rFonts w:asciiTheme="majorBidi" w:hAnsiTheme="majorBidi" w:cstheme="majorBidi"/>
        </w:rPr>
      </w:pPr>
    </w:p>
    <w:p w14:paraId="1474A4F4" w14:textId="21FB46E5" w:rsidR="00A2635D" w:rsidRDefault="00474F58" w:rsidP="00474F58">
      <w:pPr>
        <w:pStyle w:val="NormalWeb"/>
        <w:shd w:val="clear" w:color="auto" w:fill="FFFFFF"/>
        <w:spacing w:before="0" w:beforeAutospacing="0" w:after="0" w:afterAutospacing="0"/>
        <w:rPr>
          <w:rFonts w:cs="Calibri"/>
        </w:rPr>
      </w:pPr>
      <w:r w:rsidRPr="00474F58">
        <w:rPr>
          <w:rFonts w:asciiTheme="majorBidi" w:hAnsiTheme="majorBidi" w:cstheme="majorBidi"/>
        </w:rPr>
        <w:t xml:space="preserve">Students may find the law school </w:t>
      </w:r>
      <w:r w:rsidR="00A2635D">
        <w:rPr>
          <w:rFonts w:asciiTheme="majorBidi" w:hAnsiTheme="majorBidi" w:cstheme="majorBidi"/>
        </w:rPr>
        <w:t>H</w:t>
      </w:r>
      <w:r w:rsidRPr="00474F58">
        <w:rPr>
          <w:rFonts w:asciiTheme="majorBidi" w:hAnsiTheme="majorBidi" w:cstheme="majorBidi"/>
        </w:rPr>
        <w:t xml:space="preserve">onor </w:t>
      </w:r>
      <w:r w:rsidR="00A2635D">
        <w:rPr>
          <w:rFonts w:asciiTheme="majorBidi" w:hAnsiTheme="majorBidi" w:cstheme="majorBidi"/>
        </w:rPr>
        <w:t>C</w:t>
      </w:r>
      <w:r w:rsidRPr="00474F58">
        <w:rPr>
          <w:rFonts w:asciiTheme="majorBidi" w:hAnsiTheme="majorBidi" w:cstheme="majorBidi"/>
        </w:rPr>
        <w:t>ode at:</w:t>
      </w:r>
      <w:r w:rsidRPr="00474F58">
        <w:t xml:space="preserve"> </w:t>
      </w:r>
      <w:hyperlink r:id="rId13" w:history="1">
        <w:r w:rsidRPr="00474F58">
          <w:rPr>
            <w:rStyle w:val="Hyperlink"/>
            <w:rFonts w:cs="Calibri"/>
          </w:rPr>
          <w:t>https://www.law.ufl.edu/life-at-uf-law/office-of-student-affairs/additional-information/honor-code-and-committee/honor-code</w:t>
        </w:r>
      </w:hyperlink>
      <w:r w:rsidRPr="00474F58">
        <w:rPr>
          <w:rFonts w:cs="Calibri"/>
        </w:rPr>
        <w:t xml:space="preserve">. </w:t>
      </w:r>
    </w:p>
    <w:p w14:paraId="22BF77FA" w14:textId="266A66A6" w:rsidR="00E53694" w:rsidRDefault="00E53694" w:rsidP="005D6042">
      <w:pPr>
        <w:pStyle w:val="NormalWeb"/>
        <w:shd w:val="clear" w:color="auto" w:fill="FFFFFF"/>
        <w:spacing w:before="0" w:beforeAutospacing="0" w:after="0" w:afterAutospacing="0"/>
        <w:rPr>
          <w:rFonts w:cs="Calibri"/>
        </w:rPr>
      </w:pPr>
    </w:p>
    <w:p w14:paraId="573BCE48" w14:textId="673C0CA4" w:rsidR="00CE4655" w:rsidRPr="00E53694" w:rsidRDefault="00A003DD" w:rsidP="00CE4655">
      <w:pPr>
        <w:pStyle w:val="Heading3"/>
        <w:shd w:val="clear" w:color="auto" w:fill="FFFFFF"/>
        <w:spacing w:before="0" w:after="240"/>
        <w:jc w:val="center"/>
        <w:rPr>
          <w:rFonts w:asciiTheme="majorBidi" w:hAnsiTheme="majorBidi" w:cstheme="majorBidi"/>
          <w:b w:val="0"/>
          <w:bCs w:val="0"/>
          <w:sz w:val="24"/>
          <w:szCs w:val="24"/>
          <w:u w:val="single"/>
        </w:rPr>
      </w:pPr>
      <w:r>
        <w:rPr>
          <w:rStyle w:val="Strong"/>
          <w:rFonts w:asciiTheme="majorBidi" w:hAnsiTheme="majorBidi" w:cstheme="majorBidi"/>
          <w:b/>
          <w:bCs/>
          <w:sz w:val="24"/>
          <w:szCs w:val="24"/>
          <w:u w:val="single"/>
        </w:rPr>
        <w:t>Policies to Prevent the Spread of COVID-19</w:t>
      </w:r>
    </w:p>
    <w:p w14:paraId="7884E5B7" w14:textId="2700A04A" w:rsidR="00A003DD" w:rsidRPr="00A003DD" w:rsidRDefault="00A003DD" w:rsidP="00A003DD">
      <w:pPr>
        <w:pStyle w:val="Heading3"/>
        <w:shd w:val="clear" w:color="auto" w:fill="FFFFFF"/>
        <w:spacing w:after="240"/>
        <w:rPr>
          <w:rFonts w:asciiTheme="majorBidi" w:hAnsiTheme="majorBidi" w:cstheme="majorBidi"/>
          <w:b w:val="0"/>
          <w:bCs w:val="0"/>
          <w:sz w:val="24"/>
          <w:szCs w:val="24"/>
        </w:rPr>
      </w:pPr>
      <w:r>
        <w:rPr>
          <w:rFonts w:asciiTheme="majorBidi" w:hAnsiTheme="majorBidi" w:cstheme="majorBidi"/>
          <w:b w:val="0"/>
          <w:bCs w:val="0"/>
          <w:sz w:val="24"/>
          <w:szCs w:val="24"/>
        </w:rPr>
        <w:t>Faculty, staff, and students</w:t>
      </w:r>
      <w:r w:rsidRPr="00A003DD">
        <w:rPr>
          <w:rFonts w:asciiTheme="majorBidi" w:hAnsiTheme="majorBidi" w:cstheme="majorBidi"/>
          <w:b w:val="0"/>
          <w:bCs w:val="0"/>
          <w:sz w:val="24"/>
          <w:szCs w:val="24"/>
        </w:rPr>
        <w:t xml:space="preserve"> are all expected to follow the policies and requirements set forth by the University of Florida with respect to </w:t>
      </w:r>
      <w:r>
        <w:rPr>
          <w:rFonts w:asciiTheme="majorBidi" w:hAnsiTheme="majorBidi" w:cstheme="majorBidi"/>
          <w:b w:val="0"/>
          <w:bCs w:val="0"/>
          <w:sz w:val="24"/>
          <w:szCs w:val="24"/>
        </w:rPr>
        <w:t xml:space="preserve">preventing the spread of </w:t>
      </w:r>
      <w:r w:rsidRPr="00A003DD">
        <w:rPr>
          <w:rFonts w:asciiTheme="majorBidi" w:hAnsiTheme="majorBidi" w:cstheme="majorBidi"/>
          <w:b w:val="0"/>
          <w:bCs w:val="0"/>
          <w:sz w:val="24"/>
          <w:szCs w:val="24"/>
        </w:rPr>
        <w:t xml:space="preserve">COVID-19. These policies are subject to change from time to time. Please refer to  </w:t>
      </w:r>
      <w:hyperlink r:id="rId14" w:history="1">
        <w:r w:rsidRPr="00E25151">
          <w:rPr>
            <w:rStyle w:val="Hyperlink"/>
            <w:rFonts w:asciiTheme="majorBidi" w:hAnsiTheme="majorBidi" w:cstheme="majorBidi"/>
            <w:b w:val="0"/>
            <w:bCs w:val="0"/>
            <w:sz w:val="24"/>
            <w:szCs w:val="24"/>
          </w:rPr>
          <w:t>https://coronavirus.ufl.edu/university-updates</w:t>
        </w:r>
      </w:hyperlink>
      <w:r>
        <w:rPr>
          <w:rFonts w:asciiTheme="majorBidi" w:hAnsiTheme="majorBidi" w:cstheme="majorBidi"/>
          <w:b w:val="0"/>
          <w:bCs w:val="0"/>
          <w:sz w:val="24"/>
          <w:szCs w:val="24"/>
        </w:rPr>
        <w:t xml:space="preserve"> </w:t>
      </w:r>
      <w:r w:rsidRPr="00A003DD">
        <w:rPr>
          <w:rFonts w:asciiTheme="majorBidi" w:hAnsiTheme="majorBidi" w:cstheme="majorBidi"/>
          <w:b w:val="0"/>
          <w:bCs w:val="0"/>
          <w:sz w:val="24"/>
          <w:szCs w:val="24"/>
        </w:rPr>
        <w:t xml:space="preserve">for the latest guidelines. </w:t>
      </w:r>
      <w:r>
        <w:rPr>
          <w:rFonts w:asciiTheme="majorBidi" w:hAnsiTheme="majorBidi" w:cstheme="majorBidi"/>
          <w:b w:val="0"/>
          <w:bCs w:val="0"/>
          <w:sz w:val="24"/>
          <w:szCs w:val="24"/>
        </w:rPr>
        <w:t xml:space="preserve">Thank you, in advance, for your community mindedness and for your efforts to help keep our law school community healthy. </w:t>
      </w:r>
    </w:p>
    <w:p w14:paraId="429C8B5F" w14:textId="61BD7992" w:rsidR="00CE4655" w:rsidRDefault="00A003DD" w:rsidP="00A003DD">
      <w:pPr>
        <w:pStyle w:val="Heading3"/>
        <w:shd w:val="clear" w:color="auto" w:fill="FFFFFF"/>
        <w:spacing w:before="0" w:after="240"/>
        <w:rPr>
          <w:rFonts w:asciiTheme="majorBidi" w:hAnsiTheme="majorBidi" w:cstheme="majorBidi"/>
          <w:b w:val="0"/>
          <w:bCs w:val="0"/>
          <w:sz w:val="24"/>
          <w:szCs w:val="24"/>
        </w:rPr>
      </w:pPr>
      <w:r w:rsidRPr="00A003DD">
        <w:rPr>
          <w:rFonts w:asciiTheme="majorBidi" w:hAnsiTheme="majorBidi" w:cstheme="majorBidi"/>
          <w:b w:val="0"/>
          <w:bCs w:val="0"/>
          <w:sz w:val="24"/>
          <w:szCs w:val="24"/>
        </w:rPr>
        <w:t xml:space="preserve">If you are feeling sick in any way during the semester, please stay home </w:t>
      </w:r>
      <w:r>
        <w:rPr>
          <w:rFonts w:asciiTheme="majorBidi" w:hAnsiTheme="majorBidi" w:cstheme="majorBidi"/>
          <w:b w:val="0"/>
          <w:bCs w:val="0"/>
          <w:sz w:val="24"/>
          <w:szCs w:val="24"/>
        </w:rPr>
        <w:t xml:space="preserve">and contact </w:t>
      </w:r>
      <w:r w:rsidRPr="00A003DD">
        <w:rPr>
          <w:rFonts w:asciiTheme="majorBidi" w:hAnsiTheme="majorBidi" w:cstheme="majorBidi"/>
          <w:b w:val="0"/>
          <w:bCs w:val="0"/>
          <w:sz w:val="24"/>
          <w:szCs w:val="24"/>
        </w:rPr>
        <w:t xml:space="preserve">the Office of Student Affairs at </w:t>
      </w:r>
      <w:hyperlink r:id="rId15" w:history="1">
        <w:r w:rsidRPr="000B18EE">
          <w:rPr>
            <w:rStyle w:val="Hyperlink"/>
            <w:rFonts w:asciiTheme="majorBidi" w:hAnsiTheme="majorBidi" w:cstheme="majorBidi"/>
            <w:b w:val="0"/>
            <w:bCs w:val="0"/>
            <w:sz w:val="24"/>
            <w:szCs w:val="24"/>
          </w:rPr>
          <w:t>student.svc@law.ufl.edu</w:t>
        </w:r>
      </w:hyperlink>
      <w:r>
        <w:rPr>
          <w:rFonts w:asciiTheme="majorBidi" w:hAnsiTheme="majorBidi" w:cstheme="majorBidi"/>
          <w:b w:val="0"/>
          <w:bCs w:val="0"/>
          <w:sz w:val="24"/>
          <w:szCs w:val="24"/>
        </w:rPr>
        <w:t xml:space="preserve">. </w:t>
      </w:r>
    </w:p>
    <w:p w14:paraId="3CEDB63F" w14:textId="08D3F3F4" w:rsidR="00AC58DB" w:rsidRPr="00AC58DB" w:rsidRDefault="00AC58DB" w:rsidP="00AC58DB">
      <w:pPr>
        <w:rPr>
          <w:rFonts w:asciiTheme="majorBidi" w:hAnsiTheme="majorBidi" w:cstheme="majorBidi"/>
          <w:lang w:eastAsia="en-US"/>
        </w:rPr>
      </w:pPr>
      <w:r w:rsidRPr="00AC58DB">
        <w:rPr>
          <w:rFonts w:asciiTheme="majorBidi" w:hAnsiTheme="majorBidi" w:cstheme="majorBidi"/>
          <w:lang w:eastAsia="en-US"/>
        </w:rPr>
        <w:t xml:space="preserve">If you test positive for COVID-19 through a PCR, rapid </w:t>
      </w:r>
      <w:proofErr w:type="gramStart"/>
      <w:r w:rsidRPr="00AC58DB">
        <w:rPr>
          <w:rFonts w:asciiTheme="majorBidi" w:hAnsiTheme="majorBidi" w:cstheme="majorBidi"/>
          <w:lang w:eastAsia="en-US"/>
        </w:rPr>
        <w:t>antigen</w:t>
      </w:r>
      <w:proofErr w:type="gramEnd"/>
      <w:r w:rsidRPr="00AC58DB">
        <w:rPr>
          <w:rFonts w:asciiTheme="majorBidi" w:hAnsiTheme="majorBidi" w:cstheme="majorBidi"/>
          <w:lang w:eastAsia="en-US"/>
        </w:rPr>
        <w:t xml:space="preserve"> or any at-home test, please </w:t>
      </w:r>
      <w:r w:rsidR="00CB087A">
        <w:rPr>
          <w:rFonts w:asciiTheme="majorBidi" w:hAnsiTheme="majorBidi" w:cstheme="majorBidi"/>
          <w:lang w:eastAsia="en-US"/>
        </w:rPr>
        <w:t xml:space="preserve">do not come to class, </w:t>
      </w:r>
      <w:r w:rsidRPr="00AC58DB">
        <w:rPr>
          <w:rFonts w:asciiTheme="majorBidi" w:hAnsiTheme="majorBidi" w:cstheme="majorBidi"/>
          <w:lang w:eastAsia="en-US"/>
        </w:rPr>
        <w:t>isolate yourself</w:t>
      </w:r>
      <w:r w:rsidR="00CB087A">
        <w:rPr>
          <w:rFonts w:asciiTheme="majorBidi" w:hAnsiTheme="majorBidi" w:cstheme="majorBidi"/>
          <w:lang w:eastAsia="en-US"/>
        </w:rPr>
        <w:t>,</w:t>
      </w:r>
      <w:r w:rsidRPr="00AC58DB">
        <w:rPr>
          <w:rFonts w:asciiTheme="majorBidi" w:hAnsiTheme="majorBidi" w:cstheme="majorBidi"/>
          <w:lang w:eastAsia="en-US"/>
        </w:rPr>
        <w:t xml:space="preserve"> and </w:t>
      </w:r>
      <w:r w:rsidRPr="00AC58DB">
        <w:rPr>
          <w:rFonts w:asciiTheme="majorBidi" w:hAnsiTheme="majorBidi" w:cstheme="majorBidi"/>
          <w:u w:val="double"/>
          <w:lang w:eastAsia="en-US"/>
        </w:rPr>
        <w:t>call the Department of Health COVID-19 operations team</w:t>
      </w:r>
      <w:r w:rsidRPr="00AC58DB">
        <w:rPr>
          <w:rFonts w:asciiTheme="majorBidi" w:hAnsiTheme="majorBidi" w:cstheme="majorBidi"/>
          <w:lang w:eastAsia="en-US"/>
        </w:rPr>
        <w:t xml:space="preserve"> at </w:t>
      </w:r>
      <w:r w:rsidRPr="00AC58DB">
        <w:rPr>
          <w:rFonts w:asciiTheme="majorBidi" w:hAnsiTheme="majorBidi" w:cstheme="majorBidi"/>
          <w:b/>
          <w:bCs/>
          <w:lang w:eastAsia="en-US"/>
        </w:rPr>
        <w:t>352-273-9790</w:t>
      </w:r>
      <w:r w:rsidRPr="00AC58DB">
        <w:rPr>
          <w:rFonts w:asciiTheme="majorBidi" w:hAnsiTheme="majorBidi" w:cstheme="majorBidi"/>
          <w:lang w:eastAsia="en-US"/>
        </w:rPr>
        <w:t xml:space="preserve"> to report your case. </w:t>
      </w:r>
    </w:p>
    <w:p w14:paraId="69A5EBCF" w14:textId="325B7C93" w:rsidR="00CE4655" w:rsidRPr="00E53694" w:rsidRDefault="00CE4655" w:rsidP="00AB510A">
      <w:pPr>
        <w:pStyle w:val="Heading3"/>
        <w:shd w:val="clear" w:color="auto" w:fill="FFFFFF"/>
        <w:spacing w:before="120" w:after="240"/>
        <w:jc w:val="center"/>
        <w:rPr>
          <w:rFonts w:asciiTheme="majorBidi" w:hAnsiTheme="majorBidi" w:cstheme="majorBidi"/>
          <w:b w:val="0"/>
          <w:bCs w:val="0"/>
          <w:sz w:val="24"/>
          <w:szCs w:val="24"/>
          <w:u w:val="single"/>
        </w:rPr>
      </w:pPr>
      <w:r>
        <w:rPr>
          <w:rStyle w:val="Strong"/>
          <w:rFonts w:asciiTheme="majorBidi" w:hAnsiTheme="majorBidi" w:cstheme="majorBidi"/>
          <w:b/>
          <w:bCs/>
          <w:sz w:val="24"/>
          <w:szCs w:val="24"/>
          <w:u w:val="single"/>
        </w:rPr>
        <w:lastRenderedPageBreak/>
        <w:t>Zoom Policy</w:t>
      </w:r>
    </w:p>
    <w:p w14:paraId="5D694184" w14:textId="77777777" w:rsidR="00CE4655" w:rsidRPr="00CE4655" w:rsidRDefault="00CE4655" w:rsidP="00CE4655">
      <w:pPr>
        <w:rPr>
          <w:rFonts w:asciiTheme="majorBidi" w:hAnsiTheme="majorBidi" w:cstheme="majorBidi"/>
          <w:bCs/>
        </w:rPr>
      </w:pPr>
      <w:r w:rsidRPr="00CE4655">
        <w:rPr>
          <w:rFonts w:asciiTheme="majorBidi" w:hAnsiTheme="majorBidi" w:cstheme="majorBidi"/>
          <w:bCs/>
        </w:rPr>
        <w:t>Please comply with the following during Zoom sessions:</w:t>
      </w:r>
    </w:p>
    <w:p w14:paraId="5002B1AE" w14:textId="77777777" w:rsidR="00CE4655" w:rsidRDefault="00CE4655" w:rsidP="00CE4655">
      <w:pPr>
        <w:pStyle w:val="ListParagraph"/>
        <w:numPr>
          <w:ilvl w:val="0"/>
          <w:numId w:val="29"/>
        </w:numPr>
        <w:rPr>
          <w:rFonts w:asciiTheme="majorBidi" w:hAnsiTheme="majorBidi" w:cstheme="majorBidi"/>
          <w:bCs/>
        </w:rPr>
      </w:pPr>
      <w:r w:rsidRPr="00CE4655">
        <w:rPr>
          <w:rFonts w:asciiTheme="majorBidi" w:hAnsiTheme="majorBidi" w:cstheme="majorBidi"/>
          <w:bCs/>
        </w:rPr>
        <w:t xml:space="preserve">Cameras are required to remain ON during the entire session. </w:t>
      </w:r>
    </w:p>
    <w:p w14:paraId="0AD63805" w14:textId="77777777" w:rsidR="00CE4655" w:rsidRDefault="00CE4655" w:rsidP="00CE4655">
      <w:pPr>
        <w:pStyle w:val="ListParagraph"/>
        <w:numPr>
          <w:ilvl w:val="0"/>
          <w:numId w:val="29"/>
        </w:numPr>
        <w:rPr>
          <w:rFonts w:asciiTheme="majorBidi" w:hAnsiTheme="majorBidi" w:cstheme="majorBidi"/>
          <w:bCs/>
        </w:rPr>
      </w:pPr>
      <w:r w:rsidRPr="00CE4655">
        <w:rPr>
          <w:rFonts w:asciiTheme="majorBidi" w:hAnsiTheme="majorBidi" w:cstheme="majorBidi"/>
          <w:bCs/>
        </w:rPr>
        <w:t>Use the “Raised Hand” button under the Chat icon to ask questions during a session.</w:t>
      </w:r>
    </w:p>
    <w:p w14:paraId="1708BC40" w14:textId="2E6243F7" w:rsidR="00CE4655" w:rsidRPr="00CE4655" w:rsidRDefault="00CE4655" w:rsidP="00CE4655">
      <w:pPr>
        <w:pStyle w:val="ListParagraph"/>
        <w:numPr>
          <w:ilvl w:val="0"/>
          <w:numId w:val="29"/>
        </w:numPr>
        <w:rPr>
          <w:rFonts w:asciiTheme="majorBidi" w:hAnsiTheme="majorBidi" w:cstheme="majorBidi"/>
          <w:bCs/>
        </w:rPr>
      </w:pPr>
      <w:r w:rsidRPr="00CE4655">
        <w:rPr>
          <w:rFonts w:asciiTheme="majorBidi" w:hAnsiTheme="majorBidi" w:cstheme="majorBidi"/>
          <w:bCs/>
        </w:rPr>
        <w:t>Please dress appropriately—as you would during an in-person class—during Zoom sessions.</w:t>
      </w:r>
    </w:p>
    <w:p w14:paraId="008209F7" w14:textId="4B34C5FE" w:rsidR="00E53694" w:rsidRPr="00E53694" w:rsidRDefault="00E53694" w:rsidP="00E53694">
      <w:pPr>
        <w:pStyle w:val="Heading3"/>
        <w:shd w:val="clear" w:color="auto" w:fill="FFFFFF"/>
        <w:spacing w:before="0" w:after="240"/>
        <w:jc w:val="center"/>
        <w:rPr>
          <w:rFonts w:asciiTheme="majorBidi" w:hAnsiTheme="majorBidi" w:cstheme="majorBidi"/>
          <w:b w:val="0"/>
          <w:bCs w:val="0"/>
          <w:sz w:val="24"/>
          <w:szCs w:val="24"/>
          <w:u w:val="single"/>
        </w:rPr>
      </w:pPr>
      <w:r>
        <w:rPr>
          <w:rStyle w:val="Strong"/>
          <w:rFonts w:asciiTheme="majorBidi" w:hAnsiTheme="majorBidi" w:cstheme="majorBidi"/>
          <w:b/>
          <w:bCs/>
          <w:sz w:val="24"/>
          <w:szCs w:val="24"/>
          <w:u w:val="single"/>
        </w:rPr>
        <w:t>Course Evaluations</w:t>
      </w:r>
    </w:p>
    <w:p w14:paraId="5AF0A3F4" w14:textId="17468134" w:rsidR="00E53694" w:rsidRPr="005D6042" w:rsidRDefault="00E53694" w:rsidP="00E53694">
      <w:pPr>
        <w:pStyle w:val="NormalWeb"/>
        <w:shd w:val="clear" w:color="auto" w:fill="FFFFFF"/>
        <w:spacing w:before="0" w:beforeAutospacing="0" w:after="0" w:afterAutospacing="0"/>
        <w:rPr>
          <w:rFonts w:asciiTheme="majorBidi" w:hAnsiTheme="majorBidi" w:cstheme="majorBidi"/>
        </w:rPr>
      </w:pPr>
      <w:r w:rsidRPr="00E53694">
        <w:rPr>
          <w:rFonts w:asciiTheme="majorBidi" w:hAnsiTheme="majorBidi" w:cstheme="majorBidi"/>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6" w:history="1">
        <w:r w:rsidRPr="002F05A9">
          <w:rPr>
            <w:rStyle w:val="Hyperlink"/>
            <w:rFonts w:asciiTheme="majorBidi" w:hAnsiTheme="majorBidi" w:cstheme="majorBidi"/>
          </w:rPr>
          <w:t>https://gatorevals.aa.ufl.edu/students/</w:t>
        </w:r>
      </w:hyperlink>
      <w:r w:rsidRPr="00E53694">
        <w:rPr>
          <w:rFonts w:asciiTheme="majorBidi" w:hAnsiTheme="majorBidi" w:cstheme="majorBidi"/>
        </w:rPr>
        <w:t xml:space="preserve">.  Students will be notified when the evaluation period opens and can complete evaluations through the email they receive from GatorEvals in their Canvas course menu under GatorEvals OR via </w:t>
      </w:r>
      <w:hyperlink r:id="rId17" w:history="1">
        <w:r w:rsidRPr="002F05A9">
          <w:rPr>
            <w:rStyle w:val="Hyperlink"/>
            <w:rFonts w:asciiTheme="majorBidi" w:hAnsiTheme="majorBidi" w:cstheme="majorBidi"/>
          </w:rPr>
          <w:t>https://ufl.bluera.com/ufl/</w:t>
        </w:r>
      </w:hyperlink>
      <w:r>
        <w:rPr>
          <w:rFonts w:asciiTheme="majorBidi" w:hAnsiTheme="majorBidi" w:cstheme="majorBidi"/>
        </w:rPr>
        <w:t xml:space="preserve"> </w:t>
      </w:r>
      <w:r w:rsidRPr="00E53694">
        <w:rPr>
          <w:rFonts w:asciiTheme="majorBidi" w:hAnsiTheme="majorBidi" w:cstheme="majorBidi"/>
        </w:rPr>
        <w:t xml:space="preserve">.  Summaries of course evaluation results are available to students at </w:t>
      </w:r>
      <w:hyperlink r:id="rId18" w:history="1">
        <w:r w:rsidRPr="002F05A9">
          <w:rPr>
            <w:rStyle w:val="Hyperlink"/>
            <w:rFonts w:asciiTheme="majorBidi" w:hAnsiTheme="majorBidi" w:cstheme="majorBidi"/>
          </w:rPr>
          <w:t>https://gatorevals.aa.ufl.edu/public-results/</w:t>
        </w:r>
      </w:hyperlink>
      <w:r>
        <w:rPr>
          <w:rFonts w:asciiTheme="majorBidi" w:hAnsiTheme="majorBidi" w:cstheme="majorBidi"/>
        </w:rPr>
        <w:t xml:space="preserve"> </w:t>
      </w:r>
      <w:r w:rsidRPr="00E53694">
        <w:rPr>
          <w:rFonts w:asciiTheme="majorBidi" w:hAnsiTheme="majorBidi" w:cstheme="majorBidi"/>
        </w:rPr>
        <w:t>.</w:t>
      </w:r>
    </w:p>
    <w:p w14:paraId="2884BB27" w14:textId="67FA1943" w:rsidR="006160BC" w:rsidRPr="00D82BD6" w:rsidRDefault="006160BC" w:rsidP="00C1519D">
      <w:pPr>
        <w:pStyle w:val="Heading3"/>
        <w:shd w:val="clear" w:color="auto" w:fill="FFFFFF"/>
        <w:spacing w:after="0"/>
        <w:jc w:val="center"/>
        <w:rPr>
          <w:rFonts w:asciiTheme="majorBidi" w:hAnsiTheme="majorBidi" w:cstheme="majorBidi"/>
          <w:sz w:val="24"/>
          <w:szCs w:val="24"/>
          <w:u w:val="single"/>
        </w:rPr>
      </w:pPr>
      <w:r>
        <w:rPr>
          <w:rFonts w:asciiTheme="majorBidi" w:hAnsiTheme="majorBidi" w:cstheme="majorBidi"/>
          <w:sz w:val="24"/>
          <w:szCs w:val="24"/>
          <w:u w:val="single"/>
        </w:rPr>
        <w:t>Student Support</w:t>
      </w:r>
    </w:p>
    <w:p w14:paraId="070C9459" w14:textId="77777777" w:rsidR="006160BC" w:rsidRPr="00D82BD6" w:rsidRDefault="006160BC" w:rsidP="006160BC">
      <w:pPr>
        <w:pStyle w:val="NormalWeb"/>
        <w:shd w:val="clear" w:color="auto" w:fill="FFFFFF"/>
        <w:spacing w:before="0" w:beforeAutospacing="0" w:after="0" w:afterAutospacing="0"/>
        <w:rPr>
          <w:rFonts w:asciiTheme="majorBidi" w:hAnsiTheme="majorBidi" w:cstheme="majorBidi"/>
          <w:b/>
          <w:bCs/>
          <w:u w:val="single"/>
        </w:rPr>
      </w:pPr>
    </w:p>
    <w:p w14:paraId="553288B6" w14:textId="5D46AC1B" w:rsidR="006160BC" w:rsidRPr="006160BC" w:rsidRDefault="006160BC" w:rsidP="006160BC">
      <w:pPr>
        <w:pStyle w:val="Heading3"/>
        <w:shd w:val="clear" w:color="auto" w:fill="FFFFFF"/>
        <w:spacing w:before="0" w:after="0"/>
        <w:rPr>
          <w:rFonts w:asciiTheme="majorBidi" w:hAnsiTheme="majorBidi" w:cstheme="majorBidi"/>
          <w:b w:val="0"/>
          <w:bCs w:val="0"/>
          <w:sz w:val="24"/>
          <w:szCs w:val="24"/>
        </w:rPr>
      </w:pPr>
      <w:r w:rsidRPr="006160BC">
        <w:rPr>
          <w:rFonts w:asciiTheme="majorBidi" w:hAnsiTheme="majorBidi" w:cstheme="majorBidi"/>
          <w:b w:val="0"/>
          <w:bCs w:val="0"/>
          <w:sz w:val="24"/>
          <w:szCs w:val="24"/>
        </w:rPr>
        <w:t>Any student who has difficulty accessing sufficient food</w:t>
      </w:r>
      <w:r w:rsidR="00C907AC">
        <w:rPr>
          <w:rFonts w:asciiTheme="majorBidi" w:hAnsiTheme="majorBidi" w:cstheme="majorBidi"/>
          <w:b w:val="0"/>
          <w:bCs w:val="0"/>
          <w:sz w:val="24"/>
          <w:szCs w:val="24"/>
        </w:rPr>
        <w:t xml:space="preserve">, </w:t>
      </w:r>
      <w:r w:rsidRPr="006160BC">
        <w:rPr>
          <w:rFonts w:asciiTheme="majorBidi" w:hAnsiTheme="majorBidi" w:cstheme="majorBidi"/>
          <w:b w:val="0"/>
          <w:bCs w:val="0"/>
          <w:sz w:val="24"/>
          <w:szCs w:val="24"/>
        </w:rPr>
        <w:t>lacks a safe place to live</w:t>
      </w:r>
      <w:r w:rsidR="00C907AC">
        <w:rPr>
          <w:rFonts w:asciiTheme="majorBidi" w:hAnsiTheme="majorBidi" w:cstheme="majorBidi"/>
          <w:b w:val="0"/>
          <w:bCs w:val="0"/>
          <w:sz w:val="24"/>
          <w:szCs w:val="24"/>
        </w:rPr>
        <w:t>, or who is experiencing any other personal hardship,</w:t>
      </w:r>
      <w:r w:rsidRPr="006160BC">
        <w:rPr>
          <w:rFonts w:asciiTheme="majorBidi" w:hAnsiTheme="majorBidi" w:cstheme="majorBidi"/>
          <w:b w:val="0"/>
          <w:bCs w:val="0"/>
          <w:sz w:val="24"/>
          <w:szCs w:val="24"/>
        </w:rPr>
        <w:t xml:space="preserve"> is encouraged to contact the Office of Student Affairs</w:t>
      </w:r>
      <w:r>
        <w:rPr>
          <w:rFonts w:asciiTheme="majorBidi" w:hAnsiTheme="majorBidi" w:cstheme="majorBidi"/>
          <w:b w:val="0"/>
          <w:bCs w:val="0"/>
          <w:sz w:val="24"/>
          <w:szCs w:val="24"/>
        </w:rPr>
        <w:t xml:space="preserve"> at the phone number or email address that appears below</w:t>
      </w:r>
      <w:r w:rsidRPr="006160BC">
        <w:rPr>
          <w:rFonts w:asciiTheme="majorBidi" w:hAnsiTheme="majorBidi" w:cstheme="majorBidi"/>
          <w:b w:val="0"/>
          <w:bCs w:val="0"/>
          <w:sz w:val="24"/>
          <w:szCs w:val="24"/>
        </w:rPr>
        <w:t>. If you are comfortable doing so, you may also notify me so that I can direct you to further resources.</w:t>
      </w:r>
    </w:p>
    <w:p w14:paraId="1AB8398E" w14:textId="77777777" w:rsidR="006160BC" w:rsidRDefault="006160BC" w:rsidP="00FA5A2B">
      <w:pPr>
        <w:pStyle w:val="Heading3"/>
        <w:shd w:val="clear" w:color="auto" w:fill="FFFFFF"/>
        <w:spacing w:before="0" w:after="0"/>
        <w:jc w:val="center"/>
        <w:rPr>
          <w:rFonts w:asciiTheme="majorBidi" w:hAnsiTheme="majorBidi" w:cstheme="majorBidi"/>
          <w:sz w:val="24"/>
          <w:szCs w:val="24"/>
          <w:u w:val="single"/>
        </w:rPr>
      </w:pPr>
    </w:p>
    <w:p w14:paraId="4EB0555E" w14:textId="6811C747" w:rsidR="00DD2824" w:rsidRPr="00D82BD6" w:rsidRDefault="00DD2824" w:rsidP="00FA5A2B">
      <w:pPr>
        <w:pStyle w:val="Heading3"/>
        <w:shd w:val="clear" w:color="auto" w:fill="FFFFFF"/>
        <w:spacing w:before="0" w:after="0"/>
        <w:jc w:val="center"/>
        <w:rPr>
          <w:rFonts w:asciiTheme="majorBidi" w:hAnsiTheme="majorBidi" w:cstheme="majorBidi"/>
          <w:sz w:val="24"/>
          <w:szCs w:val="24"/>
          <w:u w:val="single"/>
        </w:rPr>
      </w:pPr>
      <w:r w:rsidRPr="00D82BD6">
        <w:rPr>
          <w:rFonts w:asciiTheme="majorBidi" w:hAnsiTheme="majorBidi" w:cstheme="majorBidi"/>
          <w:sz w:val="24"/>
          <w:szCs w:val="24"/>
          <w:u w:val="single"/>
        </w:rPr>
        <w:t xml:space="preserve">Counseling </w:t>
      </w:r>
      <w:r w:rsidR="00C83AAB">
        <w:rPr>
          <w:rFonts w:asciiTheme="majorBidi" w:hAnsiTheme="majorBidi" w:cstheme="majorBidi"/>
          <w:sz w:val="24"/>
          <w:szCs w:val="24"/>
          <w:u w:val="single"/>
        </w:rPr>
        <w:t>and</w:t>
      </w:r>
      <w:r w:rsidR="00C83AAB" w:rsidRPr="00D82BD6">
        <w:rPr>
          <w:rFonts w:asciiTheme="majorBidi" w:hAnsiTheme="majorBidi" w:cstheme="majorBidi"/>
          <w:sz w:val="24"/>
          <w:szCs w:val="24"/>
          <w:u w:val="single"/>
        </w:rPr>
        <w:t xml:space="preserve"> </w:t>
      </w:r>
      <w:r w:rsidRPr="00D82BD6">
        <w:rPr>
          <w:rFonts w:asciiTheme="majorBidi" w:hAnsiTheme="majorBidi" w:cstheme="majorBidi"/>
          <w:sz w:val="24"/>
          <w:szCs w:val="24"/>
          <w:u w:val="single"/>
        </w:rPr>
        <w:t xml:space="preserve">Psychological Services </w:t>
      </w:r>
    </w:p>
    <w:p w14:paraId="5DC7E5AB" w14:textId="77777777" w:rsidR="00DD2824" w:rsidRPr="00D82BD6" w:rsidRDefault="00DD2824" w:rsidP="00DD2824">
      <w:pPr>
        <w:pStyle w:val="NormalWeb"/>
        <w:shd w:val="clear" w:color="auto" w:fill="FFFFFF"/>
        <w:spacing w:before="0" w:beforeAutospacing="0" w:after="0" w:afterAutospacing="0"/>
        <w:rPr>
          <w:rFonts w:asciiTheme="majorBidi" w:hAnsiTheme="majorBidi" w:cstheme="majorBidi"/>
          <w:b/>
          <w:bCs/>
          <w:u w:val="single"/>
        </w:rPr>
      </w:pPr>
    </w:p>
    <w:p w14:paraId="65C8713B" w14:textId="19EB0F17" w:rsidR="001F2289" w:rsidRDefault="00DD2824" w:rsidP="00DD2824">
      <w:pPr>
        <w:pStyle w:val="NormalWeb"/>
        <w:shd w:val="clear" w:color="auto" w:fill="FFFFFF"/>
        <w:spacing w:before="0" w:beforeAutospacing="0" w:after="0" w:afterAutospacing="0"/>
        <w:rPr>
          <w:rFonts w:asciiTheme="majorBidi" w:hAnsiTheme="majorBidi" w:cstheme="majorBidi"/>
        </w:rPr>
      </w:pPr>
      <w:r w:rsidRPr="00D82BD6">
        <w:rPr>
          <w:rFonts w:asciiTheme="majorBidi" w:hAnsiTheme="majorBidi" w:cstheme="majorBidi"/>
        </w:rPr>
        <w:t xml:space="preserve">Many students at </w:t>
      </w:r>
      <w:r w:rsidR="009F101D" w:rsidRPr="00D82BD6">
        <w:rPr>
          <w:rFonts w:asciiTheme="majorBidi" w:hAnsiTheme="majorBidi" w:cstheme="majorBidi"/>
        </w:rPr>
        <w:t>University of Florida Levin College of Law</w:t>
      </w:r>
      <w:r w:rsidRPr="00D82BD6">
        <w:rPr>
          <w:rFonts w:asciiTheme="majorBidi" w:hAnsiTheme="majorBidi" w:cstheme="majorBidi"/>
        </w:rPr>
        <w:t xml:space="preserve"> face personal challenges or have psychological needs that may interfere with their academic progress, social development, or emotional </w:t>
      </w:r>
      <w:r w:rsidR="00C907AC">
        <w:rPr>
          <w:rFonts w:asciiTheme="majorBidi" w:hAnsiTheme="majorBidi" w:cstheme="majorBidi"/>
        </w:rPr>
        <w:t>health</w:t>
      </w:r>
      <w:r w:rsidRPr="00D82BD6">
        <w:rPr>
          <w:rFonts w:asciiTheme="majorBidi" w:hAnsiTheme="majorBidi" w:cstheme="majorBidi"/>
        </w:rPr>
        <w:t xml:space="preserve">. The law school and </w:t>
      </w:r>
      <w:r w:rsidR="009F101D" w:rsidRPr="00D82BD6">
        <w:rPr>
          <w:rFonts w:asciiTheme="majorBidi" w:hAnsiTheme="majorBidi" w:cstheme="majorBidi"/>
        </w:rPr>
        <w:t>Gainesville</w:t>
      </w:r>
      <w:r w:rsidRPr="00D82BD6">
        <w:rPr>
          <w:rFonts w:asciiTheme="majorBidi" w:hAnsiTheme="majorBidi" w:cstheme="majorBidi"/>
        </w:rPr>
        <w:t xml:space="preserve"> community offer a variety of confidential services to help you through difficult times, including individual and group counseling, crisis intervention, consultations, online chats, and mental health screenings. </w:t>
      </w:r>
    </w:p>
    <w:p w14:paraId="69AE9216" w14:textId="692740B0" w:rsidR="001F2289" w:rsidRDefault="001F2289" w:rsidP="00DD2824">
      <w:pPr>
        <w:pStyle w:val="NormalWeb"/>
        <w:shd w:val="clear" w:color="auto" w:fill="FFFFFF"/>
        <w:spacing w:before="0" w:beforeAutospacing="0" w:after="0" w:afterAutospacing="0"/>
        <w:rPr>
          <w:rFonts w:asciiTheme="majorBidi" w:hAnsiTheme="majorBidi" w:cstheme="majorBidi"/>
        </w:rPr>
      </w:pPr>
    </w:p>
    <w:p w14:paraId="4BD9C9C0" w14:textId="45211EF3" w:rsidR="001F2289" w:rsidRDefault="001F2289" w:rsidP="001F2289">
      <w:pPr>
        <w:pStyle w:val="NormalWeb"/>
        <w:shd w:val="clear" w:color="auto" w:fill="FFFFFF"/>
        <w:spacing w:before="0" w:beforeAutospacing="0" w:after="0" w:afterAutospacing="0"/>
        <w:rPr>
          <w:rFonts w:asciiTheme="majorBidi" w:hAnsiTheme="majorBidi" w:cstheme="majorBidi"/>
        </w:rPr>
      </w:pPr>
      <w:r>
        <w:rPr>
          <w:rFonts w:asciiTheme="majorBidi" w:hAnsiTheme="majorBidi" w:cstheme="majorBidi"/>
        </w:rPr>
        <w:t xml:space="preserve">You can reach </w:t>
      </w:r>
      <w:r w:rsidRPr="001F2289">
        <w:rPr>
          <w:rFonts w:asciiTheme="majorBidi" w:hAnsiTheme="majorBidi" w:cstheme="majorBidi"/>
        </w:rPr>
        <w:t xml:space="preserve">the law school’s mental health counselor, </w:t>
      </w:r>
      <w:r w:rsidRPr="009E2E1D">
        <w:rPr>
          <w:rFonts w:asciiTheme="majorBidi" w:hAnsiTheme="majorBidi" w:cstheme="majorBidi"/>
          <w:b/>
          <w:bCs/>
        </w:rPr>
        <w:t>Ritzy Ettinger</w:t>
      </w:r>
      <w:r>
        <w:rPr>
          <w:rFonts w:asciiTheme="majorBidi" w:hAnsiTheme="majorBidi" w:cstheme="majorBidi"/>
        </w:rPr>
        <w:t xml:space="preserve"> at </w:t>
      </w:r>
      <w:r w:rsidRPr="001F2289">
        <w:rPr>
          <w:rFonts w:asciiTheme="majorBidi" w:hAnsiTheme="majorBidi" w:cstheme="majorBidi"/>
        </w:rPr>
        <w:t xml:space="preserve">email </w:t>
      </w:r>
      <w:hyperlink r:id="rId19" w:history="1">
        <w:r w:rsidR="00CB087A" w:rsidRPr="001D773F">
          <w:rPr>
            <w:rStyle w:val="Hyperlink"/>
            <w:rFonts w:asciiTheme="majorBidi" w:hAnsiTheme="majorBidi" w:cstheme="majorBidi"/>
            <w:b/>
            <w:bCs/>
          </w:rPr>
          <w:t>rettinger@ufl.edu</w:t>
        </w:r>
      </w:hyperlink>
      <w:r w:rsidR="00CB087A">
        <w:rPr>
          <w:rFonts w:asciiTheme="majorBidi" w:hAnsiTheme="majorBidi" w:cstheme="majorBidi"/>
          <w:b/>
          <w:bCs/>
        </w:rPr>
        <w:t xml:space="preserve"> </w:t>
      </w:r>
      <w:r w:rsidRPr="001F2289">
        <w:rPr>
          <w:rFonts w:asciiTheme="majorBidi" w:hAnsiTheme="majorBidi" w:cstheme="majorBidi"/>
        </w:rPr>
        <w:t xml:space="preserve">or call </w:t>
      </w:r>
      <w:r w:rsidRPr="00A003DD">
        <w:rPr>
          <w:rFonts w:asciiTheme="majorBidi" w:hAnsiTheme="majorBidi" w:cstheme="majorBidi"/>
          <w:b/>
          <w:bCs/>
        </w:rPr>
        <w:t>352</w:t>
      </w:r>
      <w:r w:rsidR="00A003DD">
        <w:rPr>
          <w:rFonts w:asciiTheme="majorBidi" w:hAnsiTheme="majorBidi" w:cstheme="majorBidi"/>
          <w:b/>
          <w:bCs/>
        </w:rPr>
        <w:t>-</w:t>
      </w:r>
      <w:r w:rsidRPr="00A003DD">
        <w:rPr>
          <w:rFonts w:asciiTheme="majorBidi" w:hAnsiTheme="majorBidi" w:cstheme="majorBidi"/>
          <w:b/>
          <w:bCs/>
        </w:rPr>
        <w:t>273</w:t>
      </w:r>
      <w:r w:rsidR="00A003DD">
        <w:rPr>
          <w:rFonts w:asciiTheme="majorBidi" w:hAnsiTheme="majorBidi" w:cstheme="majorBidi"/>
          <w:b/>
          <w:bCs/>
        </w:rPr>
        <w:t>-</w:t>
      </w:r>
      <w:r w:rsidRPr="00A003DD">
        <w:rPr>
          <w:rFonts w:asciiTheme="majorBidi" w:hAnsiTheme="majorBidi" w:cstheme="majorBidi"/>
          <w:b/>
          <w:bCs/>
        </w:rPr>
        <w:t>0620</w:t>
      </w:r>
      <w:r w:rsidRPr="001F2289">
        <w:rPr>
          <w:rFonts w:asciiTheme="majorBidi" w:hAnsiTheme="majorBidi" w:cstheme="majorBidi"/>
        </w:rPr>
        <w:t>.</w:t>
      </w:r>
    </w:p>
    <w:p w14:paraId="53703E8B" w14:textId="77777777" w:rsidR="001F2289" w:rsidRDefault="001F2289" w:rsidP="00DD2824">
      <w:pPr>
        <w:pStyle w:val="NormalWeb"/>
        <w:shd w:val="clear" w:color="auto" w:fill="FFFFFF"/>
        <w:spacing w:before="0" w:beforeAutospacing="0" w:after="0" w:afterAutospacing="0"/>
        <w:rPr>
          <w:rFonts w:asciiTheme="majorBidi" w:hAnsiTheme="majorBidi" w:cstheme="majorBidi"/>
        </w:rPr>
      </w:pPr>
    </w:p>
    <w:p w14:paraId="58C2A7E3" w14:textId="5152B30D" w:rsidR="00DD2824" w:rsidRPr="00D82BD6" w:rsidRDefault="001F2289" w:rsidP="00DD2824">
      <w:pPr>
        <w:pStyle w:val="NormalWeb"/>
        <w:shd w:val="clear" w:color="auto" w:fill="FFFFFF"/>
        <w:spacing w:before="0" w:beforeAutospacing="0" w:after="0" w:afterAutospacing="0"/>
        <w:rPr>
          <w:rFonts w:asciiTheme="majorBidi" w:hAnsiTheme="majorBidi" w:cstheme="majorBidi"/>
        </w:rPr>
      </w:pPr>
      <w:r>
        <w:rPr>
          <w:rFonts w:asciiTheme="majorBidi" w:hAnsiTheme="majorBidi" w:cstheme="majorBidi"/>
        </w:rPr>
        <w:t>You can also reach out to the following entities</w:t>
      </w:r>
      <w:r w:rsidR="009F101D" w:rsidRPr="00D82BD6">
        <w:rPr>
          <w:rFonts w:asciiTheme="majorBidi" w:hAnsiTheme="majorBidi" w:cstheme="majorBidi"/>
        </w:rPr>
        <w:t>:</w:t>
      </w:r>
    </w:p>
    <w:p w14:paraId="3EAF9657" w14:textId="77777777" w:rsidR="00DD2824" w:rsidRPr="00D82BD6" w:rsidRDefault="00DD2824" w:rsidP="00DD2824">
      <w:pPr>
        <w:pStyle w:val="NormalWeb"/>
        <w:shd w:val="clear" w:color="auto" w:fill="FFFFFF"/>
        <w:spacing w:before="0" w:beforeAutospacing="0" w:after="0" w:afterAutospacing="0"/>
        <w:ind w:firstLine="720"/>
        <w:rPr>
          <w:rFonts w:asciiTheme="majorBidi" w:hAnsiTheme="majorBidi" w:cstheme="majorBidi"/>
        </w:rPr>
      </w:pPr>
    </w:p>
    <w:p w14:paraId="71277081" w14:textId="751FF50A" w:rsidR="00DD2824" w:rsidRPr="00D82BD6" w:rsidRDefault="009F101D" w:rsidP="00DD2824">
      <w:pPr>
        <w:pStyle w:val="NormalWeb"/>
        <w:shd w:val="clear" w:color="auto" w:fill="FFFFFF" w:themeFill="background1"/>
        <w:spacing w:before="0" w:beforeAutospacing="0" w:after="0" w:afterAutospacing="0"/>
        <w:rPr>
          <w:rFonts w:asciiTheme="majorBidi" w:hAnsiTheme="majorBidi" w:cstheme="majorBidi"/>
          <w:color w:val="2D3B45"/>
        </w:rPr>
      </w:pPr>
      <w:r w:rsidRPr="00D82BD6">
        <w:rPr>
          <w:rFonts w:asciiTheme="majorBidi" w:hAnsiTheme="majorBidi" w:cstheme="majorBidi"/>
        </w:rPr>
        <w:t>UF Counseling &amp; Wellness Center/Gator-2-Gator</w:t>
      </w:r>
      <w:r w:rsidR="00DD2824" w:rsidRPr="00D82BD6">
        <w:rPr>
          <w:rFonts w:asciiTheme="majorBidi" w:hAnsiTheme="majorBidi" w:cstheme="majorBidi"/>
        </w:rPr>
        <w:br/>
      </w:r>
      <w:r w:rsidRPr="00D82BD6">
        <w:rPr>
          <w:rFonts w:asciiTheme="majorBidi" w:hAnsiTheme="majorBidi" w:cstheme="majorBidi"/>
        </w:rPr>
        <w:t>401 Peabody Hall</w:t>
      </w:r>
      <w:r w:rsidR="00DD2824" w:rsidRPr="00D82BD6">
        <w:rPr>
          <w:rFonts w:asciiTheme="majorBidi" w:hAnsiTheme="majorBidi" w:cstheme="majorBidi"/>
        </w:rPr>
        <w:br/>
      </w:r>
      <w:r w:rsidRPr="00D82BD6">
        <w:rPr>
          <w:rFonts w:asciiTheme="majorBidi" w:hAnsiTheme="majorBidi" w:cstheme="majorBidi"/>
        </w:rPr>
        <w:t>Gainesville, FL</w:t>
      </w:r>
      <w:r w:rsidR="00DD2824" w:rsidRPr="00D82BD6">
        <w:rPr>
          <w:rFonts w:asciiTheme="majorBidi" w:hAnsiTheme="majorBidi" w:cstheme="majorBidi"/>
        </w:rPr>
        <w:br/>
        <w:t xml:space="preserve">Phone: </w:t>
      </w:r>
      <w:r w:rsidRPr="00D82BD6">
        <w:rPr>
          <w:rFonts w:asciiTheme="majorBidi" w:hAnsiTheme="majorBidi" w:cstheme="majorBidi"/>
        </w:rPr>
        <w:t>352-392-1575</w:t>
      </w:r>
      <w:r w:rsidR="00DD2824" w:rsidRPr="00D82BD6">
        <w:rPr>
          <w:rFonts w:asciiTheme="majorBidi" w:hAnsiTheme="majorBidi" w:cstheme="majorBidi"/>
        </w:rPr>
        <w:br/>
        <w:t>Website:</w:t>
      </w:r>
      <w:r w:rsidR="00DD2824" w:rsidRPr="00D82BD6">
        <w:rPr>
          <w:rFonts w:asciiTheme="majorBidi" w:hAnsiTheme="majorBidi" w:cstheme="majorBidi"/>
          <w:color w:val="2D3B45"/>
        </w:rPr>
        <w:t> </w:t>
      </w:r>
      <w:hyperlink r:id="rId20" w:history="1">
        <w:r w:rsidRPr="00D82BD6">
          <w:rPr>
            <w:rStyle w:val="Hyperlink"/>
            <w:rFonts w:asciiTheme="majorBidi" w:hAnsiTheme="majorBidi" w:cstheme="majorBidi"/>
          </w:rPr>
          <w:t>https://counseling.ufl.edu/services/crisis/</w:t>
        </w:r>
      </w:hyperlink>
      <w:r w:rsidRPr="00D82BD6">
        <w:rPr>
          <w:rFonts w:asciiTheme="majorBidi" w:hAnsiTheme="majorBidi" w:cstheme="majorBidi"/>
          <w:color w:val="2D3B45"/>
        </w:rPr>
        <w:t xml:space="preserve">  </w:t>
      </w:r>
    </w:p>
    <w:p w14:paraId="1113EA18" w14:textId="60F48923" w:rsidR="00DD2824" w:rsidRPr="00D82BD6" w:rsidRDefault="00DD2824" w:rsidP="00DD2824">
      <w:pPr>
        <w:pStyle w:val="NormalWeb"/>
        <w:shd w:val="clear" w:color="auto" w:fill="FFFFFF"/>
        <w:spacing w:before="0" w:beforeAutospacing="0" w:after="0" w:afterAutospacing="0"/>
        <w:rPr>
          <w:rFonts w:asciiTheme="majorBidi" w:hAnsiTheme="majorBidi" w:cstheme="majorBidi"/>
          <w:color w:val="2D3B45"/>
        </w:rPr>
      </w:pPr>
      <w:r w:rsidRPr="00D82BD6">
        <w:rPr>
          <w:rFonts w:asciiTheme="majorBidi" w:hAnsiTheme="majorBidi" w:cstheme="majorBidi"/>
          <w:color w:val="2D3B45"/>
        </w:rPr>
        <w:br/>
      </w:r>
      <w:r w:rsidR="009F101D" w:rsidRPr="00D82BD6">
        <w:rPr>
          <w:rFonts w:asciiTheme="majorBidi" w:hAnsiTheme="majorBidi" w:cstheme="majorBidi"/>
        </w:rPr>
        <w:t>UF Crisis Hotline</w:t>
      </w:r>
      <w:r w:rsidRPr="00D82BD6">
        <w:rPr>
          <w:rFonts w:asciiTheme="majorBidi" w:hAnsiTheme="majorBidi" w:cstheme="majorBidi"/>
        </w:rPr>
        <w:t xml:space="preserve"> (24 hours/7 days/week)</w:t>
      </w:r>
      <w:r w:rsidRPr="00D82BD6">
        <w:rPr>
          <w:rFonts w:asciiTheme="majorBidi" w:hAnsiTheme="majorBidi" w:cstheme="majorBidi"/>
        </w:rPr>
        <w:br/>
        <w:t xml:space="preserve">Phone: </w:t>
      </w:r>
      <w:r w:rsidR="009F101D" w:rsidRPr="00D82BD6">
        <w:rPr>
          <w:rFonts w:asciiTheme="majorBidi" w:hAnsiTheme="majorBidi" w:cstheme="majorBidi"/>
        </w:rPr>
        <w:t>352-392-1575</w:t>
      </w:r>
    </w:p>
    <w:p w14:paraId="6B0CD1D9" w14:textId="77777777" w:rsidR="00CB087A" w:rsidRDefault="00DD2824" w:rsidP="009F101D">
      <w:pPr>
        <w:pStyle w:val="NormalWeb"/>
        <w:shd w:val="clear" w:color="auto" w:fill="FFFFFF"/>
        <w:spacing w:before="0" w:beforeAutospacing="0" w:after="0" w:afterAutospacing="0"/>
        <w:rPr>
          <w:rFonts w:asciiTheme="majorBidi" w:hAnsiTheme="majorBidi" w:cstheme="majorBidi"/>
        </w:rPr>
      </w:pPr>
      <w:r w:rsidRPr="00D82BD6">
        <w:rPr>
          <w:rFonts w:asciiTheme="majorBidi" w:hAnsiTheme="majorBidi" w:cstheme="majorBidi"/>
          <w:color w:val="2D3B45"/>
        </w:rPr>
        <w:br/>
      </w:r>
    </w:p>
    <w:p w14:paraId="072E89BD" w14:textId="22AD3D13" w:rsidR="009F101D" w:rsidRPr="00D82BD6" w:rsidRDefault="009F101D" w:rsidP="009F101D">
      <w:pPr>
        <w:pStyle w:val="NormalWeb"/>
        <w:shd w:val="clear" w:color="auto" w:fill="FFFFFF"/>
        <w:spacing w:before="0" w:beforeAutospacing="0" w:after="0" w:afterAutospacing="0"/>
        <w:rPr>
          <w:rFonts w:asciiTheme="majorBidi" w:hAnsiTheme="majorBidi" w:cstheme="majorBidi"/>
        </w:rPr>
      </w:pPr>
      <w:r w:rsidRPr="00D82BD6">
        <w:rPr>
          <w:rFonts w:asciiTheme="majorBidi" w:hAnsiTheme="majorBidi" w:cstheme="majorBidi"/>
        </w:rPr>
        <w:lastRenderedPageBreak/>
        <w:t xml:space="preserve">Alachua County Crisis Center </w:t>
      </w:r>
    </w:p>
    <w:p w14:paraId="03A25D25" w14:textId="77777777" w:rsidR="009F101D" w:rsidRPr="00D82BD6" w:rsidRDefault="009F101D" w:rsidP="009F101D">
      <w:pPr>
        <w:pStyle w:val="NormalWeb"/>
        <w:shd w:val="clear" w:color="auto" w:fill="FFFFFF"/>
        <w:tabs>
          <w:tab w:val="left" w:pos="2713"/>
        </w:tabs>
        <w:spacing w:before="0" w:beforeAutospacing="0" w:after="0" w:afterAutospacing="0"/>
        <w:rPr>
          <w:rFonts w:asciiTheme="majorBidi" w:hAnsiTheme="majorBidi" w:cstheme="majorBidi"/>
        </w:rPr>
      </w:pPr>
      <w:r w:rsidRPr="00D82BD6">
        <w:rPr>
          <w:rFonts w:asciiTheme="majorBidi" w:hAnsiTheme="majorBidi" w:cstheme="majorBidi"/>
        </w:rPr>
        <w:t>Phone: 352-264-6789</w:t>
      </w:r>
    </w:p>
    <w:p w14:paraId="09CD0941" w14:textId="1FBFFBDF" w:rsidR="009F101D" w:rsidRPr="00D82BD6" w:rsidRDefault="009F101D" w:rsidP="009F101D">
      <w:pPr>
        <w:pStyle w:val="NormalWeb"/>
        <w:shd w:val="clear" w:color="auto" w:fill="FFFFFF"/>
        <w:tabs>
          <w:tab w:val="left" w:pos="2713"/>
        </w:tabs>
        <w:spacing w:before="0" w:beforeAutospacing="0" w:after="0" w:afterAutospacing="0"/>
        <w:rPr>
          <w:rFonts w:asciiTheme="majorBidi" w:hAnsiTheme="majorBidi" w:cstheme="majorBidi"/>
        </w:rPr>
      </w:pPr>
      <w:r w:rsidRPr="00D82BD6">
        <w:rPr>
          <w:rFonts w:asciiTheme="majorBidi" w:hAnsiTheme="majorBidi" w:cstheme="majorBidi"/>
        </w:rPr>
        <w:t xml:space="preserve">Website: </w:t>
      </w:r>
      <w:hyperlink r:id="rId21" w:history="1">
        <w:r w:rsidRPr="00D82BD6">
          <w:rPr>
            <w:rStyle w:val="Hyperlink"/>
            <w:rFonts w:asciiTheme="majorBidi" w:hAnsiTheme="majorBidi" w:cstheme="majorBidi"/>
          </w:rPr>
          <w:t>https://www.alachuacounty.us/Depts/CSS/CrisisCenter/Pages/CrisisCenter.aspx</w:t>
        </w:r>
      </w:hyperlink>
      <w:r w:rsidRPr="00D82BD6">
        <w:rPr>
          <w:rFonts w:asciiTheme="majorBidi" w:hAnsiTheme="majorBidi" w:cstheme="majorBidi"/>
        </w:rPr>
        <w:t xml:space="preserve"> </w:t>
      </w:r>
      <w:r w:rsidRPr="00D82BD6">
        <w:rPr>
          <w:rFonts w:asciiTheme="majorBidi" w:hAnsiTheme="majorBidi" w:cstheme="majorBidi"/>
        </w:rPr>
        <w:tab/>
      </w:r>
    </w:p>
    <w:p w14:paraId="7314EB2B" w14:textId="77777777" w:rsidR="00D82BD6" w:rsidRPr="00D82BD6" w:rsidRDefault="00DD2824" w:rsidP="00DD2824">
      <w:pPr>
        <w:pStyle w:val="NormalWeb"/>
        <w:shd w:val="clear" w:color="auto" w:fill="FFFFFF"/>
        <w:spacing w:before="0" w:beforeAutospacing="0" w:after="0" w:afterAutospacing="0"/>
        <w:rPr>
          <w:rFonts w:asciiTheme="majorBidi" w:hAnsiTheme="majorBidi" w:cstheme="majorBidi"/>
        </w:rPr>
      </w:pPr>
      <w:r w:rsidRPr="00D82BD6">
        <w:rPr>
          <w:rFonts w:asciiTheme="majorBidi" w:hAnsiTheme="majorBidi" w:cstheme="majorBidi"/>
        </w:rPr>
        <w:br/>
      </w:r>
      <w:r w:rsidR="00D82BD6" w:rsidRPr="00D82BD6">
        <w:rPr>
          <w:rFonts w:asciiTheme="majorBidi" w:hAnsiTheme="majorBidi" w:cstheme="majorBidi"/>
        </w:rPr>
        <w:t>University of Florida Levin College of Law</w:t>
      </w:r>
    </w:p>
    <w:p w14:paraId="4002E578" w14:textId="2C5DF66D" w:rsidR="00D82BD6" w:rsidRPr="00D82BD6" w:rsidRDefault="00DD2824" w:rsidP="00DD2824">
      <w:pPr>
        <w:pStyle w:val="NormalWeb"/>
        <w:shd w:val="clear" w:color="auto" w:fill="FFFFFF"/>
        <w:spacing w:before="0" w:beforeAutospacing="0" w:after="0" w:afterAutospacing="0"/>
        <w:rPr>
          <w:rFonts w:asciiTheme="majorBidi" w:hAnsiTheme="majorBidi" w:cstheme="majorBidi"/>
        </w:rPr>
      </w:pPr>
      <w:r w:rsidRPr="00D82BD6">
        <w:rPr>
          <w:rFonts w:asciiTheme="majorBidi" w:hAnsiTheme="majorBidi" w:cstheme="majorBidi"/>
        </w:rPr>
        <w:t xml:space="preserve">The Office of Student </w:t>
      </w:r>
      <w:r w:rsidR="00D82BD6" w:rsidRPr="00D82BD6">
        <w:rPr>
          <w:rFonts w:asciiTheme="majorBidi" w:hAnsiTheme="majorBidi" w:cstheme="majorBidi"/>
        </w:rPr>
        <w:t>Affairs</w:t>
      </w:r>
      <w:r w:rsidRPr="00D82BD6">
        <w:rPr>
          <w:rFonts w:asciiTheme="majorBidi" w:hAnsiTheme="majorBidi" w:cstheme="majorBidi"/>
        </w:rPr>
        <w:t> </w:t>
      </w:r>
      <w:r w:rsidRPr="00D82BD6">
        <w:rPr>
          <w:rFonts w:asciiTheme="majorBidi" w:hAnsiTheme="majorBidi" w:cstheme="majorBidi"/>
        </w:rPr>
        <w:br/>
      </w:r>
      <w:r w:rsidR="00D82BD6" w:rsidRPr="00D82BD6">
        <w:rPr>
          <w:rFonts w:asciiTheme="majorBidi" w:hAnsiTheme="majorBidi" w:cstheme="majorBidi"/>
        </w:rPr>
        <w:t>Phone: 352-273-0620</w:t>
      </w:r>
    </w:p>
    <w:p w14:paraId="0C99AE16" w14:textId="35E8D367" w:rsidR="007D3547" w:rsidRPr="00D82BD6" w:rsidRDefault="00D82BD6" w:rsidP="00DD2824">
      <w:pPr>
        <w:pStyle w:val="NormalWeb"/>
        <w:shd w:val="clear" w:color="auto" w:fill="FFFFFF"/>
        <w:spacing w:before="0" w:beforeAutospacing="0" w:after="0" w:afterAutospacing="0"/>
        <w:rPr>
          <w:rFonts w:asciiTheme="majorBidi" w:hAnsiTheme="majorBidi" w:cstheme="majorBidi"/>
          <w:color w:val="2D3B45"/>
          <w:lang w:val="fr-FR"/>
        </w:rPr>
      </w:pPr>
      <w:r w:rsidRPr="00D82BD6">
        <w:rPr>
          <w:rFonts w:asciiTheme="majorBidi" w:hAnsiTheme="majorBidi" w:cstheme="majorBidi"/>
          <w:lang w:val="fr-FR"/>
        </w:rPr>
        <w:t xml:space="preserve">Email: </w:t>
      </w:r>
      <w:hyperlink r:id="rId22" w:history="1">
        <w:r w:rsidRPr="00D82BD6">
          <w:rPr>
            <w:rStyle w:val="Hyperlink"/>
            <w:rFonts w:asciiTheme="majorBidi" w:hAnsiTheme="majorBidi" w:cstheme="majorBidi"/>
            <w:lang w:val="fr-FR"/>
          </w:rPr>
          <w:t>student.svc@law.ufl.edu</w:t>
        </w:r>
      </w:hyperlink>
      <w:r w:rsidRPr="00D82BD6">
        <w:rPr>
          <w:rFonts w:asciiTheme="majorBidi" w:hAnsiTheme="majorBidi" w:cstheme="majorBidi"/>
          <w:lang w:val="fr-FR"/>
        </w:rPr>
        <w:t xml:space="preserve"> </w:t>
      </w:r>
    </w:p>
    <w:p w14:paraId="1CD6835B" w14:textId="08E1BA23" w:rsidR="0041693E" w:rsidRPr="00D82BD6" w:rsidRDefault="0041693E" w:rsidP="00D82BD6">
      <w:pPr>
        <w:widowControl w:val="0"/>
        <w:rPr>
          <w:rFonts w:asciiTheme="majorBidi" w:hAnsiTheme="majorBidi" w:cstheme="majorBidi"/>
          <w:b/>
          <w:lang w:val="fr-FR"/>
        </w:rPr>
      </w:pPr>
    </w:p>
    <w:p w14:paraId="56AE97F8" w14:textId="497D4E4C" w:rsidR="00D82BD6" w:rsidRPr="00D82BD6" w:rsidRDefault="00D82BD6" w:rsidP="00D82BD6">
      <w:pPr>
        <w:widowControl w:val="0"/>
        <w:rPr>
          <w:rFonts w:asciiTheme="majorBidi" w:hAnsiTheme="majorBidi" w:cstheme="majorBidi"/>
          <w:bCs/>
        </w:rPr>
      </w:pPr>
      <w:r w:rsidRPr="00D82BD6">
        <w:rPr>
          <w:rFonts w:asciiTheme="majorBidi" w:hAnsiTheme="majorBidi" w:cstheme="majorBidi"/>
          <w:bCs/>
        </w:rPr>
        <w:t>University of Florida</w:t>
      </w:r>
    </w:p>
    <w:p w14:paraId="6731976B" w14:textId="4C7637A8" w:rsidR="00D82BD6" w:rsidRPr="00D82BD6" w:rsidRDefault="00D82BD6" w:rsidP="00D82BD6">
      <w:pPr>
        <w:widowControl w:val="0"/>
        <w:rPr>
          <w:rFonts w:asciiTheme="majorBidi" w:hAnsiTheme="majorBidi" w:cstheme="majorBidi"/>
          <w:bCs/>
        </w:rPr>
      </w:pPr>
      <w:r w:rsidRPr="00D82BD6">
        <w:rPr>
          <w:rFonts w:asciiTheme="majorBidi" w:hAnsiTheme="majorBidi" w:cstheme="majorBidi"/>
          <w:bCs/>
        </w:rPr>
        <w:t>“U Matter</w:t>
      </w:r>
      <w:r w:rsidR="006160BC">
        <w:rPr>
          <w:rFonts w:asciiTheme="majorBidi" w:hAnsiTheme="majorBidi" w:cstheme="majorBidi"/>
          <w:bCs/>
        </w:rPr>
        <w:t>,</w:t>
      </w:r>
      <w:r w:rsidRPr="00D82BD6">
        <w:rPr>
          <w:rFonts w:asciiTheme="majorBidi" w:hAnsiTheme="majorBidi" w:cstheme="majorBidi"/>
          <w:bCs/>
        </w:rPr>
        <w:t xml:space="preserve"> We Care”</w:t>
      </w:r>
    </w:p>
    <w:p w14:paraId="67C2E328" w14:textId="2B93D79E" w:rsidR="00D82BD6" w:rsidRPr="00D82BD6" w:rsidRDefault="00D82BD6" w:rsidP="00D82BD6">
      <w:pPr>
        <w:widowControl w:val="0"/>
        <w:rPr>
          <w:rFonts w:asciiTheme="majorBidi" w:hAnsiTheme="majorBidi" w:cstheme="majorBidi"/>
          <w:bCs/>
        </w:rPr>
      </w:pPr>
      <w:r w:rsidRPr="00D82BD6">
        <w:rPr>
          <w:rFonts w:asciiTheme="majorBidi" w:hAnsiTheme="majorBidi" w:cstheme="majorBidi"/>
          <w:bCs/>
        </w:rPr>
        <w:t>Phone: 352-294-CARE (2273)</w:t>
      </w:r>
    </w:p>
    <w:p w14:paraId="61C39952" w14:textId="53CB3624" w:rsidR="00D82BD6" w:rsidRPr="00D82BD6" w:rsidRDefault="00D82BD6" w:rsidP="00D82BD6">
      <w:pPr>
        <w:widowControl w:val="0"/>
        <w:rPr>
          <w:rFonts w:asciiTheme="majorBidi" w:hAnsiTheme="majorBidi" w:cstheme="majorBidi"/>
          <w:bCs/>
        </w:rPr>
      </w:pPr>
      <w:r w:rsidRPr="00D82BD6">
        <w:rPr>
          <w:rFonts w:asciiTheme="majorBidi" w:hAnsiTheme="majorBidi" w:cstheme="majorBidi"/>
          <w:bCs/>
        </w:rPr>
        <w:t>Email: umatter@ufl.edu</w:t>
      </w:r>
    </w:p>
    <w:p w14:paraId="75DDA751" w14:textId="142AF28C" w:rsidR="00D82BD6" w:rsidRPr="00D82BD6" w:rsidRDefault="00D82BD6" w:rsidP="00D82BD6">
      <w:pPr>
        <w:widowControl w:val="0"/>
        <w:rPr>
          <w:rFonts w:asciiTheme="majorBidi" w:hAnsiTheme="majorBidi" w:cstheme="majorBidi"/>
          <w:bCs/>
        </w:rPr>
      </w:pPr>
      <w:r w:rsidRPr="00D82BD6">
        <w:rPr>
          <w:rFonts w:asciiTheme="majorBidi" w:hAnsiTheme="majorBidi" w:cstheme="majorBidi"/>
          <w:bCs/>
        </w:rPr>
        <w:t xml:space="preserve">Website: </w:t>
      </w:r>
      <w:hyperlink r:id="rId23" w:history="1">
        <w:r w:rsidRPr="00D82BD6">
          <w:rPr>
            <w:rStyle w:val="Hyperlink"/>
            <w:rFonts w:asciiTheme="majorBidi" w:hAnsiTheme="majorBidi" w:cstheme="majorBidi"/>
            <w:bCs/>
          </w:rPr>
          <w:t>https://umatter.ufl.edu</w:t>
        </w:r>
      </w:hyperlink>
      <w:r w:rsidRPr="00D82BD6">
        <w:rPr>
          <w:rFonts w:asciiTheme="majorBidi" w:hAnsiTheme="majorBidi" w:cstheme="majorBidi"/>
          <w:bCs/>
        </w:rPr>
        <w:t xml:space="preserve"> </w:t>
      </w:r>
    </w:p>
    <w:p w14:paraId="078E5725" w14:textId="77777777" w:rsidR="006160BC" w:rsidRDefault="006160BC">
      <w:pPr>
        <w:rPr>
          <w:rFonts w:asciiTheme="majorBidi" w:hAnsiTheme="majorBidi" w:cstheme="majorBidi"/>
          <w:b/>
          <w:bCs/>
        </w:rPr>
      </w:pPr>
    </w:p>
    <w:p w14:paraId="4641FAE8" w14:textId="2FAFB277" w:rsidR="00C941E1" w:rsidRDefault="006C680A">
      <w:pPr>
        <w:rPr>
          <w:rFonts w:asciiTheme="majorBidi" w:hAnsiTheme="majorBidi" w:cstheme="majorBidi"/>
          <w:b/>
          <w:bCs/>
        </w:rPr>
      </w:pPr>
      <w:r>
        <w:rPr>
          <w:rFonts w:asciiTheme="majorBidi" w:hAnsiTheme="majorBidi" w:cstheme="majorBidi"/>
          <w:b/>
          <w:bCs/>
        </w:rPr>
        <w:br w:type="page"/>
      </w:r>
    </w:p>
    <w:p w14:paraId="025E5C5F" w14:textId="790A5384" w:rsidR="007C45EA" w:rsidRDefault="007C45EA">
      <w:pPr>
        <w:rPr>
          <w:rFonts w:asciiTheme="majorBidi" w:hAnsiTheme="majorBidi" w:cstheme="majorBidi"/>
          <w:b/>
          <w:bCs/>
        </w:rPr>
      </w:pPr>
    </w:p>
    <w:p w14:paraId="6A59C76C" w14:textId="7DFFB3DF" w:rsidR="007C45EA" w:rsidRDefault="007C45EA" w:rsidP="007C45EA">
      <w:pPr>
        <w:jc w:val="center"/>
        <w:rPr>
          <w:rFonts w:asciiTheme="majorBidi" w:hAnsiTheme="majorBidi" w:cstheme="majorBidi"/>
          <w:b/>
          <w:bCs/>
        </w:rPr>
      </w:pPr>
      <w:r>
        <w:rPr>
          <w:rFonts w:asciiTheme="majorBidi" w:hAnsiTheme="majorBidi" w:cstheme="majorBidi"/>
          <w:b/>
          <w:bCs/>
        </w:rPr>
        <w:t>III.</w:t>
      </w:r>
    </w:p>
    <w:p w14:paraId="55A4616E" w14:textId="77777777" w:rsidR="007C45EA" w:rsidRDefault="007C45EA" w:rsidP="007C45EA">
      <w:pPr>
        <w:jc w:val="center"/>
        <w:rPr>
          <w:rFonts w:asciiTheme="majorBidi" w:hAnsiTheme="majorBidi" w:cstheme="majorBidi"/>
          <w:b/>
          <w:bCs/>
        </w:rPr>
      </w:pPr>
    </w:p>
    <w:p w14:paraId="1C32F933" w14:textId="76798C25" w:rsidR="007C45EA" w:rsidRPr="007C45EA" w:rsidRDefault="007C45EA" w:rsidP="007C45EA">
      <w:pPr>
        <w:jc w:val="center"/>
        <w:rPr>
          <w:rFonts w:asciiTheme="majorBidi" w:hAnsiTheme="majorBidi" w:cstheme="majorBidi"/>
          <w:b/>
          <w:bCs/>
          <w:u w:val="single"/>
        </w:rPr>
      </w:pPr>
      <w:r w:rsidRPr="007C45EA">
        <w:rPr>
          <w:rFonts w:asciiTheme="majorBidi" w:hAnsiTheme="majorBidi" w:cstheme="majorBidi"/>
          <w:b/>
          <w:bCs/>
          <w:u w:val="single"/>
        </w:rPr>
        <w:t>Course Outline</w:t>
      </w:r>
    </w:p>
    <w:p w14:paraId="48B40D6B" w14:textId="77777777" w:rsidR="007C45EA" w:rsidRDefault="007C45EA">
      <w:pPr>
        <w:rPr>
          <w:rFonts w:asciiTheme="majorBidi" w:hAnsiTheme="majorBidi" w:cstheme="majorBidi"/>
          <w:b/>
          <w:bCs/>
        </w:rPr>
      </w:pPr>
    </w:p>
    <w:tbl>
      <w:tblPr>
        <w:tblStyle w:val="TableGrid"/>
        <w:tblW w:w="10170" w:type="dxa"/>
        <w:tblInd w:w="-365" w:type="dxa"/>
        <w:tblLook w:val="04A0" w:firstRow="1" w:lastRow="0" w:firstColumn="1" w:lastColumn="0" w:noHBand="0" w:noVBand="1"/>
      </w:tblPr>
      <w:tblGrid>
        <w:gridCol w:w="1201"/>
        <w:gridCol w:w="991"/>
        <w:gridCol w:w="2831"/>
        <w:gridCol w:w="2439"/>
        <w:gridCol w:w="2708"/>
      </w:tblGrid>
      <w:tr w:rsidR="00B56A6C" w:rsidRPr="0074351B" w14:paraId="180873A0" w14:textId="77777777" w:rsidTr="001870FD">
        <w:tc>
          <w:tcPr>
            <w:tcW w:w="1201" w:type="dxa"/>
          </w:tcPr>
          <w:p w14:paraId="01A3F3CD" w14:textId="77777777" w:rsidR="00610787" w:rsidRPr="0074351B" w:rsidRDefault="00610787" w:rsidP="001870FD">
            <w:pPr>
              <w:ind w:right="-90"/>
              <w:jc w:val="center"/>
              <w:rPr>
                <w:rFonts w:asciiTheme="majorBidi" w:hAnsiTheme="majorBidi" w:cstheme="majorBidi"/>
                <w:b/>
                <w:sz w:val="26"/>
                <w:szCs w:val="26"/>
              </w:rPr>
            </w:pPr>
          </w:p>
        </w:tc>
        <w:tc>
          <w:tcPr>
            <w:tcW w:w="991" w:type="dxa"/>
            <w:shd w:val="clear" w:color="auto" w:fill="auto"/>
          </w:tcPr>
          <w:p w14:paraId="6C436BB2" w14:textId="4CD0CF0D" w:rsidR="00610787" w:rsidRPr="0074351B" w:rsidRDefault="00610787" w:rsidP="00C82039">
            <w:pPr>
              <w:ind w:right="-90"/>
              <w:rPr>
                <w:rFonts w:asciiTheme="majorBidi" w:hAnsiTheme="majorBidi" w:cstheme="majorBidi"/>
                <w:b/>
                <w:sz w:val="26"/>
                <w:szCs w:val="26"/>
              </w:rPr>
            </w:pPr>
            <w:r w:rsidRPr="0074351B">
              <w:rPr>
                <w:rFonts w:asciiTheme="majorBidi" w:hAnsiTheme="majorBidi" w:cstheme="majorBidi"/>
                <w:b/>
                <w:sz w:val="26"/>
                <w:szCs w:val="26"/>
              </w:rPr>
              <w:t xml:space="preserve">Class   </w:t>
            </w:r>
          </w:p>
          <w:p w14:paraId="71878E90" w14:textId="77777777" w:rsidR="00610787" w:rsidRPr="0074351B" w:rsidRDefault="00610787" w:rsidP="00C82039">
            <w:pPr>
              <w:ind w:right="-90"/>
              <w:rPr>
                <w:rFonts w:asciiTheme="majorBidi" w:hAnsiTheme="majorBidi" w:cstheme="majorBidi"/>
                <w:b/>
                <w:sz w:val="26"/>
                <w:szCs w:val="26"/>
              </w:rPr>
            </w:pPr>
          </w:p>
        </w:tc>
        <w:tc>
          <w:tcPr>
            <w:tcW w:w="2831" w:type="dxa"/>
            <w:shd w:val="clear" w:color="auto" w:fill="auto"/>
          </w:tcPr>
          <w:p w14:paraId="787510BD" w14:textId="77777777" w:rsidR="00610787" w:rsidRPr="0074351B" w:rsidRDefault="00610787" w:rsidP="00C82039">
            <w:pPr>
              <w:ind w:right="-90"/>
              <w:rPr>
                <w:rFonts w:asciiTheme="majorBidi" w:hAnsiTheme="majorBidi" w:cstheme="majorBidi"/>
                <w:b/>
                <w:sz w:val="26"/>
                <w:szCs w:val="26"/>
              </w:rPr>
            </w:pPr>
            <w:r w:rsidRPr="0074351B">
              <w:rPr>
                <w:rFonts w:asciiTheme="majorBidi" w:hAnsiTheme="majorBidi" w:cstheme="majorBidi"/>
                <w:b/>
                <w:sz w:val="26"/>
                <w:szCs w:val="26"/>
              </w:rPr>
              <w:t>Assigned Reading (Due Before Class)</w:t>
            </w:r>
          </w:p>
        </w:tc>
        <w:tc>
          <w:tcPr>
            <w:tcW w:w="2439" w:type="dxa"/>
            <w:shd w:val="clear" w:color="auto" w:fill="auto"/>
          </w:tcPr>
          <w:p w14:paraId="3E100830" w14:textId="5B371190" w:rsidR="00610787" w:rsidRPr="0074351B" w:rsidRDefault="00610787" w:rsidP="00C82039">
            <w:pPr>
              <w:ind w:right="-90"/>
              <w:rPr>
                <w:rFonts w:asciiTheme="majorBidi" w:hAnsiTheme="majorBidi" w:cstheme="majorBidi"/>
                <w:b/>
                <w:sz w:val="26"/>
                <w:szCs w:val="26"/>
              </w:rPr>
            </w:pPr>
            <w:r w:rsidRPr="0074351B">
              <w:rPr>
                <w:rFonts w:asciiTheme="majorBidi" w:hAnsiTheme="majorBidi" w:cstheme="majorBidi"/>
                <w:b/>
                <w:sz w:val="26"/>
                <w:szCs w:val="26"/>
              </w:rPr>
              <w:t>Assigned</w:t>
            </w:r>
            <w:r w:rsidR="00E918B2">
              <w:rPr>
                <w:rFonts w:asciiTheme="majorBidi" w:hAnsiTheme="majorBidi" w:cstheme="majorBidi"/>
                <w:b/>
                <w:sz w:val="26"/>
                <w:szCs w:val="26"/>
              </w:rPr>
              <w:t xml:space="preserve"> Homework</w:t>
            </w:r>
            <w:r w:rsidRPr="0074351B">
              <w:rPr>
                <w:rFonts w:asciiTheme="majorBidi" w:hAnsiTheme="majorBidi" w:cstheme="majorBidi"/>
                <w:b/>
                <w:sz w:val="26"/>
                <w:szCs w:val="26"/>
              </w:rPr>
              <w:t xml:space="preserve"> (Due Before Class)</w:t>
            </w:r>
          </w:p>
          <w:p w14:paraId="0816F813" w14:textId="77777777" w:rsidR="00610787" w:rsidRPr="0074351B" w:rsidRDefault="00610787" w:rsidP="00C82039">
            <w:pPr>
              <w:ind w:right="-90"/>
              <w:rPr>
                <w:rFonts w:asciiTheme="majorBidi" w:hAnsiTheme="majorBidi" w:cstheme="majorBidi"/>
                <w:b/>
                <w:sz w:val="26"/>
                <w:szCs w:val="26"/>
              </w:rPr>
            </w:pPr>
          </w:p>
        </w:tc>
        <w:tc>
          <w:tcPr>
            <w:tcW w:w="2708" w:type="dxa"/>
            <w:shd w:val="clear" w:color="auto" w:fill="auto"/>
          </w:tcPr>
          <w:p w14:paraId="7437B42F" w14:textId="77777777" w:rsidR="00610787" w:rsidRPr="0074351B" w:rsidRDefault="00610787" w:rsidP="00C82039">
            <w:pPr>
              <w:ind w:right="-90"/>
              <w:rPr>
                <w:rFonts w:asciiTheme="majorBidi" w:hAnsiTheme="majorBidi" w:cstheme="majorBidi"/>
                <w:b/>
                <w:sz w:val="26"/>
                <w:szCs w:val="26"/>
              </w:rPr>
            </w:pPr>
            <w:r w:rsidRPr="0074351B">
              <w:rPr>
                <w:rFonts w:asciiTheme="majorBidi" w:hAnsiTheme="majorBidi" w:cstheme="majorBidi"/>
                <w:b/>
                <w:sz w:val="26"/>
                <w:szCs w:val="26"/>
              </w:rPr>
              <w:t>Class Discussion</w:t>
            </w:r>
          </w:p>
        </w:tc>
      </w:tr>
      <w:tr w:rsidR="001870FD" w:rsidRPr="0074351B" w14:paraId="6C1A24EC" w14:textId="77777777" w:rsidTr="001870FD">
        <w:tc>
          <w:tcPr>
            <w:tcW w:w="1201" w:type="dxa"/>
            <w:vMerge w:val="restart"/>
          </w:tcPr>
          <w:p w14:paraId="6F2A9156" w14:textId="77777777" w:rsidR="00610787" w:rsidRPr="0074351B" w:rsidRDefault="00610787" w:rsidP="001870FD">
            <w:pPr>
              <w:ind w:right="-90"/>
              <w:jc w:val="center"/>
              <w:rPr>
                <w:rFonts w:asciiTheme="majorBidi" w:hAnsiTheme="majorBidi" w:cstheme="majorBidi"/>
                <w:b/>
                <w:sz w:val="26"/>
                <w:szCs w:val="26"/>
              </w:rPr>
            </w:pPr>
          </w:p>
          <w:p w14:paraId="2B29CB35" w14:textId="77777777" w:rsidR="00610787" w:rsidRPr="0074351B" w:rsidRDefault="00610787" w:rsidP="001870FD">
            <w:pPr>
              <w:ind w:right="-90"/>
              <w:jc w:val="center"/>
              <w:rPr>
                <w:rFonts w:asciiTheme="majorBidi" w:hAnsiTheme="majorBidi" w:cstheme="majorBidi"/>
                <w:b/>
                <w:sz w:val="26"/>
                <w:szCs w:val="26"/>
              </w:rPr>
            </w:pPr>
          </w:p>
          <w:p w14:paraId="374ADC1D" w14:textId="77777777" w:rsidR="00610787" w:rsidRPr="0074351B" w:rsidRDefault="00610787" w:rsidP="001870FD">
            <w:pPr>
              <w:ind w:right="-90"/>
              <w:jc w:val="center"/>
              <w:rPr>
                <w:rFonts w:asciiTheme="majorBidi" w:hAnsiTheme="majorBidi" w:cstheme="majorBidi"/>
                <w:b/>
                <w:sz w:val="26"/>
                <w:szCs w:val="26"/>
              </w:rPr>
            </w:pPr>
          </w:p>
          <w:p w14:paraId="4DD6F31E" w14:textId="77777777" w:rsidR="00610787" w:rsidRPr="0074351B" w:rsidRDefault="00610787" w:rsidP="001870FD">
            <w:pPr>
              <w:ind w:right="-90"/>
              <w:jc w:val="center"/>
              <w:rPr>
                <w:rFonts w:asciiTheme="majorBidi" w:hAnsiTheme="majorBidi" w:cstheme="majorBidi"/>
                <w:b/>
                <w:sz w:val="26"/>
                <w:szCs w:val="26"/>
              </w:rPr>
            </w:pPr>
          </w:p>
          <w:p w14:paraId="0E86941B" w14:textId="26F6F3F8" w:rsidR="00610787" w:rsidRPr="0074351B" w:rsidRDefault="00610787" w:rsidP="001870FD">
            <w:pPr>
              <w:ind w:right="-90"/>
              <w:jc w:val="center"/>
              <w:rPr>
                <w:rFonts w:asciiTheme="majorBidi" w:hAnsiTheme="majorBidi" w:cstheme="majorBidi"/>
                <w:b/>
                <w:sz w:val="26"/>
                <w:szCs w:val="26"/>
              </w:rPr>
            </w:pPr>
            <w:r w:rsidRPr="0074351B">
              <w:rPr>
                <w:rFonts w:asciiTheme="majorBidi" w:hAnsiTheme="majorBidi" w:cstheme="majorBidi"/>
                <w:b/>
                <w:sz w:val="26"/>
                <w:szCs w:val="26"/>
              </w:rPr>
              <w:t>Week 1</w:t>
            </w:r>
          </w:p>
        </w:tc>
        <w:tc>
          <w:tcPr>
            <w:tcW w:w="991" w:type="dxa"/>
            <w:shd w:val="clear" w:color="auto" w:fill="auto"/>
          </w:tcPr>
          <w:p w14:paraId="1748810B" w14:textId="09CCBD4B" w:rsidR="00610787" w:rsidRPr="0074351B" w:rsidRDefault="00610787" w:rsidP="00C82039">
            <w:pPr>
              <w:ind w:right="-90"/>
              <w:jc w:val="center"/>
              <w:rPr>
                <w:rFonts w:asciiTheme="majorBidi" w:hAnsiTheme="majorBidi" w:cstheme="majorBidi"/>
                <w:sz w:val="26"/>
                <w:szCs w:val="26"/>
              </w:rPr>
            </w:pPr>
            <w:r w:rsidRPr="0074351B">
              <w:rPr>
                <w:rFonts w:asciiTheme="majorBidi" w:hAnsiTheme="majorBidi" w:cstheme="majorBidi"/>
                <w:sz w:val="26"/>
                <w:szCs w:val="26"/>
              </w:rPr>
              <w:t>8.23</w:t>
            </w:r>
          </w:p>
        </w:tc>
        <w:tc>
          <w:tcPr>
            <w:tcW w:w="2831" w:type="dxa"/>
            <w:shd w:val="clear" w:color="auto" w:fill="auto"/>
          </w:tcPr>
          <w:p w14:paraId="1E5C75A4" w14:textId="03773403" w:rsidR="00610787" w:rsidRPr="0074351B" w:rsidRDefault="00610787" w:rsidP="00C82039">
            <w:pPr>
              <w:ind w:right="-90"/>
              <w:rPr>
                <w:rFonts w:asciiTheme="majorBidi" w:hAnsiTheme="majorBidi" w:cstheme="majorBidi"/>
                <w:sz w:val="26"/>
                <w:szCs w:val="26"/>
              </w:rPr>
            </w:pPr>
            <w:r w:rsidRPr="0074351B">
              <w:rPr>
                <w:rFonts w:asciiTheme="majorBidi" w:hAnsiTheme="majorBidi" w:cstheme="majorBidi"/>
                <w:sz w:val="26"/>
                <w:szCs w:val="26"/>
              </w:rPr>
              <w:t>Read</w:t>
            </w:r>
            <w:r w:rsidR="008D1023">
              <w:rPr>
                <w:rFonts w:asciiTheme="majorBidi" w:hAnsiTheme="majorBidi" w:cstheme="majorBidi"/>
                <w:sz w:val="26"/>
                <w:szCs w:val="26"/>
              </w:rPr>
              <w:t>:</w:t>
            </w:r>
            <w:r w:rsidRPr="0074351B">
              <w:rPr>
                <w:rFonts w:asciiTheme="majorBidi" w:hAnsiTheme="majorBidi" w:cstheme="majorBidi"/>
                <w:sz w:val="26"/>
                <w:szCs w:val="26"/>
              </w:rPr>
              <w:t xml:space="preserve"> Introduction to Course (</w:t>
            </w:r>
            <w:proofErr w:type="spellStart"/>
            <w:r w:rsidRPr="0074351B">
              <w:rPr>
                <w:rFonts w:asciiTheme="majorBidi" w:hAnsiTheme="majorBidi" w:cstheme="majorBidi"/>
                <w:sz w:val="26"/>
                <w:szCs w:val="26"/>
              </w:rPr>
              <w:t>Chs</w:t>
            </w:r>
            <w:proofErr w:type="spellEnd"/>
            <w:r w:rsidRPr="0074351B">
              <w:rPr>
                <w:rFonts w:asciiTheme="majorBidi" w:hAnsiTheme="majorBidi" w:cstheme="majorBidi"/>
                <w:sz w:val="26"/>
                <w:szCs w:val="26"/>
              </w:rPr>
              <w:t>. 1 and 2)</w:t>
            </w:r>
          </w:p>
        </w:tc>
        <w:tc>
          <w:tcPr>
            <w:tcW w:w="2439" w:type="dxa"/>
            <w:shd w:val="clear" w:color="auto" w:fill="auto"/>
          </w:tcPr>
          <w:p w14:paraId="5C19D444" w14:textId="53D1EC50" w:rsidR="00610787" w:rsidRPr="0074351B" w:rsidRDefault="00634EA6" w:rsidP="00C82039">
            <w:pPr>
              <w:ind w:right="-90"/>
              <w:rPr>
                <w:rFonts w:asciiTheme="majorBidi" w:hAnsiTheme="majorBidi" w:cstheme="majorBidi"/>
                <w:sz w:val="26"/>
                <w:szCs w:val="26"/>
              </w:rPr>
            </w:pPr>
            <w:r>
              <w:rPr>
                <w:rFonts w:asciiTheme="majorBidi" w:hAnsiTheme="majorBidi" w:cstheme="majorBidi"/>
                <w:sz w:val="26"/>
                <w:szCs w:val="26"/>
              </w:rPr>
              <w:t>Student Introductions</w:t>
            </w:r>
          </w:p>
        </w:tc>
        <w:tc>
          <w:tcPr>
            <w:tcW w:w="2708" w:type="dxa"/>
            <w:shd w:val="clear" w:color="auto" w:fill="auto"/>
          </w:tcPr>
          <w:p w14:paraId="65F11DAD" w14:textId="7440CC9A" w:rsidR="00610787" w:rsidRPr="0074351B" w:rsidRDefault="00634EA6" w:rsidP="00C82039">
            <w:pPr>
              <w:ind w:right="-90"/>
              <w:rPr>
                <w:rFonts w:asciiTheme="majorBidi" w:hAnsiTheme="majorBidi" w:cstheme="majorBidi"/>
                <w:sz w:val="26"/>
                <w:szCs w:val="26"/>
              </w:rPr>
            </w:pPr>
            <w:r>
              <w:rPr>
                <w:rFonts w:asciiTheme="majorBidi" w:hAnsiTheme="majorBidi" w:cstheme="majorBidi"/>
                <w:sz w:val="26"/>
                <w:szCs w:val="26"/>
              </w:rPr>
              <w:t>The Litigation/Transaction Connection</w:t>
            </w:r>
          </w:p>
          <w:p w14:paraId="6E0C620B" w14:textId="77777777" w:rsidR="00610787" w:rsidRPr="0074351B" w:rsidRDefault="00610787" w:rsidP="00C82039">
            <w:pPr>
              <w:ind w:right="-90"/>
              <w:rPr>
                <w:rFonts w:asciiTheme="majorBidi" w:hAnsiTheme="majorBidi" w:cstheme="majorBidi"/>
                <w:sz w:val="26"/>
                <w:szCs w:val="26"/>
              </w:rPr>
            </w:pPr>
          </w:p>
        </w:tc>
      </w:tr>
      <w:tr w:rsidR="001870FD" w:rsidRPr="0074351B" w14:paraId="5A91AABE" w14:textId="77777777" w:rsidTr="001870FD">
        <w:tc>
          <w:tcPr>
            <w:tcW w:w="1201" w:type="dxa"/>
            <w:vMerge/>
          </w:tcPr>
          <w:p w14:paraId="1E200A7B" w14:textId="77777777" w:rsidR="00610787" w:rsidRPr="0074351B" w:rsidRDefault="00610787" w:rsidP="001870FD">
            <w:pPr>
              <w:ind w:right="-90"/>
              <w:jc w:val="center"/>
              <w:rPr>
                <w:rFonts w:asciiTheme="majorBidi" w:hAnsiTheme="majorBidi" w:cstheme="majorBidi"/>
                <w:b/>
                <w:sz w:val="26"/>
                <w:szCs w:val="26"/>
              </w:rPr>
            </w:pPr>
          </w:p>
        </w:tc>
        <w:tc>
          <w:tcPr>
            <w:tcW w:w="991" w:type="dxa"/>
            <w:shd w:val="clear" w:color="auto" w:fill="auto"/>
          </w:tcPr>
          <w:p w14:paraId="42076559" w14:textId="5BEC9514" w:rsidR="00610787" w:rsidRPr="0074351B" w:rsidRDefault="00610787" w:rsidP="00C82039">
            <w:pPr>
              <w:ind w:right="-90"/>
              <w:jc w:val="center"/>
              <w:rPr>
                <w:rFonts w:asciiTheme="majorBidi" w:hAnsiTheme="majorBidi" w:cstheme="majorBidi"/>
                <w:sz w:val="26"/>
                <w:szCs w:val="26"/>
              </w:rPr>
            </w:pPr>
            <w:r w:rsidRPr="0074351B">
              <w:rPr>
                <w:rFonts w:asciiTheme="majorBidi" w:hAnsiTheme="majorBidi" w:cstheme="majorBidi"/>
                <w:sz w:val="26"/>
                <w:szCs w:val="26"/>
              </w:rPr>
              <w:t>8.25</w:t>
            </w:r>
          </w:p>
        </w:tc>
        <w:tc>
          <w:tcPr>
            <w:tcW w:w="2831" w:type="dxa"/>
            <w:shd w:val="clear" w:color="auto" w:fill="auto"/>
          </w:tcPr>
          <w:p w14:paraId="30C7EBAA" w14:textId="5F8C0620" w:rsidR="00610787" w:rsidRPr="0074351B" w:rsidRDefault="008D1023" w:rsidP="00C82039">
            <w:pPr>
              <w:ind w:right="-90"/>
              <w:rPr>
                <w:rFonts w:asciiTheme="majorBidi" w:hAnsiTheme="majorBidi" w:cstheme="majorBidi"/>
                <w:sz w:val="26"/>
                <w:szCs w:val="26"/>
              </w:rPr>
            </w:pPr>
            <w:r>
              <w:rPr>
                <w:rFonts w:asciiTheme="majorBidi" w:hAnsiTheme="majorBidi" w:cstheme="majorBidi"/>
                <w:sz w:val="26"/>
                <w:szCs w:val="26"/>
              </w:rPr>
              <w:t>Read:</w:t>
            </w:r>
            <w:r w:rsidR="00AA50A0">
              <w:rPr>
                <w:rFonts w:asciiTheme="majorBidi" w:hAnsiTheme="majorBidi" w:cstheme="majorBidi"/>
                <w:sz w:val="26"/>
                <w:szCs w:val="26"/>
              </w:rPr>
              <w:t xml:space="preserve"> </w:t>
            </w:r>
            <w:r w:rsidR="00610787" w:rsidRPr="0074351B">
              <w:rPr>
                <w:rFonts w:asciiTheme="majorBidi" w:hAnsiTheme="majorBidi" w:cstheme="majorBidi"/>
                <w:sz w:val="26"/>
                <w:szCs w:val="26"/>
              </w:rPr>
              <w:t>Translating the Business Deal to Contract Concepts (</w:t>
            </w:r>
            <w:proofErr w:type="spellStart"/>
            <w:r w:rsidR="00610787" w:rsidRPr="0074351B">
              <w:rPr>
                <w:rFonts w:asciiTheme="majorBidi" w:hAnsiTheme="majorBidi" w:cstheme="majorBidi"/>
                <w:sz w:val="26"/>
                <w:szCs w:val="26"/>
              </w:rPr>
              <w:t>Chs</w:t>
            </w:r>
            <w:proofErr w:type="spellEnd"/>
            <w:r w:rsidR="00610787" w:rsidRPr="0074351B">
              <w:rPr>
                <w:rFonts w:asciiTheme="majorBidi" w:hAnsiTheme="majorBidi" w:cstheme="majorBidi"/>
                <w:sz w:val="26"/>
                <w:szCs w:val="26"/>
              </w:rPr>
              <w:t>. 3 and 4) and Legalese (Ch. 18)</w:t>
            </w:r>
          </w:p>
        </w:tc>
        <w:tc>
          <w:tcPr>
            <w:tcW w:w="2439" w:type="dxa"/>
            <w:shd w:val="clear" w:color="auto" w:fill="auto"/>
          </w:tcPr>
          <w:p w14:paraId="00A8948E" w14:textId="29C2FBE2" w:rsidR="00610787" w:rsidRPr="0074351B" w:rsidRDefault="00E918B2" w:rsidP="00C82039">
            <w:pPr>
              <w:ind w:right="-90"/>
              <w:rPr>
                <w:rFonts w:asciiTheme="majorBidi" w:hAnsiTheme="majorBidi" w:cstheme="majorBidi"/>
                <w:sz w:val="26"/>
                <w:szCs w:val="26"/>
              </w:rPr>
            </w:pPr>
            <w:r>
              <w:rPr>
                <w:rFonts w:asciiTheme="majorBidi" w:hAnsiTheme="majorBidi" w:cstheme="majorBidi"/>
                <w:sz w:val="26"/>
                <w:szCs w:val="26"/>
              </w:rPr>
              <w:t>Writing in Plain English</w:t>
            </w:r>
          </w:p>
        </w:tc>
        <w:tc>
          <w:tcPr>
            <w:tcW w:w="2708" w:type="dxa"/>
            <w:shd w:val="clear" w:color="auto" w:fill="auto"/>
          </w:tcPr>
          <w:p w14:paraId="5E57BD1D" w14:textId="26730B27" w:rsidR="00610787" w:rsidRDefault="00610787" w:rsidP="00E918B2">
            <w:pPr>
              <w:ind w:right="-90"/>
              <w:rPr>
                <w:rFonts w:asciiTheme="majorBidi" w:hAnsiTheme="majorBidi" w:cstheme="majorBidi"/>
                <w:sz w:val="26"/>
                <w:szCs w:val="26"/>
              </w:rPr>
            </w:pPr>
            <w:r w:rsidRPr="0074351B">
              <w:rPr>
                <w:rFonts w:asciiTheme="majorBidi" w:hAnsiTheme="majorBidi" w:cstheme="majorBidi"/>
                <w:sz w:val="26"/>
                <w:szCs w:val="26"/>
              </w:rPr>
              <w:t>Translating the Business Deal</w:t>
            </w:r>
            <w:r w:rsidR="00634EA6">
              <w:rPr>
                <w:rFonts w:asciiTheme="majorBidi" w:hAnsiTheme="majorBidi" w:cstheme="majorBidi"/>
                <w:sz w:val="26"/>
                <w:szCs w:val="26"/>
              </w:rPr>
              <w:t xml:space="preserve"> </w:t>
            </w:r>
            <w:r w:rsidR="008D1023">
              <w:rPr>
                <w:rFonts w:asciiTheme="majorBidi" w:hAnsiTheme="majorBidi" w:cstheme="majorBidi"/>
                <w:sz w:val="26"/>
                <w:szCs w:val="26"/>
              </w:rPr>
              <w:t>i</w:t>
            </w:r>
            <w:r w:rsidR="00634EA6">
              <w:rPr>
                <w:rFonts w:asciiTheme="majorBidi" w:hAnsiTheme="majorBidi" w:cstheme="majorBidi"/>
                <w:sz w:val="26"/>
                <w:szCs w:val="26"/>
              </w:rPr>
              <w:t xml:space="preserve">nto Contract Concepts </w:t>
            </w:r>
          </w:p>
          <w:p w14:paraId="787EE5D2" w14:textId="77777777" w:rsidR="00634EA6" w:rsidRPr="0074351B" w:rsidRDefault="00634EA6" w:rsidP="00C82039">
            <w:pPr>
              <w:ind w:right="-90"/>
              <w:rPr>
                <w:rFonts w:asciiTheme="majorBidi" w:hAnsiTheme="majorBidi" w:cstheme="majorBidi"/>
                <w:sz w:val="26"/>
                <w:szCs w:val="26"/>
              </w:rPr>
            </w:pPr>
          </w:p>
          <w:p w14:paraId="66FEDDD9" w14:textId="77777777" w:rsidR="00610787" w:rsidRPr="0074351B" w:rsidRDefault="00610787" w:rsidP="00C82039">
            <w:pPr>
              <w:ind w:right="-90"/>
              <w:rPr>
                <w:rFonts w:asciiTheme="majorBidi" w:hAnsiTheme="majorBidi" w:cstheme="majorBidi"/>
                <w:sz w:val="26"/>
                <w:szCs w:val="26"/>
              </w:rPr>
            </w:pPr>
          </w:p>
        </w:tc>
      </w:tr>
      <w:tr w:rsidR="00B56A6C" w:rsidRPr="0074351B" w14:paraId="3EF6EE60" w14:textId="77777777" w:rsidTr="001870FD">
        <w:tc>
          <w:tcPr>
            <w:tcW w:w="1201" w:type="dxa"/>
            <w:vMerge w:val="restart"/>
            <w:shd w:val="clear" w:color="auto" w:fill="F2F2F2" w:themeFill="background1" w:themeFillShade="F2"/>
          </w:tcPr>
          <w:p w14:paraId="53FB5023" w14:textId="77777777" w:rsidR="00610787" w:rsidRPr="0074351B" w:rsidRDefault="00610787" w:rsidP="001870FD">
            <w:pPr>
              <w:ind w:right="-90"/>
              <w:jc w:val="center"/>
              <w:rPr>
                <w:rFonts w:asciiTheme="majorBidi" w:hAnsiTheme="majorBidi" w:cstheme="majorBidi"/>
                <w:b/>
                <w:sz w:val="26"/>
                <w:szCs w:val="26"/>
              </w:rPr>
            </w:pPr>
          </w:p>
          <w:p w14:paraId="4E301885" w14:textId="77777777" w:rsidR="00610787" w:rsidRPr="0074351B" w:rsidRDefault="00610787" w:rsidP="001870FD">
            <w:pPr>
              <w:ind w:right="-90"/>
              <w:jc w:val="center"/>
              <w:rPr>
                <w:rFonts w:asciiTheme="majorBidi" w:hAnsiTheme="majorBidi" w:cstheme="majorBidi"/>
                <w:b/>
                <w:sz w:val="26"/>
                <w:szCs w:val="26"/>
              </w:rPr>
            </w:pPr>
          </w:p>
          <w:p w14:paraId="2206861E" w14:textId="77777777" w:rsidR="00610787" w:rsidRPr="0074351B" w:rsidRDefault="00610787" w:rsidP="001870FD">
            <w:pPr>
              <w:ind w:right="-90"/>
              <w:jc w:val="center"/>
              <w:rPr>
                <w:rFonts w:asciiTheme="majorBidi" w:hAnsiTheme="majorBidi" w:cstheme="majorBidi"/>
                <w:b/>
                <w:sz w:val="26"/>
                <w:szCs w:val="26"/>
              </w:rPr>
            </w:pPr>
          </w:p>
          <w:p w14:paraId="03546C34" w14:textId="77777777" w:rsidR="00610787" w:rsidRPr="0074351B" w:rsidRDefault="00610787" w:rsidP="001870FD">
            <w:pPr>
              <w:ind w:right="-90"/>
              <w:jc w:val="center"/>
              <w:rPr>
                <w:rFonts w:asciiTheme="majorBidi" w:hAnsiTheme="majorBidi" w:cstheme="majorBidi"/>
                <w:b/>
                <w:sz w:val="26"/>
                <w:szCs w:val="26"/>
              </w:rPr>
            </w:pPr>
          </w:p>
          <w:p w14:paraId="58D2CC3F" w14:textId="435AFE48" w:rsidR="00610787" w:rsidRPr="0074351B" w:rsidRDefault="00610787" w:rsidP="001870FD">
            <w:pPr>
              <w:ind w:right="-90"/>
              <w:jc w:val="center"/>
              <w:rPr>
                <w:rFonts w:asciiTheme="majorBidi" w:hAnsiTheme="majorBidi" w:cstheme="majorBidi"/>
                <w:b/>
                <w:sz w:val="26"/>
                <w:szCs w:val="26"/>
              </w:rPr>
            </w:pPr>
            <w:r w:rsidRPr="0074351B">
              <w:rPr>
                <w:rFonts w:asciiTheme="majorBidi" w:hAnsiTheme="majorBidi" w:cstheme="majorBidi"/>
                <w:b/>
                <w:sz w:val="26"/>
                <w:szCs w:val="26"/>
              </w:rPr>
              <w:t>Week 2</w:t>
            </w:r>
          </w:p>
        </w:tc>
        <w:tc>
          <w:tcPr>
            <w:tcW w:w="991" w:type="dxa"/>
            <w:shd w:val="clear" w:color="auto" w:fill="F2F2F2" w:themeFill="background1" w:themeFillShade="F2"/>
          </w:tcPr>
          <w:p w14:paraId="21501DDB" w14:textId="35E51973" w:rsidR="00610787" w:rsidRPr="0074351B" w:rsidRDefault="00610787" w:rsidP="00C82039">
            <w:pPr>
              <w:ind w:right="-90"/>
              <w:jc w:val="center"/>
              <w:rPr>
                <w:rFonts w:asciiTheme="majorBidi" w:hAnsiTheme="majorBidi" w:cstheme="majorBidi"/>
                <w:sz w:val="26"/>
                <w:szCs w:val="26"/>
              </w:rPr>
            </w:pPr>
            <w:r w:rsidRPr="0074351B">
              <w:rPr>
                <w:rFonts w:asciiTheme="majorBidi" w:hAnsiTheme="majorBidi" w:cstheme="majorBidi"/>
                <w:sz w:val="26"/>
                <w:szCs w:val="26"/>
              </w:rPr>
              <w:t>8.30</w:t>
            </w:r>
          </w:p>
        </w:tc>
        <w:tc>
          <w:tcPr>
            <w:tcW w:w="2831" w:type="dxa"/>
            <w:shd w:val="clear" w:color="auto" w:fill="F2F2F2" w:themeFill="background1" w:themeFillShade="F2"/>
          </w:tcPr>
          <w:p w14:paraId="3000BA46" w14:textId="26F4223A" w:rsidR="00610787" w:rsidRPr="0074351B" w:rsidRDefault="00610787" w:rsidP="00C82039">
            <w:pPr>
              <w:ind w:right="-90"/>
              <w:rPr>
                <w:rFonts w:asciiTheme="majorBidi" w:hAnsiTheme="majorBidi" w:cstheme="majorBidi"/>
                <w:sz w:val="26"/>
                <w:szCs w:val="26"/>
              </w:rPr>
            </w:pPr>
            <w:r w:rsidRPr="0074351B">
              <w:rPr>
                <w:rFonts w:asciiTheme="majorBidi" w:hAnsiTheme="majorBidi" w:cstheme="majorBidi"/>
                <w:sz w:val="26"/>
                <w:szCs w:val="26"/>
              </w:rPr>
              <w:t>Read</w:t>
            </w:r>
            <w:r w:rsidR="008D1023">
              <w:rPr>
                <w:rFonts w:asciiTheme="majorBidi" w:hAnsiTheme="majorBidi" w:cstheme="majorBidi"/>
                <w:sz w:val="26"/>
                <w:szCs w:val="26"/>
              </w:rPr>
              <w:t>:</w:t>
            </w:r>
            <w:r w:rsidRPr="0074351B">
              <w:rPr>
                <w:rFonts w:asciiTheme="majorBidi" w:hAnsiTheme="majorBidi" w:cstheme="majorBidi"/>
                <w:sz w:val="26"/>
                <w:szCs w:val="26"/>
              </w:rPr>
              <w:t xml:space="preserve"> A Contract’s Parts (Ch. 5)  </w:t>
            </w:r>
          </w:p>
        </w:tc>
        <w:tc>
          <w:tcPr>
            <w:tcW w:w="2439" w:type="dxa"/>
            <w:shd w:val="clear" w:color="auto" w:fill="F2F2F2" w:themeFill="background1" w:themeFillShade="F2"/>
          </w:tcPr>
          <w:p w14:paraId="5992D665" w14:textId="72A24E88" w:rsidR="00610787" w:rsidRDefault="007E5C04" w:rsidP="00C82039">
            <w:pPr>
              <w:ind w:right="-90"/>
              <w:rPr>
                <w:rFonts w:asciiTheme="majorBidi" w:hAnsiTheme="majorBidi" w:cstheme="majorBidi"/>
                <w:sz w:val="26"/>
                <w:szCs w:val="26"/>
              </w:rPr>
            </w:pPr>
            <w:r>
              <w:rPr>
                <w:rFonts w:asciiTheme="majorBidi" w:hAnsiTheme="majorBidi" w:cstheme="majorBidi"/>
                <w:sz w:val="26"/>
                <w:szCs w:val="26"/>
              </w:rPr>
              <w:t>Identify Parts of a Contract and Draft a Car Purchase Agreement</w:t>
            </w:r>
          </w:p>
          <w:p w14:paraId="26F6E440" w14:textId="1E8B1AE0" w:rsidR="008D1023" w:rsidRPr="0074351B" w:rsidRDefault="008D1023" w:rsidP="00C82039">
            <w:pPr>
              <w:ind w:right="-90"/>
              <w:rPr>
                <w:rFonts w:asciiTheme="majorBidi" w:hAnsiTheme="majorBidi" w:cstheme="majorBidi"/>
                <w:sz w:val="26"/>
                <w:szCs w:val="26"/>
              </w:rPr>
            </w:pPr>
          </w:p>
        </w:tc>
        <w:tc>
          <w:tcPr>
            <w:tcW w:w="2708" w:type="dxa"/>
            <w:shd w:val="clear" w:color="auto" w:fill="F2F2F2" w:themeFill="background1" w:themeFillShade="F2"/>
          </w:tcPr>
          <w:p w14:paraId="689F3667" w14:textId="3C426250" w:rsidR="00610787" w:rsidRPr="0074351B" w:rsidRDefault="00610787" w:rsidP="00C82039">
            <w:pPr>
              <w:rPr>
                <w:rFonts w:asciiTheme="majorBidi" w:hAnsiTheme="majorBidi" w:cstheme="majorBidi"/>
                <w:sz w:val="26"/>
                <w:szCs w:val="26"/>
              </w:rPr>
            </w:pPr>
            <w:r w:rsidRPr="0074351B">
              <w:rPr>
                <w:rFonts w:asciiTheme="majorBidi" w:hAnsiTheme="majorBidi" w:cstheme="majorBidi"/>
                <w:sz w:val="26"/>
                <w:szCs w:val="26"/>
              </w:rPr>
              <w:t>A Contract</w:t>
            </w:r>
            <w:r w:rsidR="00AA50A0">
              <w:rPr>
                <w:rFonts w:asciiTheme="majorBidi" w:hAnsiTheme="majorBidi" w:cstheme="majorBidi"/>
                <w:sz w:val="26"/>
                <w:szCs w:val="26"/>
              </w:rPr>
              <w:t>’</w:t>
            </w:r>
            <w:r w:rsidRPr="0074351B">
              <w:rPr>
                <w:rFonts w:asciiTheme="majorBidi" w:hAnsiTheme="majorBidi" w:cstheme="majorBidi"/>
                <w:sz w:val="26"/>
                <w:szCs w:val="26"/>
              </w:rPr>
              <w:t>s Parts</w:t>
            </w:r>
          </w:p>
        </w:tc>
      </w:tr>
      <w:tr w:rsidR="00B56A6C" w:rsidRPr="0074351B" w14:paraId="57D28C5D" w14:textId="77777777" w:rsidTr="001870FD">
        <w:tc>
          <w:tcPr>
            <w:tcW w:w="1201" w:type="dxa"/>
            <w:vMerge/>
            <w:shd w:val="clear" w:color="auto" w:fill="F2F2F2" w:themeFill="background1" w:themeFillShade="F2"/>
          </w:tcPr>
          <w:p w14:paraId="559205C4" w14:textId="77777777" w:rsidR="00610787" w:rsidRPr="0074351B" w:rsidRDefault="00610787" w:rsidP="001870FD">
            <w:pPr>
              <w:ind w:right="-90"/>
              <w:jc w:val="center"/>
              <w:rPr>
                <w:rFonts w:asciiTheme="majorBidi" w:hAnsiTheme="majorBidi" w:cstheme="majorBidi"/>
                <w:b/>
                <w:sz w:val="26"/>
                <w:szCs w:val="26"/>
              </w:rPr>
            </w:pPr>
          </w:p>
        </w:tc>
        <w:tc>
          <w:tcPr>
            <w:tcW w:w="991" w:type="dxa"/>
            <w:shd w:val="clear" w:color="auto" w:fill="F2F2F2" w:themeFill="background1" w:themeFillShade="F2"/>
          </w:tcPr>
          <w:p w14:paraId="2223B45D" w14:textId="78C361E6" w:rsidR="00610787" w:rsidRPr="0074351B" w:rsidRDefault="00610787" w:rsidP="00C82039">
            <w:pPr>
              <w:ind w:right="-90"/>
              <w:jc w:val="center"/>
              <w:rPr>
                <w:rFonts w:asciiTheme="majorBidi" w:hAnsiTheme="majorBidi" w:cstheme="majorBidi"/>
                <w:sz w:val="26"/>
                <w:szCs w:val="26"/>
              </w:rPr>
            </w:pPr>
            <w:r w:rsidRPr="0074351B">
              <w:rPr>
                <w:rFonts w:asciiTheme="majorBidi" w:hAnsiTheme="majorBidi" w:cstheme="majorBidi"/>
                <w:sz w:val="26"/>
                <w:szCs w:val="26"/>
              </w:rPr>
              <w:t>9.1</w:t>
            </w:r>
          </w:p>
        </w:tc>
        <w:tc>
          <w:tcPr>
            <w:tcW w:w="2831" w:type="dxa"/>
            <w:shd w:val="clear" w:color="auto" w:fill="F2F2F2" w:themeFill="background1" w:themeFillShade="F2"/>
          </w:tcPr>
          <w:p w14:paraId="4ECB254E" w14:textId="7ED1D193" w:rsidR="00610787" w:rsidRPr="0074351B" w:rsidRDefault="00610787" w:rsidP="00C82039">
            <w:pPr>
              <w:ind w:right="-90"/>
              <w:rPr>
                <w:rFonts w:asciiTheme="majorBidi" w:hAnsiTheme="majorBidi" w:cstheme="majorBidi"/>
                <w:sz w:val="26"/>
                <w:szCs w:val="26"/>
              </w:rPr>
            </w:pPr>
            <w:r w:rsidRPr="0074351B">
              <w:rPr>
                <w:rFonts w:asciiTheme="majorBidi" w:hAnsiTheme="majorBidi" w:cstheme="majorBidi"/>
                <w:sz w:val="26"/>
                <w:szCs w:val="26"/>
              </w:rPr>
              <w:t>Read</w:t>
            </w:r>
            <w:r w:rsidR="008D1023">
              <w:rPr>
                <w:rFonts w:asciiTheme="majorBidi" w:hAnsiTheme="majorBidi" w:cstheme="majorBidi"/>
                <w:sz w:val="26"/>
                <w:szCs w:val="26"/>
              </w:rPr>
              <w:t>:</w:t>
            </w:r>
            <w:r w:rsidRPr="0074351B">
              <w:rPr>
                <w:rFonts w:asciiTheme="majorBidi" w:hAnsiTheme="majorBidi" w:cstheme="majorBidi"/>
                <w:sz w:val="26"/>
                <w:szCs w:val="26"/>
              </w:rPr>
              <w:t xml:space="preserve"> Organizing a Contract and Its Provisions (Ch. 26)</w:t>
            </w:r>
          </w:p>
        </w:tc>
        <w:tc>
          <w:tcPr>
            <w:tcW w:w="2439" w:type="dxa"/>
            <w:shd w:val="clear" w:color="auto" w:fill="F2F2F2" w:themeFill="background1" w:themeFillShade="F2"/>
          </w:tcPr>
          <w:p w14:paraId="62631326" w14:textId="472F0E9B" w:rsidR="00610787" w:rsidRPr="0074351B" w:rsidRDefault="008D1023" w:rsidP="00C82039">
            <w:pPr>
              <w:ind w:right="-90"/>
              <w:rPr>
                <w:rFonts w:asciiTheme="majorBidi" w:hAnsiTheme="majorBidi" w:cstheme="majorBidi"/>
                <w:sz w:val="26"/>
                <w:szCs w:val="26"/>
              </w:rPr>
            </w:pPr>
            <w:r>
              <w:rPr>
                <w:rFonts w:asciiTheme="majorBidi" w:hAnsiTheme="majorBidi" w:cstheme="majorBidi"/>
                <w:sz w:val="26"/>
                <w:szCs w:val="26"/>
              </w:rPr>
              <w:t>Organize Provisions in an Employment Agreement</w:t>
            </w:r>
            <w:r w:rsidR="00610787" w:rsidRPr="0074351B">
              <w:rPr>
                <w:rFonts w:asciiTheme="majorBidi" w:hAnsiTheme="majorBidi" w:cstheme="majorBidi"/>
                <w:sz w:val="26"/>
                <w:szCs w:val="26"/>
              </w:rPr>
              <w:t xml:space="preserve">  </w:t>
            </w:r>
          </w:p>
        </w:tc>
        <w:tc>
          <w:tcPr>
            <w:tcW w:w="2708" w:type="dxa"/>
            <w:shd w:val="clear" w:color="auto" w:fill="F2F2F2" w:themeFill="background1" w:themeFillShade="F2"/>
          </w:tcPr>
          <w:p w14:paraId="7CC45FC9" w14:textId="77777777" w:rsidR="008D1023" w:rsidRDefault="008D1023" w:rsidP="008D1023">
            <w:pPr>
              <w:ind w:right="-90"/>
              <w:rPr>
                <w:rFonts w:asciiTheme="majorBidi" w:hAnsiTheme="majorBidi" w:cstheme="majorBidi"/>
                <w:sz w:val="26"/>
                <w:szCs w:val="26"/>
              </w:rPr>
            </w:pPr>
            <w:r w:rsidRPr="0074351B">
              <w:rPr>
                <w:rFonts w:asciiTheme="majorBidi" w:hAnsiTheme="majorBidi" w:cstheme="majorBidi"/>
                <w:sz w:val="26"/>
                <w:szCs w:val="26"/>
              </w:rPr>
              <w:t>Translating the Business Deal</w:t>
            </w:r>
            <w:r>
              <w:rPr>
                <w:rFonts w:asciiTheme="majorBidi" w:hAnsiTheme="majorBidi" w:cstheme="majorBidi"/>
                <w:sz w:val="26"/>
                <w:szCs w:val="26"/>
              </w:rPr>
              <w:t xml:space="preserve"> into Contract Concepts </w:t>
            </w:r>
          </w:p>
          <w:p w14:paraId="3235303F" w14:textId="50E11656" w:rsidR="008D1023" w:rsidRDefault="008D1023" w:rsidP="00C82039">
            <w:pPr>
              <w:rPr>
                <w:rFonts w:asciiTheme="majorBidi" w:hAnsiTheme="majorBidi" w:cstheme="majorBidi"/>
                <w:sz w:val="26"/>
                <w:szCs w:val="26"/>
              </w:rPr>
            </w:pPr>
          </w:p>
          <w:p w14:paraId="48935938" w14:textId="149BA5D2" w:rsidR="00610787" w:rsidRPr="0074351B" w:rsidRDefault="00610787" w:rsidP="00C82039">
            <w:pPr>
              <w:rPr>
                <w:rFonts w:asciiTheme="majorBidi" w:hAnsiTheme="majorBidi" w:cstheme="majorBidi"/>
                <w:sz w:val="26"/>
                <w:szCs w:val="26"/>
              </w:rPr>
            </w:pPr>
            <w:r w:rsidRPr="0074351B">
              <w:rPr>
                <w:rFonts w:asciiTheme="majorBidi" w:hAnsiTheme="majorBidi" w:cstheme="majorBidi"/>
                <w:sz w:val="26"/>
                <w:szCs w:val="26"/>
              </w:rPr>
              <w:t xml:space="preserve"> </w:t>
            </w:r>
          </w:p>
        </w:tc>
      </w:tr>
      <w:tr w:rsidR="00610787" w:rsidRPr="0074351B" w14:paraId="798F4941" w14:textId="77777777" w:rsidTr="001870FD">
        <w:tc>
          <w:tcPr>
            <w:tcW w:w="1201" w:type="dxa"/>
            <w:vMerge w:val="restart"/>
          </w:tcPr>
          <w:p w14:paraId="21357425" w14:textId="77777777" w:rsidR="00610787" w:rsidRPr="0074351B" w:rsidRDefault="00610787" w:rsidP="001870FD">
            <w:pPr>
              <w:ind w:right="-90"/>
              <w:jc w:val="center"/>
              <w:rPr>
                <w:rFonts w:asciiTheme="majorBidi" w:hAnsiTheme="majorBidi" w:cstheme="majorBidi"/>
                <w:b/>
                <w:sz w:val="26"/>
                <w:szCs w:val="26"/>
              </w:rPr>
            </w:pPr>
          </w:p>
          <w:p w14:paraId="3EBFBF17" w14:textId="77777777" w:rsidR="00610787" w:rsidRPr="0074351B" w:rsidRDefault="00610787" w:rsidP="001870FD">
            <w:pPr>
              <w:ind w:right="-90"/>
              <w:jc w:val="center"/>
              <w:rPr>
                <w:rFonts w:asciiTheme="majorBidi" w:hAnsiTheme="majorBidi" w:cstheme="majorBidi"/>
                <w:b/>
                <w:sz w:val="26"/>
                <w:szCs w:val="26"/>
              </w:rPr>
            </w:pPr>
          </w:p>
          <w:p w14:paraId="318FDA8F" w14:textId="77777777" w:rsidR="00610787" w:rsidRPr="0074351B" w:rsidRDefault="00610787" w:rsidP="001870FD">
            <w:pPr>
              <w:ind w:right="-90"/>
              <w:jc w:val="center"/>
              <w:rPr>
                <w:rFonts w:asciiTheme="majorBidi" w:hAnsiTheme="majorBidi" w:cstheme="majorBidi"/>
                <w:b/>
                <w:sz w:val="26"/>
                <w:szCs w:val="26"/>
              </w:rPr>
            </w:pPr>
          </w:p>
          <w:p w14:paraId="7532452D" w14:textId="358011CB" w:rsidR="00610787" w:rsidRPr="0074351B" w:rsidRDefault="00610787" w:rsidP="001870FD">
            <w:pPr>
              <w:ind w:right="-90"/>
              <w:jc w:val="center"/>
              <w:rPr>
                <w:rFonts w:asciiTheme="majorBidi" w:hAnsiTheme="majorBidi" w:cstheme="majorBidi"/>
                <w:b/>
                <w:sz w:val="26"/>
                <w:szCs w:val="26"/>
              </w:rPr>
            </w:pPr>
            <w:r w:rsidRPr="0074351B">
              <w:rPr>
                <w:rFonts w:asciiTheme="majorBidi" w:hAnsiTheme="majorBidi" w:cstheme="majorBidi"/>
                <w:b/>
                <w:sz w:val="26"/>
                <w:szCs w:val="26"/>
              </w:rPr>
              <w:t>Week 3</w:t>
            </w:r>
          </w:p>
        </w:tc>
        <w:tc>
          <w:tcPr>
            <w:tcW w:w="991" w:type="dxa"/>
            <w:shd w:val="clear" w:color="auto" w:fill="auto"/>
          </w:tcPr>
          <w:p w14:paraId="435FAF84" w14:textId="39020AE1" w:rsidR="00610787" w:rsidRPr="0074351B" w:rsidRDefault="00610787" w:rsidP="00C82039">
            <w:pPr>
              <w:ind w:right="-90"/>
              <w:jc w:val="center"/>
              <w:rPr>
                <w:rFonts w:asciiTheme="majorBidi" w:hAnsiTheme="majorBidi" w:cstheme="majorBidi"/>
                <w:sz w:val="26"/>
                <w:szCs w:val="26"/>
              </w:rPr>
            </w:pPr>
            <w:r w:rsidRPr="0074351B">
              <w:rPr>
                <w:rFonts w:asciiTheme="majorBidi" w:hAnsiTheme="majorBidi" w:cstheme="majorBidi"/>
                <w:sz w:val="26"/>
                <w:szCs w:val="26"/>
              </w:rPr>
              <w:t>9.6</w:t>
            </w:r>
          </w:p>
        </w:tc>
        <w:tc>
          <w:tcPr>
            <w:tcW w:w="2831" w:type="dxa"/>
            <w:shd w:val="clear" w:color="auto" w:fill="auto"/>
          </w:tcPr>
          <w:p w14:paraId="48DD2BBA" w14:textId="5261F1AF" w:rsidR="00610787" w:rsidRPr="0074351B" w:rsidRDefault="00610787" w:rsidP="00C82039">
            <w:pPr>
              <w:rPr>
                <w:rFonts w:asciiTheme="majorBidi" w:hAnsiTheme="majorBidi" w:cstheme="majorBidi"/>
                <w:b/>
                <w:sz w:val="26"/>
                <w:szCs w:val="26"/>
              </w:rPr>
            </w:pPr>
            <w:r w:rsidRPr="0074351B">
              <w:rPr>
                <w:rFonts w:asciiTheme="majorBidi" w:hAnsiTheme="majorBidi" w:cstheme="majorBidi"/>
                <w:sz w:val="26"/>
                <w:szCs w:val="26"/>
              </w:rPr>
              <w:t>Read</w:t>
            </w:r>
            <w:r w:rsidR="008D1023">
              <w:rPr>
                <w:rFonts w:asciiTheme="majorBidi" w:hAnsiTheme="majorBidi" w:cstheme="majorBidi"/>
                <w:sz w:val="26"/>
                <w:szCs w:val="26"/>
              </w:rPr>
              <w:t>:</w:t>
            </w:r>
            <w:r w:rsidRPr="0074351B">
              <w:rPr>
                <w:rFonts w:asciiTheme="majorBidi" w:hAnsiTheme="majorBidi" w:cstheme="majorBidi"/>
                <w:sz w:val="26"/>
                <w:szCs w:val="26"/>
              </w:rPr>
              <w:t xml:space="preserve"> Introductory Provisions (Ch. 6)</w:t>
            </w:r>
          </w:p>
          <w:p w14:paraId="67E35110" w14:textId="77777777" w:rsidR="00610787" w:rsidRPr="0074351B" w:rsidRDefault="00610787" w:rsidP="00C82039">
            <w:pPr>
              <w:rPr>
                <w:rFonts w:asciiTheme="majorBidi" w:hAnsiTheme="majorBidi" w:cstheme="majorBidi"/>
                <w:sz w:val="26"/>
                <w:szCs w:val="26"/>
              </w:rPr>
            </w:pPr>
          </w:p>
        </w:tc>
        <w:tc>
          <w:tcPr>
            <w:tcW w:w="2439" w:type="dxa"/>
            <w:shd w:val="clear" w:color="auto" w:fill="auto"/>
          </w:tcPr>
          <w:p w14:paraId="16A9D27E" w14:textId="353C898B" w:rsidR="00610787" w:rsidRPr="0074351B" w:rsidRDefault="00CA6854" w:rsidP="00C82039">
            <w:pPr>
              <w:ind w:right="-90"/>
              <w:rPr>
                <w:rFonts w:asciiTheme="majorBidi" w:hAnsiTheme="majorBidi" w:cstheme="majorBidi"/>
                <w:sz w:val="26"/>
                <w:szCs w:val="26"/>
              </w:rPr>
            </w:pPr>
            <w:r>
              <w:rPr>
                <w:rFonts w:asciiTheme="majorBidi" w:hAnsiTheme="majorBidi" w:cstheme="majorBidi"/>
                <w:sz w:val="26"/>
                <w:szCs w:val="26"/>
              </w:rPr>
              <w:t>Rules for Drafting a Contemporary Preamble in Plain English</w:t>
            </w:r>
            <w:r w:rsidR="00610787" w:rsidRPr="0074351B">
              <w:rPr>
                <w:rFonts w:asciiTheme="majorBidi" w:hAnsiTheme="majorBidi" w:cstheme="majorBidi"/>
                <w:sz w:val="26"/>
                <w:szCs w:val="26"/>
              </w:rPr>
              <w:t xml:space="preserve"> </w:t>
            </w:r>
          </w:p>
        </w:tc>
        <w:tc>
          <w:tcPr>
            <w:tcW w:w="2708" w:type="dxa"/>
            <w:shd w:val="clear" w:color="auto" w:fill="auto"/>
          </w:tcPr>
          <w:p w14:paraId="0BFCF309" w14:textId="47AB3A55" w:rsidR="00610787" w:rsidRPr="0074351B" w:rsidRDefault="00CA6854" w:rsidP="00C82039">
            <w:pPr>
              <w:rPr>
                <w:rFonts w:asciiTheme="majorBidi" w:hAnsiTheme="majorBidi" w:cstheme="majorBidi"/>
                <w:sz w:val="26"/>
                <w:szCs w:val="26"/>
              </w:rPr>
            </w:pPr>
            <w:r>
              <w:rPr>
                <w:rFonts w:asciiTheme="majorBidi" w:hAnsiTheme="majorBidi" w:cstheme="majorBidi"/>
                <w:sz w:val="26"/>
                <w:szCs w:val="26"/>
              </w:rPr>
              <w:t>Drafting Beginning Sections of the Contract</w:t>
            </w:r>
          </w:p>
          <w:p w14:paraId="020449C9" w14:textId="77777777" w:rsidR="00610787" w:rsidRPr="0074351B" w:rsidRDefault="00610787" w:rsidP="00C82039">
            <w:pPr>
              <w:rPr>
                <w:rFonts w:asciiTheme="majorBidi" w:hAnsiTheme="majorBidi" w:cstheme="majorBidi"/>
                <w:sz w:val="26"/>
                <w:szCs w:val="26"/>
              </w:rPr>
            </w:pPr>
          </w:p>
        </w:tc>
      </w:tr>
      <w:tr w:rsidR="00610787" w:rsidRPr="0074351B" w14:paraId="0A98B39F" w14:textId="77777777" w:rsidTr="001870FD">
        <w:tc>
          <w:tcPr>
            <w:tcW w:w="1201" w:type="dxa"/>
            <w:vMerge/>
          </w:tcPr>
          <w:p w14:paraId="795323C4" w14:textId="77777777" w:rsidR="00610787" w:rsidRPr="0074351B" w:rsidRDefault="00610787" w:rsidP="001870FD">
            <w:pPr>
              <w:ind w:right="-90"/>
              <w:jc w:val="center"/>
              <w:rPr>
                <w:rFonts w:asciiTheme="majorBidi" w:hAnsiTheme="majorBidi" w:cstheme="majorBidi"/>
                <w:b/>
                <w:sz w:val="26"/>
                <w:szCs w:val="26"/>
              </w:rPr>
            </w:pPr>
          </w:p>
        </w:tc>
        <w:tc>
          <w:tcPr>
            <w:tcW w:w="991" w:type="dxa"/>
            <w:shd w:val="clear" w:color="auto" w:fill="auto"/>
          </w:tcPr>
          <w:p w14:paraId="08FA4D63" w14:textId="33FE8D37" w:rsidR="00610787" w:rsidRPr="0074351B" w:rsidRDefault="00610787" w:rsidP="00C82039">
            <w:pPr>
              <w:ind w:right="-90"/>
              <w:jc w:val="center"/>
              <w:rPr>
                <w:rFonts w:asciiTheme="majorBidi" w:hAnsiTheme="majorBidi" w:cstheme="majorBidi"/>
                <w:sz w:val="26"/>
                <w:szCs w:val="26"/>
              </w:rPr>
            </w:pPr>
            <w:r w:rsidRPr="0074351B">
              <w:rPr>
                <w:rFonts w:asciiTheme="majorBidi" w:hAnsiTheme="majorBidi" w:cstheme="majorBidi"/>
                <w:sz w:val="26"/>
                <w:szCs w:val="26"/>
              </w:rPr>
              <w:t>9.8</w:t>
            </w:r>
          </w:p>
        </w:tc>
        <w:tc>
          <w:tcPr>
            <w:tcW w:w="2831" w:type="dxa"/>
            <w:shd w:val="clear" w:color="auto" w:fill="auto"/>
          </w:tcPr>
          <w:p w14:paraId="05778272" w14:textId="5850E2B8" w:rsidR="00610787" w:rsidRPr="0074351B" w:rsidRDefault="00610787" w:rsidP="00C82039">
            <w:pPr>
              <w:ind w:right="-90"/>
              <w:rPr>
                <w:rFonts w:asciiTheme="majorBidi" w:hAnsiTheme="majorBidi" w:cstheme="majorBidi"/>
                <w:sz w:val="26"/>
                <w:szCs w:val="26"/>
              </w:rPr>
            </w:pPr>
            <w:r w:rsidRPr="0074351B">
              <w:rPr>
                <w:rFonts w:asciiTheme="majorBidi" w:hAnsiTheme="majorBidi" w:cstheme="majorBidi"/>
                <w:sz w:val="26"/>
                <w:szCs w:val="26"/>
              </w:rPr>
              <w:t>Read</w:t>
            </w:r>
            <w:r w:rsidR="008D1023">
              <w:rPr>
                <w:rFonts w:asciiTheme="majorBidi" w:hAnsiTheme="majorBidi" w:cstheme="majorBidi"/>
                <w:sz w:val="26"/>
                <w:szCs w:val="26"/>
              </w:rPr>
              <w:t>:</w:t>
            </w:r>
            <w:r w:rsidRPr="0074351B">
              <w:rPr>
                <w:rFonts w:asciiTheme="majorBidi" w:hAnsiTheme="majorBidi" w:cstheme="majorBidi"/>
                <w:sz w:val="26"/>
                <w:szCs w:val="26"/>
              </w:rPr>
              <w:t xml:space="preserve"> Defined Terms (Ch. 7)</w:t>
            </w:r>
          </w:p>
        </w:tc>
        <w:tc>
          <w:tcPr>
            <w:tcW w:w="2439" w:type="dxa"/>
            <w:shd w:val="clear" w:color="auto" w:fill="auto"/>
          </w:tcPr>
          <w:p w14:paraId="54D3FAB9" w14:textId="44F861A7" w:rsidR="00610787" w:rsidRPr="0074351B" w:rsidRDefault="00610787" w:rsidP="00C82039">
            <w:pPr>
              <w:ind w:right="-90"/>
              <w:rPr>
                <w:rFonts w:asciiTheme="majorBidi" w:hAnsiTheme="majorBidi" w:cstheme="majorBidi"/>
                <w:sz w:val="26"/>
                <w:szCs w:val="26"/>
              </w:rPr>
            </w:pPr>
            <w:r w:rsidRPr="0074351B">
              <w:rPr>
                <w:rFonts w:asciiTheme="majorBidi" w:hAnsiTheme="majorBidi" w:cstheme="majorBidi"/>
                <w:sz w:val="26"/>
                <w:szCs w:val="26"/>
              </w:rPr>
              <w:t xml:space="preserve">Draft </w:t>
            </w:r>
            <w:r w:rsidR="00CA6854">
              <w:rPr>
                <w:rFonts w:asciiTheme="majorBidi" w:hAnsiTheme="majorBidi" w:cstheme="majorBidi"/>
                <w:sz w:val="26"/>
                <w:szCs w:val="26"/>
              </w:rPr>
              <w:t>Definitions</w:t>
            </w:r>
          </w:p>
          <w:p w14:paraId="63466498" w14:textId="77777777" w:rsidR="00610787" w:rsidRPr="0074351B" w:rsidRDefault="00610787" w:rsidP="00C82039">
            <w:pPr>
              <w:ind w:right="-90"/>
              <w:rPr>
                <w:rFonts w:asciiTheme="majorBidi" w:hAnsiTheme="majorBidi" w:cstheme="majorBidi"/>
                <w:sz w:val="26"/>
                <w:szCs w:val="26"/>
              </w:rPr>
            </w:pPr>
          </w:p>
        </w:tc>
        <w:tc>
          <w:tcPr>
            <w:tcW w:w="2708" w:type="dxa"/>
            <w:shd w:val="clear" w:color="auto" w:fill="auto"/>
          </w:tcPr>
          <w:p w14:paraId="1E8E0FCF" w14:textId="45D05952" w:rsidR="00610787" w:rsidRPr="0074351B" w:rsidRDefault="00CA6854" w:rsidP="00C82039">
            <w:pPr>
              <w:rPr>
                <w:rFonts w:asciiTheme="majorBidi" w:hAnsiTheme="majorBidi" w:cstheme="majorBidi"/>
                <w:sz w:val="26"/>
                <w:szCs w:val="26"/>
              </w:rPr>
            </w:pPr>
            <w:r>
              <w:rPr>
                <w:rFonts w:asciiTheme="majorBidi" w:hAnsiTheme="majorBidi" w:cstheme="majorBidi"/>
                <w:sz w:val="26"/>
                <w:szCs w:val="26"/>
              </w:rPr>
              <w:t>Drafting Definitions</w:t>
            </w:r>
          </w:p>
          <w:p w14:paraId="3830C53F" w14:textId="77777777" w:rsidR="00610787" w:rsidRDefault="00610787" w:rsidP="00C82039">
            <w:pPr>
              <w:rPr>
                <w:rFonts w:asciiTheme="majorBidi" w:hAnsiTheme="majorBidi" w:cstheme="majorBidi"/>
                <w:sz w:val="26"/>
                <w:szCs w:val="26"/>
              </w:rPr>
            </w:pPr>
          </w:p>
          <w:p w14:paraId="4B0143F4" w14:textId="1026B89B" w:rsidR="00CA6854" w:rsidRPr="0074351B" w:rsidRDefault="00CA6854" w:rsidP="00C82039">
            <w:pPr>
              <w:rPr>
                <w:rFonts w:asciiTheme="majorBidi" w:hAnsiTheme="majorBidi" w:cstheme="majorBidi"/>
                <w:sz w:val="26"/>
                <w:szCs w:val="26"/>
              </w:rPr>
            </w:pPr>
          </w:p>
        </w:tc>
      </w:tr>
      <w:tr w:rsidR="00B56A6C" w:rsidRPr="0074351B" w14:paraId="3EF065AC" w14:textId="77777777" w:rsidTr="001870FD">
        <w:tc>
          <w:tcPr>
            <w:tcW w:w="1201" w:type="dxa"/>
            <w:vMerge w:val="restart"/>
            <w:shd w:val="clear" w:color="auto" w:fill="F2F2F2" w:themeFill="background1" w:themeFillShade="F2"/>
          </w:tcPr>
          <w:p w14:paraId="67792485" w14:textId="77777777" w:rsidR="0037245E" w:rsidRPr="0074351B" w:rsidRDefault="0037245E" w:rsidP="001870FD">
            <w:pPr>
              <w:ind w:right="-90"/>
              <w:jc w:val="center"/>
              <w:rPr>
                <w:rFonts w:asciiTheme="majorBidi" w:hAnsiTheme="majorBidi" w:cstheme="majorBidi"/>
                <w:b/>
                <w:sz w:val="26"/>
                <w:szCs w:val="26"/>
              </w:rPr>
            </w:pPr>
          </w:p>
          <w:p w14:paraId="61C0A9A3" w14:textId="77777777" w:rsidR="0037245E" w:rsidRPr="0074351B" w:rsidRDefault="0037245E" w:rsidP="001870FD">
            <w:pPr>
              <w:ind w:right="-90"/>
              <w:jc w:val="center"/>
              <w:rPr>
                <w:rFonts w:asciiTheme="majorBidi" w:hAnsiTheme="majorBidi" w:cstheme="majorBidi"/>
                <w:b/>
                <w:sz w:val="26"/>
                <w:szCs w:val="26"/>
              </w:rPr>
            </w:pPr>
          </w:p>
          <w:p w14:paraId="141947AB" w14:textId="77777777" w:rsidR="0037245E" w:rsidRPr="0074351B" w:rsidRDefault="0037245E" w:rsidP="001870FD">
            <w:pPr>
              <w:ind w:right="-90"/>
              <w:jc w:val="center"/>
              <w:rPr>
                <w:rFonts w:asciiTheme="majorBidi" w:hAnsiTheme="majorBidi" w:cstheme="majorBidi"/>
                <w:b/>
                <w:sz w:val="26"/>
                <w:szCs w:val="26"/>
              </w:rPr>
            </w:pPr>
          </w:p>
          <w:p w14:paraId="0D48C8E2" w14:textId="77777777" w:rsidR="0066455F" w:rsidRDefault="0066455F" w:rsidP="001870FD">
            <w:pPr>
              <w:ind w:right="-90"/>
              <w:jc w:val="center"/>
              <w:rPr>
                <w:rFonts w:asciiTheme="majorBidi" w:hAnsiTheme="majorBidi" w:cstheme="majorBidi"/>
                <w:b/>
                <w:sz w:val="26"/>
                <w:szCs w:val="26"/>
              </w:rPr>
            </w:pPr>
          </w:p>
          <w:p w14:paraId="5B371DB6" w14:textId="3C4F483A" w:rsidR="0037245E" w:rsidRPr="0074351B" w:rsidRDefault="0037245E" w:rsidP="0066455F">
            <w:pPr>
              <w:ind w:right="-90"/>
              <w:jc w:val="center"/>
              <w:rPr>
                <w:rFonts w:asciiTheme="majorBidi" w:hAnsiTheme="majorBidi" w:cstheme="majorBidi"/>
                <w:b/>
                <w:sz w:val="26"/>
                <w:szCs w:val="26"/>
              </w:rPr>
            </w:pPr>
            <w:r w:rsidRPr="0074351B">
              <w:rPr>
                <w:rFonts w:asciiTheme="majorBidi" w:hAnsiTheme="majorBidi" w:cstheme="majorBidi"/>
                <w:b/>
                <w:sz w:val="26"/>
                <w:szCs w:val="26"/>
              </w:rPr>
              <w:t>Week 4</w:t>
            </w:r>
          </w:p>
        </w:tc>
        <w:tc>
          <w:tcPr>
            <w:tcW w:w="991" w:type="dxa"/>
            <w:shd w:val="clear" w:color="auto" w:fill="F2F2F2" w:themeFill="background1" w:themeFillShade="F2"/>
          </w:tcPr>
          <w:p w14:paraId="6C7BBFBB" w14:textId="73A3326D" w:rsidR="0037245E" w:rsidRPr="0074351B" w:rsidRDefault="0037245E" w:rsidP="0037245E">
            <w:pPr>
              <w:ind w:right="-90"/>
              <w:jc w:val="center"/>
              <w:rPr>
                <w:rFonts w:asciiTheme="majorBidi" w:hAnsiTheme="majorBidi" w:cstheme="majorBidi"/>
                <w:sz w:val="26"/>
                <w:szCs w:val="26"/>
              </w:rPr>
            </w:pPr>
            <w:r w:rsidRPr="0074351B">
              <w:rPr>
                <w:rFonts w:asciiTheme="majorBidi" w:hAnsiTheme="majorBidi" w:cstheme="majorBidi"/>
                <w:sz w:val="26"/>
                <w:szCs w:val="26"/>
              </w:rPr>
              <w:t>9.13</w:t>
            </w:r>
          </w:p>
        </w:tc>
        <w:tc>
          <w:tcPr>
            <w:tcW w:w="2831" w:type="dxa"/>
            <w:shd w:val="clear" w:color="auto" w:fill="F2F2F2" w:themeFill="background1" w:themeFillShade="F2"/>
          </w:tcPr>
          <w:p w14:paraId="6277695C" w14:textId="27AEA91B" w:rsidR="0037245E" w:rsidRPr="0074351B" w:rsidRDefault="0037245E" w:rsidP="0037245E">
            <w:pPr>
              <w:ind w:right="-90"/>
              <w:rPr>
                <w:rFonts w:asciiTheme="majorBidi" w:hAnsiTheme="majorBidi" w:cstheme="majorBidi"/>
                <w:sz w:val="26"/>
                <w:szCs w:val="26"/>
              </w:rPr>
            </w:pPr>
            <w:r w:rsidRPr="0074351B">
              <w:rPr>
                <w:rFonts w:asciiTheme="majorBidi" w:hAnsiTheme="majorBidi" w:cstheme="majorBidi"/>
                <w:sz w:val="26"/>
                <w:szCs w:val="26"/>
              </w:rPr>
              <w:t>Read</w:t>
            </w:r>
            <w:r w:rsidR="00684252">
              <w:rPr>
                <w:rFonts w:asciiTheme="majorBidi" w:hAnsiTheme="majorBidi" w:cstheme="majorBidi"/>
                <w:sz w:val="26"/>
                <w:szCs w:val="26"/>
              </w:rPr>
              <w:t>:</w:t>
            </w:r>
            <w:r w:rsidRPr="0074351B">
              <w:rPr>
                <w:rFonts w:asciiTheme="majorBidi" w:hAnsiTheme="majorBidi" w:cstheme="majorBidi"/>
                <w:sz w:val="26"/>
                <w:szCs w:val="26"/>
              </w:rPr>
              <w:t xml:space="preserve"> [Recitals] and Action Provisions (Ch. 8)</w:t>
            </w:r>
          </w:p>
        </w:tc>
        <w:tc>
          <w:tcPr>
            <w:tcW w:w="2439" w:type="dxa"/>
            <w:shd w:val="clear" w:color="auto" w:fill="F2F2F2" w:themeFill="background1" w:themeFillShade="F2"/>
          </w:tcPr>
          <w:p w14:paraId="025B8B45" w14:textId="530B623F" w:rsidR="0037245E" w:rsidRPr="0074351B" w:rsidRDefault="0037245E" w:rsidP="0037245E">
            <w:pPr>
              <w:ind w:right="-90"/>
              <w:rPr>
                <w:rFonts w:asciiTheme="majorBidi" w:hAnsiTheme="majorBidi" w:cstheme="majorBidi"/>
                <w:sz w:val="26"/>
                <w:szCs w:val="26"/>
              </w:rPr>
            </w:pPr>
            <w:r w:rsidRPr="0074351B">
              <w:rPr>
                <w:rFonts w:asciiTheme="majorBidi" w:hAnsiTheme="majorBidi" w:cstheme="majorBidi"/>
                <w:sz w:val="26"/>
                <w:szCs w:val="26"/>
              </w:rPr>
              <w:t xml:space="preserve">Draft </w:t>
            </w:r>
            <w:r w:rsidR="00F66A2B">
              <w:rPr>
                <w:rFonts w:asciiTheme="majorBidi" w:hAnsiTheme="majorBidi" w:cstheme="majorBidi"/>
                <w:sz w:val="26"/>
                <w:szCs w:val="26"/>
              </w:rPr>
              <w:t>Preamble, Recitals and Words of Agreement</w:t>
            </w:r>
            <w:r w:rsidRPr="0074351B">
              <w:rPr>
                <w:rFonts w:asciiTheme="majorBidi" w:hAnsiTheme="majorBidi" w:cstheme="majorBidi"/>
                <w:sz w:val="26"/>
                <w:szCs w:val="26"/>
              </w:rPr>
              <w:t xml:space="preserve"> </w:t>
            </w:r>
          </w:p>
          <w:p w14:paraId="1A11D527" w14:textId="77777777" w:rsidR="0037245E" w:rsidRPr="0074351B" w:rsidRDefault="0037245E" w:rsidP="0037245E">
            <w:pPr>
              <w:ind w:right="-90"/>
              <w:rPr>
                <w:rFonts w:asciiTheme="majorBidi" w:hAnsiTheme="majorBidi" w:cstheme="majorBidi"/>
                <w:sz w:val="26"/>
                <w:szCs w:val="26"/>
              </w:rPr>
            </w:pPr>
          </w:p>
        </w:tc>
        <w:tc>
          <w:tcPr>
            <w:tcW w:w="2708" w:type="dxa"/>
            <w:shd w:val="clear" w:color="auto" w:fill="F2F2F2" w:themeFill="background1" w:themeFillShade="F2"/>
          </w:tcPr>
          <w:p w14:paraId="0CFA99A8" w14:textId="239722D0" w:rsidR="0037245E" w:rsidRPr="0074351B" w:rsidRDefault="00232BB2" w:rsidP="0037245E">
            <w:pPr>
              <w:rPr>
                <w:rFonts w:asciiTheme="majorBidi" w:hAnsiTheme="majorBidi" w:cstheme="majorBidi"/>
                <w:sz w:val="26"/>
                <w:szCs w:val="26"/>
              </w:rPr>
            </w:pPr>
            <w:r>
              <w:rPr>
                <w:rFonts w:asciiTheme="majorBidi" w:hAnsiTheme="majorBidi" w:cstheme="majorBidi"/>
                <w:sz w:val="26"/>
                <w:szCs w:val="26"/>
              </w:rPr>
              <w:t xml:space="preserve">Drafting the </w:t>
            </w:r>
            <w:r w:rsidR="0037245E" w:rsidRPr="0074351B">
              <w:rPr>
                <w:rFonts w:asciiTheme="majorBidi" w:hAnsiTheme="majorBidi" w:cstheme="majorBidi"/>
                <w:sz w:val="26"/>
                <w:szCs w:val="26"/>
              </w:rPr>
              <w:t>Action Sections</w:t>
            </w:r>
            <w:r>
              <w:rPr>
                <w:rFonts w:asciiTheme="majorBidi" w:hAnsiTheme="majorBidi" w:cstheme="majorBidi"/>
                <w:sz w:val="26"/>
                <w:szCs w:val="26"/>
              </w:rPr>
              <w:t xml:space="preserve"> and Payment Provisions</w:t>
            </w:r>
          </w:p>
          <w:p w14:paraId="392AEDC5" w14:textId="77777777" w:rsidR="0037245E" w:rsidRPr="0074351B" w:rsidRDefault="0037245E" w:rsidP="0037245E">
            <w:pPr>
              <w:rPr>
                <w:rFonts w:asciiTheme="majorBidi" w:hAnsiTheme="majorBidi" w:cstheme="majorBidi"/>
                <w:sz w:val="26"/>
                <w:szCs w:val="26"/>
              </w:rPr>
            </w:pPr>
          </w:p>
        </w:tc>
      </w:tr>
      <w:tr w:rsidR="00B56A6C" w:rsidRPr="0074351B" w14:paraId="77B4E2E8" w14:textId="77777777" w:rsidTr="001870FD">
        <w:tc>
          <w:tcPr>
            <w:tcW w:w="1201" w:type="dxa"/>
            <w:vMerge/>
            <w:shd w:val="clear" w:color="auto" w:fill="F2F2F2" w:themeFill="background1" w:themeFillShade="F2"/>
          </w:tcPr>
          <w:p w14:paraId="4B747792" w14:textId="77777777" w:rsidR="0037245E" w:rsidRPr="0074351B" w:rsidRDefault="0037245E" w:rsidP="001870FD">
            <w:pPr>
              <w:ind w:right="-90"/>
              <w:jc w:val="center"/>
              <w:rPr>
                <w:rFonts w:asciiTheme="majorBidi" w:hAnsiTheme="majorBidi" w:cstheme="majorBidi"/>
                <w:b/>
                <w:sz w:val="26"/>
                <w:szCs w:val="26"/>
              </w:rPr>
            </w:pPr>
          </w:p>
        </w:tc>
        <w:tc>
          <w:tcPr>
            <w:tcW w:w="991" w:type="dxa"/>
            <w:shd w:val="clear" w:color="auto" w:fill="F2F2F2" w:themeFill="background1" w:themeFillShade="F2"/>
          </w:tcPr>
          <w:p w14:paraId="4E1BE791" w14:textId="4CD864B7" w:rsidR="0037245E" w:rsidRPr="0074351B" w:rsidRDefault="0037245E" w:rsidP="00C82039">
            <w:pPr>
              <w:ind w:right="-90"/>
              <w:jc w:val="center"/>
              <w:rPr>
                <w:rFonts w:asciiTheme="majorBidi" w:hAnsiTheme="majorBidi" w:cstheme="majorBidi"/>
                <w:sz w:val="26"/>
                <w:szCs w:val="26"/>
              </w:rPr>
            </w:pPr>
            <w:r w:rsidRPr="0074351B">
              <w:rPr>
                <w:rFonts w:asciiTheme="majorBidi" w:hAnsiTheme="majorBidi" w:cstheme="majorBidi"/>
                <w:sz w:val="26"/>
                <w:szCs w:val="26"/>
              </w:rPr>
              <w:t>9.15</w:t>
            </w:r>
          </w:p>
        </w:tc>
        <w:tc>
          <w:tcPr>
            <w:tcW w:w="2831" w:type="dxa"/>
            <w:shd w:val="clear" w:color="auto" w:fill="F2F2F2" w:themeFill="background1" w:themeFillShade="F2"/>
          </w:tcPr>
          <w:p w14:paraId="1F8F831D" w14:textId="729A2794" w:rsidR="0037245E" w:rsidRPr="0074351B" w:rsidRDefault="0037245E" w:rsidP="00C82039">
            <w:pPr>
              <w:ind w:right="-90"/>
              <w:rPr>
                <w:rFonts w:asciiTheme="majorBidi" w:hAnsiTheme="majorBidi" w:cstheme="majorBidi"/>
                <w:sz w:val="26"/>
                <w:szCs w:val="26"/>
              </w:rPr>
            </w:pPr>
            <w:r w:rsidRPr="0074351B">
              <w:rPr>
                <w:rFonts w:asciiTheme="majorBidi" w:hAnsiTheme="majorBidi" w:cstheme="majorBidi"/>
                <w:sz w:val="26"/>
                <w:szCs w:val="26"/>
              </w:rPr>
              <w:t>Read</w:t>
            </w:r>
            <w:r w:rsidR="00684252">
              <w:rPr>
                <w:rFonts w:asciiTheme="majorBidi" w:hAnsiTheme="majorBidi" w:cstheme="majorBidi"/>
                <w:sz w:val="26"/>
                <w:szCs w:val="26"/>
              </w:rPr>
              <w:t>:</w:t>
            </w:r>
            <w:r w:rsidRPr="0074351B">
              <w:rPr>
                <w:rFonts w:asciiTheme="majorBidi" w:hAnsiTheme="majorBidi" w:cstheme="majorBidi"/>
                <w:sz w:val="26"/>
                <w:szCs w:val="26"/>
              </w:rPr>
              <w:t xml:space="preserve"> Representations, Warranties, Covenants, and Rights (</w:t>
            </w:r>
            <w:proofErr w:type="spellStart"/>
            <w:r w:rsidRPr="0074351B">
              <w:rPr>
                <w:rFonts w:asciiTheme="majorBidi" w:hAnsiTheme="majorBidi" w:cstheme="majorBidi"/>
                <w:sz w:val="26"/>
                <w:szCs w:val="26"/>
              </w:rPr>
              <w:t>Chs</w:t>
            </w:r>
            <w:proofErr w:type="spellEnd"/>
            <w:r w:rsidRPr="0074351B">
              <w:rPr>
                <w:rFonts w:asciiTheme="majorBidi" w:hAnsiTheme="majorBidi" w:cstheme="majorBidi"/>
                <w:sz w:val="26"/>
                <w:szCs w:val="26"/>
              </w:rPr>
              <w:t>. 9 and 10)</w:t>
            </w:r>
          </w:p>
        </w:tc>
        <w:tc>
          <w:tcPr>
            <w:tcW w:w="2439" w:type="dxa"/>
            <w:shd w:val="clear" w:color="auto" w:fill="F2F2F2" w:themeFill="background1" w:themeFillShade="F2"/>
          </w:tcPr>
          <w:p w14:paraId="5FA5B66A" w14:textId="575E6E4D" w:rsidR="0037245E" w:rsidRPr="0074351B" w:rsidRDefault="00232BB2" w:rsidP="00C82039">
            <w:pPr>
              <w:ind w:right="-90"/>
              <w:rPr>
                <w:rFonts w:asciiTheme="majorBidi" w:hAnsiTheme="majorBidi" w:cstheme="majorBidi"/>
                <w:sz w:val="26"/>
                <w:szCs w:val="26"/>
              </w:rPr>
            </w:pPr>
            <w:r>
              <w:rPr>
                <w:rFonts w:asciiTheme="majorBidi" w:hAnsiTheme="majorBidi" w:cstheme="majorBidi"/>
                <w:sz w:val="26"/>
                <w:szCs w:val="26"/>
              </w:rPr>
              <w:t>Draft Representations</w:t>
            </w:r>
            <w:r w:rsidR="00B56A6C">
              <w:rPr>
                <w:rFonts w:asciiTheme="majorBidi" w:hAnsiTheme="majorBidi" w:cstheme="majorBidi"/>
                <w:sz w:val="26"/>
                <w:szCs w:val="26"/>
              </w:rPr>
              <w:t xml:space="preserve">, </w:t>
            </w:r>
            <w:r>
              <w:rPr>
                <w:rFonts w:asciiTheme="majorBidi" w:hAnsiTheme="majorBidi" w:cstheme="majorBidi"/>
                <w:sz w:val="26"/>
                <w:szCs w:val="26"/>
              </w:rPr>
              <w:t>Warranties</w:t>
            </w:r>
            <w:r w:rsidR="00B56A6C">
              <w:rPr>
                <w:rFonts w:asciiTheme="majorBidi" w:hAnsiTheme="majorBidi" w:cstheme="majorBidi"/>
                <w:sz w:val="26"/>
                <w:szCs w:val="26"/>
              </w:rPr>
              <w:t>, Covenants, and Rights</w:t>
            </w:r>
          </w:p>
        </w:tc>
        <w:tc>
          <w:tcPr>
            <w:tcW w:w="2708" w:type="dxa"/>
            <w:shd w:val="clear" w:color="auto" w:fill="F2F2F2" w:themeFill="background1" w:themeFillShade="F2"/>
          </w:tcPr>
          <w:p w14:paraId="7353FA43" w14:textId="6E070197" w:rsidR="0037245E" w:rsidRPr="0074351B" w:rsidRDefault="00B56A6C" w:rsidP="00C82039">
            <w:pPr>
              <w:rPr>
                <w:rFonts w:asciiTheme="majorBidi" w:hAnsiTheme="majorBidi" w:cstheme="majorBidi"/>
                <w:sz w:val="26"/>
                <w:szCs w:val="26"/>
              </w:rPr>
            </w:pPr>
            <w:r>
              <w:rPr>
                <w:rFonts w:asciiTheme="majorBidi" w:hAnsiTheme="majorBidi" w:cstheme="majorBidi"/>
                <w:sz w:val="26"/>
                <w:szCs w:val="26"/>
              </w:rPr>
              <w:t xml:space="preserve">Drafting Guidelines; Drafting </w:t>
            </w:r>
            <w:proofErr w:type="gramStart"/>
            <w:r>
              <w:rPr>
                <w:rFonts w:asciiTheme="majorBidi" w:hAnsiTheme="majorBidi" w:cstheme="majorBidi"/>
                <w:sz w:val="26"/>
                <w:szCs w:val="26"/>
              </w:rPr>
              <w:t>With</w:t>
            </w:r>
            <w:proofErr w:type="gramEnd"/>
            <w:r>
              <w:rPr>
                <w:rFonts w:asciiTheme="majorBidi" w:hAnsiTheme="majorBidi" w:cstheme="majorBidi"/>
                <w:sz w:val="26"/>
                <w:szCs w:val="26"/>
              </w:rPr>
              <w:t xml:space="preserve"> Third-Parties In Mind</w:t>
            </w:r>
          </w:p>
        </w:tc>
      </w:tr>
    </w:tbl>
    <w:p w14:paraId="77792B6E" w14:textId="77777777" w:rsidR="0037245E" w:rsidRPr="0074351B" w:rsidRDefault="0037245E">
      <w:pPr>
        <w:rPr>
          <w:rFonts w:asciiTheme="majorBidi" w:hAnsiTheme="majorBidi" w:cstheme="majorBidi"/>
          <w:b/>
          <w:bCs/>
          <w:sz w:val="26"/>
          <w:szCs w:val="26"/>
        </w:rPr>
      </w:pPr>
    </w:p>
    <w:tbl>
      <w:tblPr>
        <w:tblStyle w:val="TableGrid"/>
        <w:tblW w:w="0" w:type="auto"/>
        <w:tblInd w:w="-275" w:type="dxa"/>
        <w:tblLook w:val="04A0" w:firstRow="1" w:lastRow="0" w:firstColumn="1" w:lastColumn="0" w:noHBand="0" w:noVBand="1"/>
      </w:tblPr>
      <w:tblGrid>
        <w:gridCol w:w="1151"/>
        <w:gridCol w:w="1018"/>
        <w:gridCol w:w="2965"/>
        <w:gridCol w:w="2514"/>
        <w:gridCol w:w="2265"/>
      </w:tblGrid>
      <w:tr w:rsidR="0037245E" w:rsidRPr="0074351B" w14:paraId="4C2AF84B" w14:textId="77777777" w:rsidTr="0018055A">
        <w:tc>
          <w:tcPr>
            <w:tcW w:w="1151" w:type="dxa"/>
          </w:tcPr>
          <w:p w14:paraId="7E841205" w14:textId="77777777" w:rsidR="0037245E" w:rsidRPr="003002F4" w:rsidRDefault="0037245E" w:rsidP="0018055A">
            <w:pPr>
              <w:ind w:right="-90"/>
              <w:rPr>
                <w:rFonts w:asciiTheme="majorBidi" w:hAnsiTheme="majorBidi" w:cstheme="majorBidi"/>
                <w:b/>
                <w:sz w:val="26"/>
                <w:szCs w:val="26"/>
              </w:rPr>
            </w:pPr>
          </w:p>
        </w:tc>
        <w:tc>
          <w:tcPr>
            <w:tcW w:w="1018" w:type="dxa"/>
            <w:shd w:val="clear" w:color="auto" w:fill="auto"/>
          </w:tcPr>
          <w:p w14:paraId="2BB43BC9" w14:textId="77777777" w:rsidR="0037245E" w:rsidRPr="0074351B" w:rsidRDefault="0037245E" w:rsidP="0018055A">
            <w:pPr>
              <w:ind w:right="-90"/>
              <w:rPr>
                <w:rFonts w:asciiTheme="majorBidi" w:hAnsiTheme="majorBidi" w:cstheme="majorBidi"/>
                <w:b/>
                <w:sz w:val="26"/>
                <w:szCs w:val="26"/>
              </w:rPr>
            </w:pPr>
            <w:r w:rsidRPr="0074351B">
              <w:rPr>
                <w:rFonts w:asciiTheme="majorBidi" w:hAnsiTheme="majorBidi" w:cstheme="majorBidi"/>
                <w:b/>
                <w:sz w:val="26"/>
                <w:szCs w:val="26"/>
              </w:rPr>
              <w:t xml:space="preserve">Class   </w:t>
            </w:r>
          </w:p>
          <w:p w14:paraId="3C664C23" w14:textId="77777777" w:rsidR="0037245E" w:rsidRPr="0074351B" w:rsidRDefault="0037245E" w:rsidP="0018055A">
            <w:pPr>
              <w:ind w:right="-90"/>
              <w:rPr>
                <w:rFonts w:asciiTheme="majorBidi" w:hAnsiTheme="majorBidi" w:cstheme="majorBidi"/>
                <w:b/>
                <w:sz w:val="26"/>
                <w:szCs w:val="26"/>
              </w:rPr>
            </w:pPr>
          </w:p>
        </w:tc>
        <w:tc>
          <w:tcPr>
            <w:tcW w:w="2965" w:type="dxa"/>
            <w:shd w:val="clear" w:color="auto" w:fill="auto"/>
          </w:tcPr>
          <w:p w14:paraId="3B83A472" w14:textId="77777777" w:rsidR="0037245E" w:rsidRPr="0074351B" w:rsidRDefault="0037245E" w:rsidP="0018055A">
            <w:pPr>
              <w:ind w:right="-90"/>
              <w:rPr>
                <w:rFonts w:asciiTheme="majorBidi" w:hAnsiTheme="majorBidi" w:cstheme="majorBidi"/>
                <w:b/>
                <w:sz w:val="26"/>
                <w:szCs w:val="26"/>
              </w:rPr>
            </w:pPr>
            <w:r w:rsidRPr="0074351B">
              <w:rPr>
                <w:rFonts w:asciiTheme="majorBidi" w:hAnsiTheme="majorBidi" w:cstheme="majorBidi"/>
                <w:b/>
                <w:sz w:val="26"/>
                <w:szCs w:val="26"/>
              </w:rPr>
              <w:t>Assigned Reading (Due Before Class)</w:t>
            </w:r>
          </w:p>
        </w:tc>
        <w:tc>
          <w:tcPr>
            <w:tcW w:w="2514" w:type="dxa"/>
            <w:shd w:val="clear" w:color="auto" w:fill="auto"/>
          </w:tcPr>
          <w:p w14:paraId="44487910" w14:textId="77777777" w:rsidR="0037245E" w:rsidRPr="0074351B" w:rsidRDefault="0037245E" w:rsidP="0018055A">
            <w:pPr>
              <w:ind w:right="-90"/>
              <w:rPr>
                <w:rFonts w:asciiTheme="majorBidi" w:hAnsiTheme="majorBidi" w:cstheme="majorBidi"/>
                <w:b/>
                <w:sz w:val="26"/>
                <w:szCs w:val="26"/>
              </w:rPr>
            </w:pPr>
            <w:r w:rsidRPr="0074351B">
              <w:rPr>
                <w:rFonts w:asciiTheme="majorBidi" w:hAnsiTheme="majorBidi" w:cstheme="majorBidi"/>
                <w:b/>
                <w:sz w:val="26"/>
                <w:szCs w:val="26"/>
              </w:rPr>
              <w:t>Assigned Writing (Due Before Class)</w:t>
            </w:r>
          </w:p>
          <w:p w14:paraId="2B5937E0" w14:textId="77777777" w:rsidR="0037245E" w:rsidRPr="0074351B" w:rsidRDefault="0037245E" w:rsidP="0018055A">
            <w:pPr>
              <w:ind w:right="-90"/>
              <w:rPr>
                <w:rFonts w:asciiTheme="majorBidi" w:hAnsiTheme="majorBidi" w:cstheme="majorBidi"/>
                <w:b/>
                <w:sz w:val="26"/>
                <w:szCs w:val="26"/>
              </w:rPr>
            </w:pPr>
          </w:p>
        </w:tc>
        <w:tc>
          <w:tcPr>
            <w:tcW w:w="2265" w:type="dxa"/>
            <w:shd w:val="clear" w:color="auto" w:fill="auto"/>
          </w:tcPr>
          <w:p w14:paraId="18C156C8" w14:textId="77777777" w:rsidR="0037245E" w:rsidRPr="0074351B" w:rsidRDefault="0037245E" w:rsidP="0018055A">
            <w:pPr>
              <w:ind w:right="-90"/>
              <w:rPr>
                <w:rFonts w:asciiTheme="majorBidi" w:hAnsiTheme="majorBidi" w:cstheme="majorBidi"/>
                <w:b/>
                <w:sz w:val="26"/>
                <w:szCs w:val="26"/>
              </w:rPr>
            </w:pPr>
            <w:r w:rsidRPr="0074351B">
              <w:rPr>
                <w:rFonts w:asciiTheme="majorBidi" w:hAnsiTheme="majorBidi" w:cstheme="majorBidi"/>
                <w:b/>
                <w:sz w:val="26"/>
                <w:szCs w:val="26"/>
              </w:rPr>
              <w:t>Class Discussion</w:t>
            </w:r>
          </w:p>
        </w:tc>
      </w:tr>
      <w:tr w:rsidR="0037245E" w:rsidRPr="0074351B" w14:paraId="320B9C23" w14:textId="77777777" w:rsidTr="0018055A">
        <w:tc>
          <w:tcPr>
            <w:tcW w:w="1151" w:type="dxa"/>
            <w:vMerge w:val="restart"/>
          </w:tcPr>
          <w:p w14:paraId="27843395" w14:textId="77777777" w:rsidR="0037245E" w:rsidRPr="003002F4" w:rsidRDefault="0037245E" w:rsidP="0018055A">
            <w:pPr>
              <w:ind w:right="-90"/>
              <w:jc w:val="center"/>
              <w:rPr>
                <w:rFonts w:asciiTheme="majorBidi" w:hAnsiTheme="majorBidi" w:cstheme="majorBidi"/>
                <w:b/>
                <w:sz w:val="26"/>
                <w:szCs w:val="26"/>
              </w:rPr>
            </w:pPr>
          </w:p>
          <w:p w14:paraId="15BBA8E8" w14:textId="77777777" w:rsidR="0037245E" w:rsidRPr="003002F4" w:rsidRDefault="0037245E" w:rsidP="0018055A">
            <w:pPr>
              <w:ind w:right="-90"/>
              <w:jc w:val="center"/>
              <w:rPr>
                <w:rFonts w:asciiTheme="majorBidi" w:hAnsiTheme="majorBidi" w:cstheme="majorBidi"/>
                <w:b/>
                <w:sz w:val="26"/>
                <w:szCs w:val="26"/>
              </w:rPr>
            </w:pPr>
          </w:p>
          <w:p w14:paraId="5B4B9496" w14:textId="77777777" w:rsidR="0037245E" w:rsidRPr="003002F4" w:rsidRDefault="0037245E" w:rsidP="0018055A">
            <w:pPr>
              <w:ind w:right="-90"/>
              <w:jc w:val="center"/>
              <w:rPr>
                <w:rFonts w:asciiTheme="majorBidi" w:hAnsiTheme="majorBidi" w:cstheme="majorBidi"/>
                <w:b/>
                <w:sz w:val="26"/>
                <w:szCs w:val="26"/>
              </w:rPr>
            </w:pPr>
          </w:p>
          <w:p w14:paraId="7D902331" w14:textId="77777777" w:rsidR="0037245E" w:rsidRPr="003002F4" w:rsidRDefault="0037245E" w:rsidP="0018055A">
            <w:pPr>
              <w:ind w:right="-90"/>
              <w:jc w:val="center"/>
              <w:rPr>
                <w:rFonts w:asciiTheme="majorBidi" w:hAnsiTheme="majorBidi" w:cstheme="majorBidi"/>
                <w:b/>
                <w:sz w:val="26"/>
                <w:szCs w:val="26"/>
              </w:rPr>
            </w:pPr>
          </w:p>
          <w:p w14:paraId="1DA313CD" w14:textId="6DE9CA1E" w:rsidR="0037245E" w:rsidRPr="003002F4" w:rsidRDefault="0037245E" w:rsidP="0018055A">
            <w:pPr>
              <w:ind w:right="-90"/>
              <w:jc w:val="center"/>
              <w:rPr>
                <w:rFonts w:asciiTheme="majorBidi" w:hAnsiTheme="majorBidi" w:cstheme="majorBidi"/>
                <w:b/>
                <w:sz w:val="26"/>
                <w:szCs w:val="26"/>
              </w:rPr>
            </w:pPr>
            <w:r w:rsidRPr="003002F4">
              <w:rPr>
                <w:rFonts w:asciiTheme="majorBidi" w:hAnsiTheme="majorBidi" w:cstheme="majorBidi"/>
                <w:b/>
                <w:sz w:val="26"/>
                <w:szCs w:val="26"/>
              </w:rPr>
              <w:t>Week 5</w:t>
            </w:r>
          </w:p>
        </w:tc>
        <w:tc>
          <w:tcPr>
            <w:tcW w:w="1018" w:type="dxa"/>
            <w:shd w:val="clear" w:color="auto" w:fill="auto"/>
          </w:tcPr>
          <w:p w14:paraId="143B62D6" w14:textId="5B1061B5" w:rsidR="0037245E" w:rsidRPr="0074351B" w:rsidRDefault="0074351B" w:rsidP="0018055A">
            <w:pPr>
              <w:ind w:right="-90"/>
              <w:jc w:val="center"/>
              <w:rPr>
                <w:rFonts w:asciiTheme="majorBidi" w:hAnsiTheme="majorBidi" w:cstheme="majorBidi"/>
                <w:sz w:val="26"/>
                <w:szCs w:val="26"/>
              </w:rPr>
            </w:pPr>
            <w:r w:rsidRPr="0074351B">
              <w:rPr>
                <w:rFonts w:asciiTheme="majorBidi" w:hAnsiTheme="majorBidi" w:cstheme="majorBidi"/>
                <w:sz w:val="26"/>
                <w:szCs w:val="26"/>
              </w:rPr>
              <w:t>9.20</w:t>
            </w:r>
          </w:p>
        </w:tc>
        <w:tc>
          <w:tcPr>
            <w:tcW w:w="2965" w:type="dxa"/>
            <w:shd w:val="clear" w:color="auto" w:fill="auto"/>
          </w:tcPr>
          <w:p w14:paraId="454B6A88" w14:textId="1EED5081" w:rsidR="0037245E" w:rsidRPr="0074351B" w:rsidRDefault="0037245E" w:rsidP="0018055A">
            <w:pPr>
              <w:ind w:right="-90"/>
              <w:rPr>
                <w:rFonts w:asciiTheme="majorBidi" w:hAnsiTheme="majorBidi" w:cstheme="majorBidi"/>
                <w:sz w:val="26"/>
                <w:szCs w:val="26"/>
              </w:rPr>
            </w:pPr>
            <w:r w:rsidRPr="0074351B">
              <w:rPr>
                <w:rFonts w:asciiTheme="majorBidi" w:hAnsiTheme="majorBidi" w:cstheme="majorBidi"/>
                <w:sz w:val="26"/>
                <w:szCs w:val="26"/>
              </w:rPr>
              <w:t>Read</w:t>
            </w:r>
            <w:r w:rsidR="00684252">
              <w:rPr>
                <w:rFonts w:asciiTheme="majorBidi" w:hAnsiTheme="majorBidi" w:cstheme="majorBidi"/>
                <w:sz w:val="26"/>
                <w:szCs w:val="26"/>
              </w:rPr>
              <w:t>:</w:t>
            </w:r>
            <w:r w:rsidRPr="0074351B">
              <w:rPr>
                <w:rFonts w:asciiTheme="majorBidi" w:hAnsiTheme="majorBidi" w:cstheme="majorBidi"/>
                <w:sz w:val="26"/>
                <w:szCs w:val="26"/>
              </w:rPr>
              <w:t xml:space="preserve"> </w:t>
            </w:r>
            <w:r w:rsidR="0074351B" w:rsidRPr="0074351B">
              <w:rPr>
                <w:rFonts w:asciiTheme="majorBidi" w:hAnsiTheme="majorBidi" w:cstheme="majorBidi"/>
                <w:sz w:val="26"/>
                <w:szCs w:val="26"/>
              </w:rPr>
              <w:t>Conditions to an Obligation (Ch. 11)</w:t>
            </w:r>
          </w:p>
        </w:tc>
        <w:tc>
          <w:tcPr>
            <w:tcW w:w="2514" w:type="dxa"/>
            <w:shd w:val="clear" w:color="auto" w:fill="auto"/>
          </w:tcPr>
          <w:p w14:paraId="7942C57C" w14:textId="2DBC30F3" w:rsidR="0037245E" w:rsidRPr="0074351B" w:rsidRDefault="00684252" w:rsidP="0018055A">
            <w:pPr>
              <w:ind w:right="-90"/>
              <w:rPr>
                <w:rFonts w:asciiTheme="majorBidi" w:hAnsiTheme="majorBidi" w:cstheme="majorBidi"/>
                <w:sz w:val="26"/>
                <w:szCs w:val="26"/>
              </w:rPr>
            </w:pPr>
            <w:r>
              <w:rPr>
                <w:rFonts w:asciiTheme="majorBidi" w:hAnsiTheme="majorBidi" w:cstheme="majorBidi"/>
                <w:sz w:val="26"/>
                <w:szCs w:val="26"/>
              </w:rPr>
              <w:t>Draft Conditions to an Obligation Provision</w:t>
            </w:r>
          </w:p>
        </w:tc>
        <w:tc>
          <w:tcPr>
            <w:tcW w:w="2265" w:type="dxa"/>
            <w:shd w:val="clear" w:color="auto" w:fill="auto"/>
          </w:tcPr>
          <w:p w14:paraId="119F1D56" w14:textId="77777777" w:rsidR="0037245E" w:rsidRPr="0074351B" w:rsidRDefault="0037245E" w:rsidP="0018055A">
            <w:pPr>
              <w:ind w:right="-90"/>
              <w:rPr>
                <w:rFonts w:asciiTheme="majorBidi" w:hAnsiTheme="majorBidi" w:cstheme="majorBidi"/>
                <w:sz w:val="26"/>
                <w:szCs w:val="26"/>
              </w:rPr>
            </w:pPr>
            <w:r w:rsidRPr="0074351B">
              <w:rPr>
                <w:rFonts w:asciiTheme="majorBidi" w:hAnsiTheme="majorBidi" w:cstheme="majorBidi"/>
                <w:sz w:val="26"/>
                <w:szCs w:val="26"/>
              </w:rPr>
              <w:t xml:space="preserve">Introduction to Course, The Seven Contract Concepts </w:t>
            </w:r>
          </w:p>
          <w:p w14:paraId="20352650" w14:textId="77777777" w:rsidR="0037245E" w:rsidRPr="0074351B" w:rsidRDefault="0037245E" w:rsidP="0018055A">
            <w:pPr>
              <w:ind w:right="-90"/>
              <w:rPr>
                <w:rFonts w:asciiTheme="majorBidi" w:hAnsiTheme="majorBidi" w:cstheme="majorBidi"/>
                <w:sz w:val="26"/>
                <w:szCs w:val="26"/>
              </w:rPr>
            </w:pPr>
          </w:p>
        </w:tc>
      </w:tr>
      <w:tr w:rsidR="0037245E" w:rsidRPr="0074351B" w14:paraId="25A2239A" w14:textId="77777777" w:rsidTr="0018055A">
        <w:tc>
          <w:tcPr>
            <w:tcW w:w="1151" w:type="dxa"/>
            <w:vMerge/>
          </w:tcPr>
          <w:p w14:paraId="0271B2BA" w14:textId="77777777" w:rsidR="0037245E" w:rsidRPr="003002F4" w:rsidRDefault="0037245E" w:rsidP="0018055A">
            <w:pPr>
              <w:ind w:right="-90"/>
              <w:jc w:val="center"/>
              <w:rPr>
                <w:rFonts w:asciiTheme="majorBidi" w:hAnsiTheme="majorBidi" w:cstheme="majorBidi"/>
                <w:b/>
                <w:sz w:val="26"/>
                <w:szCs w:val="26"/>
              </w:rPr>
            </w:pPr>
          </w:p>
        </w:tc>
        <w:tc>
          <w:tcPr>
            <w:tcW w:w="1018" w:type="dxa"/>
            <w:shd w:val="clear" w:color="auto" w:fill="auto"/>
          </w:tcPr>
          <w:p w14:paraId="5EE22C09" w14:textId="4D65B34B" w:rsidR="0037245E" w:rsidRPr="0074351B" w:rsidRDefault="0074351B" w:rsidP="0018055A">
            <w:pPr>
              <w:ind w:right="-90"/>
              <w:jc w:val="center"/>
              <w:rPr>
                <w:rFonts w:asciiTheme="majorBidi" w:hAnsiTheme="majorBidi" w:cstheme="majorBidi"/>
                <w:sz w:val="26"/>
                <w:szCs w:val="26"/>
              </w:rPr>
            </w:pPr>
            <w:r w:rsidRPr="0074351B">
              <w:rPr>
                <w:rFonts w:asciiTheme="majorBidi" w:hAnsiTheme="majorBidi" w:cstheme="majorBidi"/>
                <w:sz w:val="26"/>
                <w:szCs w:val="26"/>
              </w:rPr>
              <w:t>9.22</w:t>
            </w:r>
          </w:p>
        </w:tc>
        <w:tc>
          <w:tcPr>
            <w:tcW w:w="2965" w:type="dxa"/>
            <w:shd w:val="clear" w:color="auto" w:fill="auto"/>
          </w:tcPr>
          <w:p w14:paraId="25C04464" w14:textId="3FA7E526" w:rsidR="0037245E" w:rsidRPr="0074351B" w:rsidRDefault="0074351B" w:rsidP="0018055A">
            <w:pPr>
              <w:ind w:right="-90"/>
              <w:rPr>
                <w:rFonts w:asciiTheme="majorBidi" w:hAnsiTheme="majorBidi" w:cstheme="majorBidi"/>
                <w:sz w:val="26"/>
                <w:szCs w:val="26"/>
              </w:rPr>
            </w:pPr>
            <w:r w:rsidRPr="0074351B">
              <w:rPr>
                <w:rFonts w:asciiTheme="majorBidi" w:hAnsiTheme="majorBidi" w:cstheme="majorBidi"/>
                <w:sz w:val="26"/>
                <w:szCs w:val="26"/>
              </w:rPr>
              <w:t>Read</w:t>
            </w:r>
            <w:r w:rsidR="00DF790E">
              <w:rPr>
                <w:rFonts w:asciiTheme="majorBidi" w:hAnsiTheme="majorBidi" w:cstheme="majorBidi"/>
                <w:sz w:val="26"/>
                <w:szCs w:val="26"/>
              </w:rPr>
              <w:t>:</w:t>
            </w:r>
            <w:r w:rsidRPr="0074351B">
              <w:rPr>
                <w:rFonts w:asciiTheme="majorBidi" w:hAnsiTheme="majorBidi" w:cstheme="majorBidi"/>
                <w:sz w:val="26"/>
                <w:szCs w:val="26"/>
              </w:rPr>
              <w:t xml:space="preserve"> Discretionary Authority and Declarations &amp; Will and Shall (</w:t>
            </w:r>
            <w:proofErr w:type="spellStart"/>
            <w:r w:rsidRPr="0074351B">
              <w:rPr>
                <w:rFonts w:asciiTheme="majorBidi" w:hAnsiTheme="majorBidi" w:cstheme="majorBidi"/>
                <w:sz w:val="26"/>
                <w:szCs w:val="26"/>
              </w:rPr>
              <w:t>Chs</w:t>
            </w:r>
            <w:proofErr w:type="spellEnd"/>
            <w:r w:rsidRPr="0074351B">
              <w:rPr>
                <w:rFonts w:asciiTheme="majorBidi" w:hAnsiTheme="majorBidi" w:cstheme="majorBidi"/>
                <w:sz w:val="26"/>
                <w:szCs w:val="26"/>
              </w:rPr>
              <w:t>. 12 and 13)</w:t>
            </w:r>
          </w:p>
        </w:tc>
        <w:tc>
          <w:tcPr>
            <w:tcW w:w="2514" w:type="dxa"/>
            <w:shd w:val="clear" w:color="auto" w:fill="auto"/>
          </w:tcPr>
          <w:p w14:paraId="5C0C891E" w14:textId="1177E564" w:rsidR="0037245E" w:rsidRPr="0074351B" w:rsidRDefault="00DF790E" w:rsidP="0018055A">
            <w:pPr>
              <w:ind w:right="-90"/>
              <w:rPr>
                <w:rFonts w:asciiTheme="majorBidi" w:hAnsiTheme="majorBidi" w:cstheme="majorBidi"/>
                <w:sz w:val="26"/>
                <w:szCs w:val="26"/>
              </w:rPr>
            </w:pPr>
            <w:r>
              <w:rPr>
                <w:rFonts w:asciiTheme="majorBidi" w:hAnsiTheme="majorBidi" w:cstheme="majorBidi"/>
                <w:sz w:val="26"/>
                <w:szCs w:val="26"/>
              </w:rPr>
              <w:t>Draft a Provision with Discretionary Authority and Declarations</w:t>
            </w:r>
          </w:p>
        </w:tc>
        <w:tc>
          <w:tcPr>
            <w:tcW w:w="2265" w:type="dxa"/>
            <w:shd w:val="clear" w:color="auto" w:fill="auto"/>
          </w:tcPr>
          <w:p w14:paraId="67F5271A" w14:textId="2DA240A7" w:rsidR="0037245E" w:rsidRPr="0074351B" w:rsidRDefault="00DF790E" w:rsidP="0018055A">
            <w:pPr>
              <w:ind w:right="-90"/>
              <w:rPr>
                <w:rFonts w:asciiTheme="majorBidi" w:hAnsiTheme="majorBidi" w:cstheme="majorBidi"/>
                <w:sz w:val="26"/>
                <w:szCs w:val="26"/>
              </w:rPr>
            </w:pPr>
            <w:r>
              <w:rPr>
                <w:rFonts w:asciiTheme="majorBidi" w:hAnsiTheme="majorBidi" w:cstheme="majorBidi"/>
                <w:sz w:val="26"/>
                <w:szCs w:val="26"/>
              </w:rPr>
              <w:t>Piecing It All Together</w:t>
            </w:r>
            <w:r w:rsidR="0037245E" w:rsidRPr="0074351B">
              <w:rPr>
                <w:rFonts w:asciiTheme="majorBidi" w:hAnsiTheme="majorBidi" w:cstheme="majorBidi"/>
                <w:b/>
                <w:sz w:val="26"/>
                <w:szCs w:val="26"/>
              </w:rPr>
              <w:t xml:space="preserve"> </w:t>
            </w:r>
            <w:r w:rsidRPr="00DF790E">
              <w:rPr>
                <w:rFonts w:asciiTheme="majorBidi" w:hAnsiTheme="majorBidi" w:cstheme="majorBidi"/>
                <w:bCs/>
                <w:sz w:val="26"/>
                <w:szCs w:val="26"/>
              </w:rPr>
              <w:t>(</w:t>
            </w:r>
            <w:r w:rsidR="0037245E" w:rsidRPr="00DF790E">
              <w:rPr>
                <w:rFonts w:asciiTheme="majorBidi" w:hAnsiTheme="majorBidi" w:cstheme="majorBidi"/>
                <w:bCs/>
                <w:sz w:val="26"/>
                <w:szCs w:val="26"/>
              </w:rPr>
              <w:t>Contract Concepts Summary Chart</w:t>
            </w:r>
            <w:r w:rsidRPr="00DF790E">
              <w:rPr>
                <w:rFonts w:asciiTheme="majorBidi" w:hAnsiTheme="majorBidi" w:cstheme="majorBidi"/>
                <w:bCs/>
                <w:sz w:val="26"/>
                <w:szCs w:val="26"/>
              </w:rPr>
              <w:t>)</w:t>
            </w:r>
            <w:r w:rsidR="0037245E" w:rsidRPr="0074351B">
              <w:rPr>
                <w:rFonts w:asciiTheme="majorBidi" w:hAnsiTheme="majorBidi" w:cstheme="majorBidi"/>
                <w:sz w:val="26"/>
                <w:szCs w:val="26"/>
              </w:rPr>
              <w:t xml:space="preserve"> </w:t>
            </w:r>
          </w:p>
          <w:p w14:paraId="42E9FD2B" w14:textId="77777777" w:rsidR="0037245E" w:rsidRPr="0074351B" w:rsidRDefault="0037245E" w:rsidP="0018055A">
            <w:pPr>
              <w:ind w:right="-90"/>
              <w:rPr>
                <w:rFonts w:asciiTheme="majorBidi" w:hAnsiTheme="majorBidi" w:cstheme="majorBidi"/>
                <w:sz w:val="26"/>
                <w:szCs w:val="26"/>
              </w:rPr>
            </w:pPr>
          </w:p>
        </w:tc>
      </w:tr>
      <w:tr w:rsidR="0037245E" w:rsidRPr="0074351B" w14:paraId="35D91205" w14:textId="77777777" w:rsidTr="003002F4">
        <w:tc>
          <w:tcPr>
            <w:tcW w:w="1151" w:type="dxa"/>
            <w:vMerge w:val="restart"/>
            <w:shd w:val="clear" w:color="auto" w:fill="F2F2F2" w:themeFill="background1" w:themeFillShade="F2"/>
          </w:tcPr>
          <w:p w14:paraId="583CA1A3" w14:textId="77777777" w:rsidR="0037245E" w:rsidRPr="003002F4" w:rsidRDefault="0037245E" w:rsidP="0018055A">
            <w:pPr>
              <w:ind w:right="-90"/>
              <w:jc w:val="center"/>
              <w:rPr>
                <w:rFonts w:asciiTheme="majorBidi" w:hAnsiTheme="majorBidi" w:cstheme="majorBidi"/>
                <w:b/>
                <w:sz w:val="26"/>
                <w:szCs w:val="26"/>
              </w:rPr>
            </w:pPr>
          </w:p>
          <w:p w14:paraId="2911CA20" w14:textId="77777777" w:rsidR="0037245E" w:rsidRPr="003002F4" w:rsidRDefault="0037245E" w:rsidP="0018055A">
            <w:pPr>
              <w:ind w:right="-90"/>
              <w:jc w:val="center"/>
              <w:rPr>
                <w:rFonts w:asciiTheme="majorBidi" w:hAnsiTheme="majorBidi" w:cstheme="majorBidi"/>
                <w:b/>
                <w:sz w:val="26"/>
                <w:szCs w:val="26"/>
              </w:rPr>
            </w:pPr>
          </w:p>
          <w:p w14:paraId="2A83F449" w14:textId="77777777" w:rsidR="0037245E" w:rsidRPr="003002F4" w:rsidRDefault="0037245E" w:rsidP="0018055A">
            <w:pPr>
              <w:ind w:right="-90"/>
              <w:jc w:val="center"/>
              <w:rPr>
                <w:rFonts w:asciiTheme="majorBidi" w:hAnsiTheme="majorBidi" w:cstheme="majorBidi"/>
                <w:b/>
                <w:sz w:val="26"/>
                <w:szCs w:val="26"/>
              </w:rPr>
            </w:pPr>
          </w:p>
          <w:p w14:paraId="233F5303" w14:textId="77777777" w:rsidR="0037245E" w:rsidRPr="003002F4" w:rsidRDefault="0037245E" w:rsidP="0018055A">
            <w:pPr>
              <w:ind w:right="-90"/>
              <w:jc w:val="center"/>
              <w:rPr>
                <w:rFonts w:asciiTheme="majorBidi" w:hAnsiTheme="majorBidi" w:cstheme="majorBidi"/>
                <w:b/>
                <w:sz w:val="26"/>
                <w:szCs w:val="26"/>
              </w:rPr>
            </w:pPr>
          </w:p>
          <w:p w14:paraId="4F60604C" w14:textId="77777777" w:rsidR="0037245E" w:rsidRPr="003002F4" w:rsidRDefault="0037245E" w:rsidP="0018055A">
            <w:pPr>
              <w:ind w:right="-90"/>
              <w:jc w:val="center"/>
              <w:rPr>
                <w:rFonts w:asciiTheme="majorBidi" w:hAnsiTheme="majorBidi" w:cstheme="majorBidi"/>
                <w:b/>
                <w:sz w:val="26"/>
                <w:szCs w:val="26"/>
              </w:rPr>
            </w:pPr>
          </w:p>
          <w:p w14:paraId="3F5B2504" w14:textId="24DDC0DE" w:rsidR="0037245E" w:rsidRPr="003002F4" w:rsidRDefault="0037245E" w:rsidP="0018055A">
            <w:pPr>
              <w:ind w:right="-90"/>
              <w:jc w:val="center"/>
              <w:rPr>
                <w:rFonts w:asciiTheme="majorBidi" w:hAnsiTheme="majorBidi" w:cstheme="majorBidi"/>
                <w:b/>
                <w:sz w:val="26"/>
                <w:szCs w:val="26"/>
              </w:rPr>
            </w:pPr>
            <w:r w:rsidRPr="003002F4">
              <w:rPr>
                <w:rFonts w:asciiTheme="majorBidi" w:hAnsiTheme="majorBidi" w:cstheme="majorBidi"/>
                <w:b/>
                <w:sz w:val="26"/>
                <w:szCs w:val="26"/>
              </w:rPr>
              <w:t>Week 6</w:t>
            </w:r>
          </w:p>
        </w:tc>
        <w:tc>
          <w:tcPr>
            <w:tcW w:w="1018" w:type="dxa"/>
            <w:shd w:val="clear" w:color="auto" w:fill="F2F2F2" w:themeFill="background1" w:themeFillShade="F2"/>
          </w:tcPr>
          <w:p w14:paraId="26A7E964" w14:textId="5FEDF022" w:rsidR="0037245E" w:rsidRPr="0074351B" w:rsidRDefault="0074351B" w:rsidP="0018055A">
            <w:pPr>
              <w:ind w:right="-90"/>
              <w:jc w:val="center"/>
              <w:rPr>
                <w:rFonts w:asciiTheme="majorBidi" w:hAnsiTheme="majorBidi" w:cstheme="majorBidi"/>
                <w:sz w:val="26"/>
                <w:szCs w:val="26"/>
              </w:rPr>
            </w:pPr>
            <w:r w:rsidRPr="0074351B">
              <w:rPr>
                <w:rFonts w:asciiTheme="majorBidi" w:hAnsiTheme="majorBidi" w:cstheme="majorBidi"/>
                <w:sz w:val="26"/>
                <w:szCs w:val="26"/>
              </w:rPr>
              <w:t>9.27</w:t>
            </w:r>
          </w:p>
        </w:tc>
        <w:tc>
          <w:tcPr>
            <w:tcW w:w="2965" w:type="dxa"/>
            <w:shd w:val="clear" w:color="auto" w:fill="F2F2F2" w:themeFill="background1" w:themeFillShade="F2"/>
          </w:tcPr>
          <w:p w14:paraId="12B15A20" w14:textId="44970DED" w:rsidR="0037245E" w:rsidRPr="0074351B" w:rsidRDefault="0037245E" w:rsidP="0018055A">
            <w:pPr>
              <w:ind w:right="-90"/>
              <w:rPr>
                <w:rFonts w:asciiTheme="majorBidi" w:hAnsiTheme="majorBidi" w:cstheme="majorBidi"/>
                <w:sz w:val="26"/>
                <w:szCs w:val="26"/>
              </w:rPr>
            </w:pPr>
            <w:r w:rsidRPr="0074351B">
              <w:rPr>
                <w:rFonts w:asciiTheme="majorBidi" w:hAnsiTheme="majorBidi" w:cstheme="majorBidi"/>
                <w:sz w:val="26"/>
                <w:szCs w:val="26"/>
              </w:rPr>
              <w:t>Read</w:t>
            </w:r>
            <w:r w:rsidR="00DF790E">
              <w:rPr>
                <w:rFonts w:asciiTheme="majorBidi" w:hAnsiTheme="majorBidi" w:cstheme="majorBidi"/>
                <w:sz w:val="26"/>
                <w:szCs w:val="26"/>
              </w:rPr>
              <w:t>:</w:t>
            </w:r>
            <w:r w:rsidRPr="0074351B">
              <w:rPr>
                <w:rFonts w:asciiTheme="majorBidi" w:hAnsiTheme="majorBidi" w:cstheme="majorBidi"/>
                <w:sz w:val="26"/>
                <w:szCs w:val="26"/>
              </w:rPr>
              <w:t xml:space="preserve"> </w:t>
            </w:r>
            <w:r w:rsidR="0074351B" w:rsidRPr="0074351B">
              <w:rPr>
                <w:rFonts w:asciiTheme="majorBidi" w:hAnsiTheme="majorBidi" w:cstheme="majorBidi"/>
                <w:sz w:val="26"/>
                <w:szCs w:val="26"/>
              </w:rPr>
              <w:t>Drafting Clearly and Unambiguously (</w:t>
            </w:r>
            <w:proofErr w:type="spellStart"/>
            <w:r w:rsidR="0074351B" w:rsidRPr="0074351B">
              <w:rPr>
                <w:rFonts w:asciiTheme="majorBidi" w:hAnsiTheme="majorBidi" w:cstheme="majorBidi"/>
                <w:sz w:val="26"/>
                <w:szCs w:val="26"/>
              </w:rPr>
              <w:t>Chs</w:t>
            </w:r>
            <w:proofErr w:type="spellEnd"/>
            <w:r w:rsidR="0074351B" w:rsidRPr="0074351B">
              <w:rPr>
                <w:rFonts w:asciiTheme="majorBidi" w:hAnsiTheme="majorBidi" w:cstheme="majorBidi"/>
                <w:sz w:val="26"/>
                <w:szCs w:val="26"/>
              </w:rPr>
              <w:t>. 18, 19, 20, and 21)</w:t>
            </w:r>
          </w:p>
        </w:tc>
        <w:tc>
          <w:tcPr>
            <w:tcW w:w="2514" w:type="dxa"/>
            <w:shd w:val="clear" w:color="auto" w:fill="F2F2F2" w:themeFill="background1" w:themeFillShade="F2"/>
          </w:tcPr>
          <w:p w14:paraId="38DB4B54" w14:textId="34172425" w:rsidR="0037245E" w:rsidRPr="0074351B" w:rsidRDefault="00063D14" w:rsidP="0018055A">
            <w:pPr>
              <w:ind w:right="-90"/>
              <w:rPr>
                <w:rFonts w:asciiTheme="majorBidi" w:hAnsiTheme="majorBidi" w:cstheme="majorBidi"/>
                <w:sz w:val="26"/>
                <w:szCs w:val="26"/>
              </w:rPr>
            </w:pPr>
            <w:r>
              <w:rPr>
                <w:rFonts w:asciiTheme="majorBidi" w:hAnsiTheme="majorBidi" w:cstheme="majorBidi"/>
                <w:sz w:val="26"/>
                <w:szCs w:val="26"/>
              </w:rPr>
              <w:t>Draft Clear and Unambiguous Contract Provisions</w:t>
            </w:r>
          </w:p>
        </w:tc>
        <w:tc>
          <w:tcPr>
            <w:tcW w:w="2265" w:type="dxa"/>
            <w:shd w:val="clear" w:color="auto" w:fill="F2F2F2" w:themeFill="background1" w:themeFillShade="F2"/>
          </w:tcPr>
          <w:p w14:paraId="4FE596DA" w14:textId="6B928CC9" w:rsidR="0037245E" w:rsidRPr="0074351B" w:rsidRDefault="001870FD" w:rsidP="0018055A">
            <w:pPr>
              <w:rPr>
                <w:rFonts w:asciiTheme="majorBidi" w:hAnsiTheme="majorBidi" w:cstheme="majorBidi"/>
                <w:sz w:val="26"/>
                <w:szCs w:val="26"/>
              </w:rPr>
            </w:pPr>
            <w:r>
              <w:rPr>
                <w:rFonts w:asciiTheme="majorBidi" w:hAnsiTheme="majorBidi" w:cstheme="majorBidi"/>
                <w:sz w:val="26"/>
                <w:szCs w:val="26"/>
              </w:rPr>
              <w:t>Correcting Ambiguity</w:t>
            </w:r>
          </w:p>
        </w:tc>
      </w:tr>
      <w:tr w:rsidR="0037245E" w:rsidRPr="0074351B" w14:paraId="44B2B6CE" w14:textId="77777777" w:rsidTr="003002F4">
        <w:tc>
          <w:tcPr>
            <w:tcW w:w="1151" w:type="dxa"/>
            <w:vMerge/>
            <w:shd w:val="clear" w:color="auto" w:fill="F2F2F2" w:themeFill="background1" w:themeFillShade="F2"/>
          </w:tcPr>
          <w:p w14:paraId="63952813" w14:textId="77777777" w:rsidR="0037245E" w:rsidRPr="003002F4" w:rsidRDefault="0037245E" w:rsidP="0018055A">
            <w:pPr>
              <w:ind w:right="-90"/>
              <w:jc w:val="center"/>
              <w:rPr>
                <w:rFonts w:asciiTheme="majorBidi" w:hAnsiTheme="majorBidi" w:cstheme="majorBidi"/>
                <w:b/>
                <w:sz w:val="26"/>
                <w:szCs w:val="26"/>
              </w:rPr>
            </w:pPr>
          </w:p>
        </w:tc>
        <w:tc>
          <w:tcPr>
            <w:tcW w:w="1018" w:type="dxa"/>
            <w:shd w:val="clear" w:color="auto" w:fill="F2F2F2" w:themeFill="background1" w:themeFillShade="F2"/>
          </w:tcPr>
          <w:p w14:paraId="6C2F4E12" w14:textId="0766A9E5" w:rsidR="0037245E" w:rsidRPr="0074351B" w:rsidRDefault="0037245E" w:rsidP="0018055A">
            <w:pPr>
              <w:ind w:right="-90"/>
              <w:jc w:val="center"/>
              <w:rPr>
                <w:rFonts w:asciiTheme="majorBidi" w:hAnsiTheme="majorBidi" w:cstheme="majorBidi"/>
                <w:sz w:val="26"/>
                <w:szCs w:val="26"/>
              </w:rPr>
            </w:pPr>
            <w:r w:rsidRPr="0074351B">
              <w:rPr>
                <w:rFonts w:asciiTheme="majorBidi" w:hAnsiTheme="majorBidi" w:cstheme="majorBidi"/>
                <w:sz w:val="26"/>
                <w:szCs w:val="26"/>
              </w:rPr>
              <w:t>9.</w:t>
            </w:r>
            <w:r w:rsidR="0074351B" w:rsidRPr="0074351B">
              <w:rPr>
                <w:rFonts w:asciiTheme="majorBidi" w:hAnsiTheme="majorBidi" w:cstheme="majorBidi"/>
                <w:sz w:val="26"/>
                <w:szCs w:val="26"/>
              </w:rPr>
              <w:t>29</w:t>
            </w:r>
          </w:p>
        </w:tc>
        <w:tc>
          <w:tcPr>
            <w:tcW w:w="2965" w:type="dxa"/>
            <w:shd w:val="clear" w:color="auto" w:fill="F2F2F2" w:themeFill="background1" w:themeFillShade="F2"/>
          </w:tcPr>
          <w:p w14:paraId="6DD2FB54" w14:textId="702FEB2F" w:rsidR="0037245E" w:rsidRPr="0074351B" w:rsidRDefault="0037245E" w:rsidP="0018055A">
            <w:pPr>
              <w:ind w:right="-90"/>
              <w:rPr>
                <w:rFonts w:asciiTheme="majorBidi" w:hAnsiTheme="majorBidi" w:cstheme="majorBidi"/>
                <w:sz w:val="26"/>
                <w:szCs w:val="26"/>
              </w:rPr>
            </w:pPr>
            <w:r w:rsidRPr="0074351B">
              <w:rPr>
                <w:rFonts w:asciiTheme="majorBidi" w:hAnsiTheme="majorBidi" w:cstheme="majorBidi"/>
                <w:sz w:val="26"/>
                <w:szCs w:val="26"/>
              </w:rPr>
              <w:t>Read</w:t>
            </w:r>
            <w:r w:rsidR="001870FD">
              <w:rPr>
                <w:rFonts w:asciiTheme="majorBidi" w:hAnsiTheme="majorBidi" w:cstheme="majorBidi"/>
                <w:sz w:val="26"/>
                <w:szCs w:val="26"/>
              </w:rPr>
              <w:t>:</w:t>
            </w:r>
            <w:r w:rsidRPr="0074351B">
              <w:rPr>
                <w:rFonts w:asciiTheme="majorBidi" w:hAnsiTheme="majorBidi" w:cstheme="majorBidi"/>
                <w:sz w:val="26"/>
                <w:szCs w:val="26"/>
              </w:rPr>
              <w:t xml:space="preserve"> </w:t>
            </w:r>
            <w:r w:rsidR="0074351B" w:rsidRPr="0074351B">
              <w:rPr>
                <w:rFonts w:asciiTheme="majorBidi" w:hAnsiTheme="majorBidi" w:cstheme="majorBidi"/>
                <w:sz w:val="26"/>
                <w:szCs w:val="26"/>
              </w:rPr>
              <w:t>Other Drafting Considerations (</w:t>
            </w:r>
            <w:proofErr w:type="spellStart"/>
            <w:r w:rsidR="0074351B" w:rsidRPr="0074351B">
              <w:rPr>
                <w:rFonts w:asciiTheme="majorBidi" w:hAnsiTheme="majorBidi" w:cstheme="majorBidi"/>
                <w:sz w:val="26"/>
                <w:szCs w:val="26"/>
              </w:rPr>
              <w:t>Chs</w:t>
            </w:r>
            <w:proofErr w:type="spellEnd"/>
            <w:r w:rsidR="0074351B" w:rsidRPr="0074351B">
              <w:rPr>
                <w:rFonts w:asciiTheme="majorBidi" w:hAnsiTheme="majorBidi" w:cstheme="majorBidi"/>
                <w:sz w:val="26"/>
                <w:szCs w:val="26"/>
              </w:rPr>
              <w:t>. 22 and 23)</w:t>
            </w:r>
          </w:p>
        </w:tc>
        <w:tc>
          <w:tcPr>
            <w:tcW w:w="2514" w:type="dxa"/>
            <w:shd w:val="clear" w:color="auto" w:fill="F2F2F2" w:themeFill="background1" w:themeFillShade="F2"/>
          </w:tcPr>
          <w:p w14:paraId="5200A9D8" w14:textId="6D62C946" w:rsidR="0037245E" w:rsidRPr="0074351B" w:rsidRDefault="0037245E" w:rsidP="0018055A">
            <w:pPr>
              <w:ind w:right="-90"/>
              <w:rPr>
                <w:rFonts w:asciiTheme="majorBidi" w:hAnsiTheme="majorBidi" w:cstheme="majorBidi"/>
                <w:sz w:val="26"/>
                <w:szCs w:val="26"/>
              </w:rPr>
            </w:pPr>
            <w:r w:rsidRPr="0074351B">
              <w:rPr>
                <w:rFonts w:asciiTheme="majorBidi" w:hAnsiTheme="majorBidi" w:cstheme="majorBidi"/>
                <w:sz w:val="26"/>
                <w:szCs w:val="26"/>
              </w:rPr>
              <w:t>Draf</w:t>
            </w:r>
            <w:r w:rsidR="001870FD">
              <w:rPr>
                <w:rFonts w:asciiTheme="majorBidi" w:hAnsiTheme="majorBidi" w:cstheme="majorBidi"/>
                <w:sz w:val="26"/>
                <w:szCs w:val="26"/>
              </w:rPr>
              <w:t>t a Provision That Includes a Financial Concept</w:t>
            </w:r>
          </w:p>
        </w:tc>
        <w:tc>
          <w:tcPr>
            <w:tcW w:w="2265" w:type="dxa"/>
            <w:shd w:val="clear" w:color="auto" w:fill="F2F2F2" w:themeFill="background1" w:themeFillShade="F2"/>
          </w:tcPr>
          <w:p w14:paraId="7E80A5B2" w14:textId="0DC3E17D" w:rsidR="0037245E" w:rsidRDefault="001870FD" w:rsidP="0018055A">
            <w:pPr>
              <w:rPr>
                <w:rFonts w:asciiTheme="majorBidi" w:hAnsiTheme="majorBidi" w:cstheme="majorBidi"/>
                <w:sz w:val="26"/>
                <w:szCs w:val="26"/>
              </w:rPr>
            </w:pPr>
            <w:r>
              <w:rPr>
                <w:rFonts w:asciiTheme="majorBidi" w:hAnsiTheme="majorBidi" w:cstheme="majorBidi"/>
                <w:sz w:val="26"/>
                <w:szCs w:val="26"/>
              </w:rPr>
              <w:t>Accounting for Other Drafting Considerations</w:t>
            </w:r>
          </w:p>
          <w:p w14:paraId="2EAE3F12" w14:textId="6DB65407" w:rsidR="001870FD" w:rsidRDefault="001870FD" w:rsidP="0018055A">
            <w:pPr>
              <w:rPr>
                <w:rFonts w:asciiTheme="majorBidi" w:hAnsiTheme="majorBidi" w:cstheme="majorBidi"/>
                <w:sz w:val="26"/>
                <w:szCs w:val="26"/>
              </w:rPr>
            </w:pPr>
          </w:p>
          <w:p w14:paraId="06C27D1E" w14:textId="1C0C78E0" w:rsidR="001870FD" w:rsidRPr="001870FD" w:rsidRDefault="001870FD" w:rsidP="0018055A">
            <w:pPr>
              <w:rPr>
                <w:rFonts w:asciiTheme="majorBidi" w:hAnsiTheme="majorBidi" w:cstheme="majorBidi"/>
                <w:b/>
                <w:bCs/>
                <w:sz w:val="26"/>
                <w:szCs w:val="26"/>
              </w:rPr>
            </w:pPr>
            <w:r w:rsidRPr="001870FD">
              <w:rPr>
                <w:rFonts w:asciiTheme="majorBidi" w:hAnsiTheme="majorBidi" w:cstheme="majorBidi"/>
                <w:b/>
                <w:bCs/>
                <w:sz w:val="26"/>
                <w:szCs w:val="26"/>
              </w:rPr>
              <w:t>*Release Mid-term Project – Due: October 17, 2022</w:t>
            </w:r>
          </w:p>
          <w:p w14:paraId="2861A2E3" w14:textId="77777777" w:rsidR="0037245E" w:rsidRPr="0074351B" w:rsidRDefault="0037245E" w:rsidP="0018055A">
            <w:pPr>
              <w:rPr>
                <w:rFonts w:asciiTheme="majorBidi" w:hAnsiTheme="majorBidi" w:cstheme="majorBidi"/>
                <w:sz w:val="26"/>
                <w:szCs w:val="26"/>
              </w:rPr>
            </w:pPr>
            <w:r w:rsidRPr="0074351B">
              <w:rPr>
                <w:rFonts w:asciiTheme="majorBidi" w:hAnsiTheme="majorBidi" w:cstheme="majorBidi"/>
                <w:sz w:val="26"/>
                <w:szCs w:val="26"/>
              </w:rPr>
              <w:t xml:space="preserve"> </w:t>
            </w:r>
          </w:p>
        </w:tc>
      </w:tr>
      <w:tr w:rsidR="0037245E" w:rsidRPr="0074351B" w14:paraId="3A9047DC" w14:textId="77777777" w:rsidTr="0018055A">
        <w:tc>
          <w:tcPr>
            <w:tcW w:w="1151" w:type="dxa"/>
            <w:vMerge w:val="restart"/>
          </w:tcPr>
          <w:p w14:paraId="53550F9C" w14:textId="77777777" w:rsidR="0074351B" w:rsidRPr="003002F4" w:rsidRDefault="0074351B" w:rsidP="0066455F">
            <w:pPr>
              <w:ind w:right="-90"/>
              <w:jc w:val="center"/>
              <w:rPr>
                <w:rFonts w:asciiTheme="majorBidi" w:hAnsiTheme="majorBidi" w:cstheme="majorBidi"/>
                <w:b/>
                <w:sz w:val="26"/>
                <w:szCs w:val="26"/>
              </w:rPr>
            </w:pPr>
          </w:p>
          <w:p w14:paraId="6B3FDB57" w14:textId="0144B8C1" w:rsidR="0037245E" w:rsidRPr="003002F4" w:rsidRDefault="0037245E" w:rsidP="0066455F">
            <w:pPr>
              <w:ind w:right="-90"/>
              <w:jc w:val="center"/>
              <w:rPr>
                <w:rFonts w:asciiTheme="majorBidi" w:hAnsiTheme="majorBidi" w:cstheme="majorBidi"/>
                <w:b/>
                <w:sz w:val="26"/>
                <w:szCs w:val="26"/>
              </w:rPr>
            </w:pPr>
            <w:r w:rsidRPr="003002F4">
              <w:rPr>
                <w:rFonts w:asciiTheme="majorBidi" w:hAnsiTheme="majorBidi" w:cstheme="majorBidi"/>
                <w:b/>
                <w:sz w:val="26"/>
                <w:szCs w:val="26"/>
              </w:rPr>
              <w:t>Week 7</w:t>
            </w:r>
          </w:p>
        </w:tc>
        <w:tc>
          <w:tcPr>
            <w:tcW w:w="1018" w:type="dxa"/>
            <w:shd w:val="clear" w:color="auto" w:fill="auto"/>
          </w:tcPr>
          <w:p w14:paraId="0BCE8987" w14:textId="0109DFEC" w:rsidR="0037245E" w:rsidRPr="0074351B" w:rsidRDefault="0074351B" w:rsidP="0018055A">
            <w:pPr>
              <w:ind w:right="-90"/>
              <w:jc w:val="center"/>
              <w:rPr>
                <w:rFonts w:asciiTheme="majorBidi" w:hAnsiTheme="majorBidi" w:cstheme="majorBidi"/>
                <w:sz w:val="26"/>
                <w:szCs w:val="26"/>
              </w:rPr>
            </w:pPr>
            <w:r w:rsidRPr="0074351B">
              <w:rPr>
                <w:rFonts w:asciiTheme="majorBidi" w:hAnsiTheme="majorBidi" w:cstheme="majorBidi"/>
                <w:sz w:val="26"/>
                <w:szCs w:val="26"/>
              </w:rPr>
              <w:t>10.4</w:t>
            </w:r>
          </w:p>
        </w:tc>
        <w:tc>
          <w:tcPr>
            <w:tcW w:w="2965" w:type="dxa"/>
            <w:shd w:val="clear" w:color="auto" w:fill="auto"/>
          </w:tcPr>
          <w:p w14:paraId="0D7EA955" w14:textId="7F85F42C" w:rsidR="0037245E" w:rsidRPr="0074351B" w:rsidRDefault="0074351B" w:rsidP="0018055A">
            <w:pPr>
              <w:rPr>
                <w:rFonts w:asciiTheme="majorBidi" w:hAnsiTheme="majorBidi" w:cstheme="majorBidi"/>
                <w:b/>
                <w:sz w:val="26"/>
                <w:szCs w:val="26"/>
              </w:rPr>
            </w:pPr>
            <w:r w:rsidRPr="0074351B">
              <w:rPr>
                <w:rFonts w:asciiTheme="majorBidi" w:hAnsiTheme="majorBidi" w:cstheme="majorBidi"/>
                <w:sz w:val="26"/>
                <w:szCs w:val="26"/>
              </w:rPr>
              <w:t>No Reading/No Class</w:t>
            </w:r>
          </w:p>
          <w:p w14:paraId="4F32D893" w14:textId="77777777" w:rsidR="0037245E" w:rsidRPr="0074351B" w:rsidRDefault="0037245E" w:rsidP="0018055A">
            <w:pPr>
              <w:rPr>
                <w:rFonts w:asciiTheme="majorBidi" w:hAnsiTheme="majorBidi" w:cstheme="majorBidi"/>
                <w:sz w:val="26"/>
                <w:szCs w:val="26"/>
              </w:rPr>
            </w:pPr>
          </w:p>
        </w:tc>
        <w:tc>
          <w:tcPr>
            <w:tcW w:w="2514" w:type="dxa"/>
            <w:shd w:val="clear" w:color="auto" w:fill="auto"/>
          </w:tcPr>
          <w:p w14:paraId="6CAB702B" w14:textId="7E8C1088" w:rsidR="0037245E" w:rsidRPr="0074351B" w:rsidRDefault="0037245E" w:rsidP="0018055A">
            <w:pPr>
              <w:ind w:right="-90"/>
              <w:rPr>
                <w:rFonts w:asciiTheme="majorBidi" w:hAnsiTheme="majorBidi" w:cstheme="majorBidi"/>
                <w:sz w:val="26"/>
                <w:szCs w:val="26"/>
              </w:rPr>
            </w:pPr>
            <w:r w:rsidRPr="0074351B">
              <w:rPr>
                <w:rFonts w:asciiTheme="majorBidi" w:hAnsiTheme="majorBidi" w:cstheme="majorBidi"/>
                <w:sz w:val="26"/>
                <w:szCs w:val="26"/>
              </w:rPr>
              <w:t xml:space="preserve"> </w:t>
            </w:r>
          </w:p>
        </w:tc>
        <w:tc>
          <w:tcPr>
            <w:tcW w:w="2265" w:type="dxa"/>
            <w:shd w:val="clear" w:color="auto" w:fill="auto"/>
          </w:tcPr>
          <w:p w14:paraId="44ACF719" w14:textId="77777777" w:rsidR="0037245E" w:rsidRPr="0074351B" w:rsidRDefault="0037245E" w:rsidP="0074351B">
            <w:pPr>
              <w:rPr>
                <w:rFonts w:asciiTheme="majorBidi" w:hAnsiTheme="majorBidi" w:cstheme="majorBidi"/>
                <w:sz w:val="26"/>
                <w:szCs w:val="26"/>
              </w:rPr>
            </w:pPr>
          </w:p>
        </w:tc>
      </w:tr>
      <w:tr w:rsidR="0037245E" w:rsidRPr="0074351B" w14:paraId="783E31DB" w14:textId="77777777" w:rsidTr="0018055A">
        <w:tc>
          <w:tcPr>
            <w:tcW w:w="1151" w:type="dxa"/>
            <w:vMerge/>
          </w:tcPr>
          <w:p w14:paraId="4C218B3A" w14:textId="77777777" w:rsidR="0037245E" w:rsidRPr="003002F4" w:rsidRDefault="0037245E" w:rsidP="0018055A">
            <w:pPr>
              <w:ind w:right="-90"/>
              <w:jc w:val="center"/>
              <w:rPr>
                <w:rFonts w:asciiTheme="majorBidi" w:hAnsiTheme="majorBidi" w:cstheme="majorBidi"/>
                <w:b/>
                <w:sz w:val="26"/>
                <w:szCs w:val="26"/>
              </w:rPr>
            </w:pPr>
          </w:p>
        </w:tc>
        <w:tc>
          <w:tcPr>
            <w:tcW w:w="1018" w:type="dxa"/>
            <w:shd w:val="clear" w:color="auto" w:fill="auto"/>
          </w:tcPr>
          <w:p w14:paraId="3DE714C6" w14:textId="47904023" w:rsidR="0037245E" w:rsidRPr="0074351B" w:rsidRDefault="0074351B" w:rsidP="0018055A">
            <w:pPr>
              <w:ind w:right="-90"/>
              <w:jc w:val="center"/>
              <w:rPr>
                <w:rFonts w:asciiTheme="majorBidi" w:hAnsiTheme="majorBidi" w:cstheme="majorBidi"/>
                <w:sz w:val="26"/>
                <w:szCs w:val="26"/>
              </w:rPr>
            </w:pPr>
            <w:r w:rsidRPr="0074351B">
              <w:rPr>
                <w:rFonts w:asciiTheme="majorBidi" w:hAnsiTheme="majorBidi" w:cstheme="majorBidi"/>
                <w:sz w:val="26"/>
                <w:szCs w:val="26"/>
              </w:rPr>
              <w:t>10.6</w:t>
            </w:r>
          </w:p>
        </w:tc>
        <w:tc>
          <w:tcPr>
            <w:tcW w:w="2965" w:type="dxa"/>
            <w:shd w:val="clear" w:color="auto" w:fill="auto"/>
          </w:tcPr>
          <w:p w14:paraId="5A692096" w14:textId="77777777" w:rsidR="0037245E" w:rsidRDefault="0074351B" w:rsidP="0018055A">
            <w:pPr>
              <w:ind w:right="-90"/>
              <w:rPr>
                <w:rFonts w:asciiTheme="majorBidi" w:hAnsiTheme="majorBidi" w:cstheme="majorBidi"/>
                <w:sz w:val="26"/>
                <w:szCs w:val="26"/>
              </w:rPr>
            </w:pPr>
            <w:r w:rsidRPr="0074351B">
              <w:rPr>
                <w:rFonts w:asciiTheme="majorBidi" w:hAnsiTheme="majorBidi" w:cstheme="majorBidi"/>
                <w:sz w:val="26"/>
                <w:szCs w:val="26"/>
              </w:rPr>
              <w:t>No Reading/No Class</w:t>
            </w:r>
          </w:p>
          <w:p w14:paraId="6514CE90" w14:textId="13D12AF1" w:rsidR="0066455F" w:rsidRPr="0074351B" w:rsidRDefault="0066455F" w:rsidP="0018055A">
            <w:pPr>
              <w:ind w:right="-90"/>
              <w:rPr>
                <w:rFonts w:asciiTheme="majorBidi" w:hAnsiTheme="majorBidi" w:cstheme="majorBidi"/>
                <w:sz w:val="26"/>
                <w:szCs w:val="26"/>
              </w:rPr>
            </w:pPr>
          </w:p>
        </w:tc>
        <w:tc>
          <w:tcPr>
            <w:tcW w:w="2514" w:type="dxa"/>
            <w:shd w:val="clear" w:color="auto" w:fill="auto"/>
          </w:tcPr>
          <w:p w14:paraId="00B2E28E" w14:textId="77777777" w:rsidR="0037245E" w:rsidRPr="0074351B" w:rsidRDefault="0037245E" w:rsidP="0074351B">
            <w:pPr>
              <w:ind w:right="-90"/>
              <w:rPr>
                <w:rFonts w:asciiTheme="majorBidi" w:hAnsiTheme="majorBidi" w:cstheme="majorBidi"/>
                <w:sz w:val="26"/>
                <w:szCs w:val="26"/>
              </w:rPr>
            </w:pPr>
          </w:p>
        </w:tc>
        <w:tc>
          <w:tcPr>
            <w:tcW w:w="2265" w:type="dxa"/>
            <w:shd w:val="clear" w:color="auto" w:fill="auto"/>
          </w:tcPr>
          <w:p w14:paraId="3ED12326" w14:textId="77777777" w:rsidR="0037245E" w:rsidRPr="0074351B" w:rsidRDefault="0037245E" w:rsidP="0074351B">
            <w:pPr>
              <w:rPr>
                <w:rFonts w:asciiTheme="majorBidi" w:hAnsiTheme="majorBidi" w:cstheme="majorBidi"/>
                <w:sz w:val="26"/>
                <w:szCs w:val="26"/>
              </w:rPr>
            </w:pPr>
          </w:p>
        </w:tc>
      </w:tr>
      <w:tr w:rsidR="0037245E" w:rsidRPr="0074351B" w14:paraId="6AB7D543" w14:textId="77777777" w:rsidTr="003002F4">
        <w:tc>
          <w:tcPr>
            <w:tcW w:w="1151" w:type="dxa"/>
            <w:vMerge w:val="restart"/>
            <w:shd w:val="clear" w:color="auto" w:fill="F2F2F2" w:themeFill="background1" w:themeFillShade="F2"/>
          </w:tcPr>
          <w:p w14:paraId="540C7BD1" w14:textId="77777777" w:rsidR="0037245E" w:rsidRPr="003002F4" w:rsidRDefault="0037245E" w:rsidP="0037245E">
            <w:pPr>
              <w:ind w:right="-90"/>
              <w:jc w:val="center"/>
              <w:rPr>
                <w:rFonts w:asciiTheme="majorBidi" w:hAnsiTheme="majorBidi" w:cstheme="majorBidi"/>
                <w:b/>
                <w:sz w:val="26"/>
                <w:szCs w:val="26"/>
              </w:rPr>
            </w:pPr>
          </w:p>
          <w:p w14:paraId="0563BE26" w14:textId="77777777" w:rsidR="0037245E" w:rsidRPr="003002F4" w:rsidRDefault="0037245E" w:rsidP="0037245E">
            <w:pPr>
              <w:ind w:right="-90"/>
              <w:jc w:val="center"/>
              <w:rPr>
                <w:rFonts w:asciiTheme="majorBidi" w:hAnsiTheme="majorBidi" w:cstheme="majorBidi"/>
                <w:b/>
                <w:sz w:val="26"/>
                <w:szCs w:val="26"/>
              </w:rPr>
            </w:pPr>
          </w:p>
          <w:p w14:paraId="72F709E5" w14:textId="78E2F774" w:rsidR="0037245E" w:rsidRPr="003002F4" w:rsidRDefault="0037245E" w:rsidP="0037245E">
            <w:pPr>
              <w:ind w:right="-90"/>
              <w:jc w:val="center"/>
              <w:rPr>
                <w:rFonts w:asciiTheme="majorBidi" w:hAnsiTheme="majorBidi" w:cstheme="majorBidi"/>
                <w:b/>
                <w:sz w:val="26"/>
                <w:szCs w:val="26"/>
              </w:rPr>
            </w:pPr>
            <w:r w:rsidRPr="003002F4">
              <w:rPr>
                <w:rFonts w:asciiTheme="majorBidi" w:hAnsiTheme="majorBidi" w:cstheme="majorBidi"/>
                <w:b/>
                <w:sz w:val="26"/>
                <w:szCs w:val="26"/>
              </w:rPr>
              <w:t>Week 8</w:t>
            </w:r>
          </w:p>
        </w:tc>
        <w:tc>
          <w:tcPr>
            <w:tcW w:w="1018" w:type="dxa"/>
            <w:shd w:val="clear" w:color="auto" w:fill="F2F2F2" w:themeFill="background1" w:themeFillShade="F2"/>
          </w:tcPr>
          <w:p w14:paraId="0A43914D" w14:textId="5FA4E71E" w:rsidR="0037245E" w:rsidRPr="0074351B" w:rsidRDefault="0074351B" w:rsidP="0037245E">
            <w:pPr>
              <w:ind w:right="-90"/>
              <w:jc w:val="center"/>
              <w:rPr>
                <w:rFonts w:asciiTheme="majorBidi" w:hAnsiTheme="majorBidi" w:cstheme="majorBidi"/>
                <w:sz w:val="26"/>
                <w:szCs w:val="26"/>
              </w:rPr>
            </w:pPr>
            <w:r w:rsidRPr="0074351B">
              <w:rPr>
                <w:rFonts w:asciiTheme="majorBidi" w:hAnsiTheme="majorBidi" w:cstheme="majorBidi"/>
                <w:sz w:val="26"/>
                <w:szCs w:val="26"/>
              </w:rPr>
              <w:t>10.11</w:t>
            </w:r>
          </w:p>
        </w:tc>
        <w:tc>
          <w:tcPr>
            <w:tcW w:w="2965" w:type="dxa"/>
            <w:shd w:val="clear" w:color="auto" w:fill="F2F2F2" w:themeFill="background1" w:themeFillShade="F2"/>
          </w:tcPr>
          <w:p w14:paraId="32628695" w14:textId="77777777" w:rsidR="0037245E" w:rsidRDefault="0074351B" w:rsidP="0037245E">
            <w:pPr>
              <w:ind w:right="-90"/>
              <w:rPr>
                <w:rFonts w:asciiTheme="majorBidi" w:hAnsiTheme="majorBidi" w:cstheme="majorBidi"/>
                <w:sz w:val="26"/>
                <w:szCs w:val="26"/>
              </w:rPr>
            </w:pPr>
            <w:r w:rsidRPr="0074351B">
              <w:rPr>
                <w:rFonts w:asciiTheme="majorBidi" w:hAnsiTheme="majorBidi" w:cstheme="majorBidi"/>
                <w:sz w:val="26"/>
                <w:szCs w:val="26"/>
              </w:rPr>
              <w:t xml:space="preserve">No Reading/No Class </w:t>
            </w:r>
          </w:p>
          <w:p w14:paraId="5D29FB3B" w14:textId="0E140DCF" w:rsidR="0066455F" w:rsidRPr="0074351B" w:rsidRDefault="0066455F" w:rsidP="0037245E">
            <w:pPr>
              <w:ind w:right="-90"/>
              <w:rPr>
                <w:rFonts w:asciiTheme="majorBidi" w:hAnsiTheme="majorBidi" w:cstheme="majorBidi"/>
                <w:sz w:val="26"/>
                <w:szCs w:val="26"/>
              </w:rPr>
            </w:pPr>
          </w:p>
        </w:tc>
        <w:tc>
          <w:tcPr>
            <w:tcW w:w="2514" w:type="dxa"/>
            <w:shd w:val="clear" w:color="auto" w:fill="F2F2F2" w:themeFill="background1" w:themeFillShade="F2"/>
          </w:tcPr>
          <w:p w14:paraId="2E97F27B" w14:textId="5E63367A" w:rsidR="0037245E" w:rsidRPr="0074351B" w:rsidRDefault="0037245E" w:rsidP="0037245E">
            <w:pPr>
              <w:ind w:right="-90"/>
              <w:rPr>
                <w:rFonts w:asciiTheme="majorBidi" w:hAnsiTheme="majorBidi" w:cstheme="majorBidi"/>
                <w:sz w:val="26"/>
                <w:szCs w:val="26"/>
              </w:rPr>
            </w:pPr>
          </w:p>
        </w:tc>
        <w:tc>
          <w:tcPr>
            <w:tcW w:w="2265" w:type="dxa"/>
            <w:shd w:val="clear" w:color="auto" w:fill="F2F2F2" w:themeFill="background1" w:themeFillShade="F2"/>
          </w:tcPr>
          <w:p w14:paraId="163E2FAE" w14:textId="77777777" w:rsidR="0037245E" w:rsidRPr="0074351B" w:rsidRDefault="0037245E" w:rsidP="0074351B">
            <w:pPr>
              <w:rPr>
                <w:rFonts w:asciiTheme="majorBidi" w:hAnsiTheme="majorBidi" w:cstheme="majorBidi"/>
                <w:sz w:val="26"/>
                <w:szCs w:val="26"/>
              </w:rPr>
            </w:pPr>
          </w:p>
        </w:tc>
      </w:tr>
      <w:tr w:rsidR="0037245E" w:rsidRPr="0074351B" w14:paraId="2C362C59" w14:textId="77777777" w:rsidTr="003002F4">
        <w:tc>
          <w:tcPr>
            <w:tcW w:w="1151" w:type="dxa"/>
            <w:vMerge/>
            <w:shd w:val="clear" w:color="auto" w:fill="F2F2F2" w:themeFill="background1" w:themeFillShade="F2"/>
          </w:tcPr>
          <w:p w14:paraId="734E0151" w14:textId="77777777" w:rsidR="0037245E" w:rsidRPr="003002F4" w:rsidRDefault="0037245E" w:rsidP="0037245E">
            <w:pPr>
              <w:ind w:right="-90"/>
              <w:jc w:val="center"/>
              <w:rPr>
                <w:rFonts w:asciiTheme="majorBidi" w:hAnsiTheme="majorBidi" w:cstheme="majorBidi"/>
                <w:b/>
                <w:sz w:val="26"/>
                <w:szCs w:val="26"/>
              </w:rPr>
            </w:pPr>
          </w:p>
        </w:tc>
        <w:tc>
          <w:tcPr>
            <w:tcW w:w="1018" w:type="dxa"/>
            <w:shd w:val="clear" w:color="auto" w:fill="F2F2F2" w:themeFill="background1" w:themeFillShade="F2"/>
          </w:tcPr>
          <w:p w14:paraId="12957E62" w14:textId="2BF94DF0" w:rsidR="0037245E" w:rsidRPr="0074351B" w:rsidRDefault="0074351B" w:rsidP="0037245E">
            <w:pPr>
              <w:ind w:right="-90"/>
              <w:jc w:val="center"/>
              <w:rPr>
                <w:rFonts w:asciiTheme="majorBidi" w:hAnsiTheme="majorBidi" w:cstheme="majorBidi"/>
                <w:sz w:val="26"/>
                <w:szCs w:val="26"/>
              </w:rPr>
            </w:pPr>
            <w:r w:rsidRPr="0074351B">
              <w:rPr>
                <w:rFonts w:asciiTheme="majorBidi" w:hAnsiTheme="majorBidi" w:cstheme="majorBidi"/>
                <w:sz w:val="26"/>
                <w:szCs w:val="26"/>
              </w:rPr>
              <w:t>10.13</w:t>
            </w:r>
          </w:p>
        </w:tc>
        <w:tc>
          <w:tcPr>
            <w:tcW w:w="2965" w:type="dxa"/>
            <w:shd w:val="clear" w:color="auto" w:fill="F2F2F2" w:themeFill="background1" w:themeFillShade="F2"/>
          </w:tcPr>
          <w:p w14:paraId="72DCEE33" w14:textId="77777777" w:rsidR="0037245E" w:rsidRDefault="0074351B" w:rsidP="0037245E">
            <w:pPr>
              <w:ind w:right="-90"/>
              <w:rPr>
                <w:rFonts w:asciiTheme="majorBidi" w:hAnsiTheme="majorBidi" w:cstheme="majorBidi"/>
                <w:sz w:val="26"/>
                <w:szCs w:val="26"/>
              </w:rPr>
            </w:pPr>
            <w:r w:rsidRPr="0074351B">
              <w:rPr>
                <w:rFonts w:asciiTheme="majorBidi" w:hAnsiTheme="majorBidi" w:cstheme="majorBidi"/>
                <w:sz w:val="26"/>
                <w:szCs w:val="26"/>
              </w:rPr>
              <w:t>No Reading/No Class</w:t>
            </w:r>
          </w:p>
          <w:p w14:paraId="0C1E361E" w14:textId="08D1C771" w:rsidR="0066455F" w:rsidRPr="0074351B" w:rsidRDefault="0066455F" w:rsidP="0037245E">
            <w:pPr>
              <w:ind w:right="-90"/>
              <w:rPr>
                <w:rFonts w:asciiTheme="majorBidi" w:hAnsiTheme="majorBidi" w:cstheme="majorBidi"/>
                <w:sz w:val="26"/>
                <w:szCs w:val="26"/>
              </w:rPr>
            </w:pPr>
          </w:p>
        </w:tc>
        <w:tc>
          <w:tcPr>
            <w:tcW w:w="2514" w:type="dxa"/>
            <w:shd w:val="clear" w:color="auto" w:fill="F2F2F2" w:themeFill="background1" w:themeFillShade="F2"/>
          </w:tcPr>
          <w:p w14:paraId="7E0EDF6E" w14:textId="77777777" w:rsidR="0037245E" w:rsidRPr="0074351B" w:rsidRDefault="0037245E" w:rsidP="0074351B">
            <w:pPr>
              <w:ind w:right="-90"/>
              <w:rPr>
                <w:rFonts w:asciiTheme="majorBidi" w:hAnsiTheme="majorBidi" w:cstheme="majorBidi"/>
                <w:sz w:val="26"/>
                <w:szCs w:val="26"/>
              </w:rPr>
            </w:pPr>
          </w:p>
        </w:tc>
        <w:tc>
          <w:tcPr>
            <w:tcW w:w="2265" w:type="dxa"/>
            <w:shd w:val="clear" w:color="auto" w:fill="F2F2F2" w:themeFill="background1" w:themeFillShade="F2"/>
          </w:tcPr>
          <w:p w14:paraId="1B9E8A8E" w14:textId="77777777" w:rsidR="0037245E" w:rsidRPr="0074351B" w:rsidRDefault="0037245E" w:rsidP="0074351B">
            <w:pPr>
              <w:rPr>
                <w:rFonts w:asciiTheme="majorBidi" w:hAnsiTheme="majorBidi" w:cstheme="majorBidi"/>
                <w:sz w:val="26"/>
                <w:szCs w:val="26"/>
              </w:rPr>
            </w:pPr>
          </w:p>
        </w:tc>
      </w:tr>
    </w:tbl>
    <w:p w14:paraId="2A01A313" w14:textId="660608EE" w:rsidR="008905EB" w:rsidRDefault="008905EB" w:rsidP="008905EB">
      <w:pPr>
        <w:jc w:val="center"/>
        <w:rPr>
          <w:rFonts w:asciiTheme="majorBidi" w:hAnsiTheme="majorBidi" w:cstheme="majorBidi"/>
          <w:b/>
          <w:bCs/>
        </w:rPr>
      </w:pPr>
    </w:p>
    <w:p w14:paraId="10918721" w14:textId="39F9A959" w:rsidR="0066455F" w:rsidRDefault="0066455F" w:rsidP="008905EB">
      <w:pPr>
        <w:jc w:val="center"/>
        <w:rPr>
          <w:rFonts w:asciiTheme="majorBidi" w:hAnsiTheme="majorBidi" w:cstheme="majorBidi"/>
          <w:b/>
          <w:bCs/>
        </w:rPr>
      </w:pPr>
    </w:p>
    <w:p w14:paraId="39E28330" w14:textId="00F72476" w:rsidR="0066455F" w:rsidRPr="008905EB" w:rsidRDefault="0066455F" w:rsidP="0066455F">
      <w:pPr>
        <w:rPr>
          <w:rFonts w:asciiTheme="majorBidi" w:hAnsiTheme="majorBidi" w:cstheme="majorBidi"/>
          <w:b/>
          <w:bCs/>
        </w:rPr>
      </w:pPr>
      <w:r>
        <w:rPr>
          <w:rFonts w:asciiTheme="majorBidi" w:hAnsiTheme="majorBidi" w:cstheme="majorBidi"/>
          <w:b/>
          <w:bCs/>
        </w:rPr>
        <w:t>**I will circulate an updated Course Outline after Week 6.</w:t>
      </w:r>
    </w:p>
    <w:sectPr w:rsidR="0066455F" w:rsidRPr="008905EB" w:rsidSect="00400CB9">
      <w:headerReference w:type="default" r:id="rId24"/>
      <w:footerReference w:type="even" r:id="rId25"/>
      <w:footerReference w:type="default" r:id="rId26"/>
      <w:pgSz w:w="12240" w:h="15840"/>
      <w:pgMar w:top="1440" w:right="1296" w:bottom="1440" w:left="129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7488" w14:textId="77777777" w:rsidR="009A73B9" w:rsidRDefault="009A73B9" w:rsidP="00D50B2A">
      <w:r>
        <w:separator/>
      </w:r>
    </w:p>
  </w:endnote>
  <w:endnote w:type="continuationSeparator" w:id="0">
    <w:p w14:paraId="7DEE1AB2" w14:textId="77777777" w:rsidR="009A73B9" w:rsidRDefault="009A73B9" w:rsidP="00D5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New Roman (Headings CS)">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754745"/>
      <w:docPartObj>
        <w:docPartGallery w:val="Page Numbers (Bottom of Page)"/>
        <w:docPartUnique/>
      </w:docPartObj>
    </w:sdtPr>
    <w:sdtEndPr>
      <w:rPr>
        <w:rStyle w:val="PageNumber"/>
      </w:rPr>
    </w:sdtEndPr>
    <w:sdtContent>
      <w:p w14:paraId="20CAC945" w14:textId="24DB95EF" w:rsidR="00A003DD" w:rsidRDefault="00A003DD" w:rsidP="002176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696816" w14:textId="77777777" w:rsidR="00A003DD" w:rsidRDefault="00A00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Bidi" w:hAnsiTheme="majorBidi" w:cstheme="majorBidi"/>
        <w:sz w:val="20"/>
        <w:szCs w:val="20"/>
      </w:rPr>
      <w:id w:val="-1241014261"/>
      <w:docPartObj>
        <w:docPartGallery w:val="Page Numbers (Bottom of Page)"/>
        <w:docPartUnique/>
      </w:docPartObj>
    </w:sdtPr>
    <w:sdtEndPr>
      <w:rPr>
        <w:rStyle w:val="PageNumber"/>
      </w:rPr>
    </w:sdtEndPr>
    <w:sdtContent>
      <w:p w14:paraId="40CE7E3F" w14:textId="0EA60B17" w:rsidR="00A003DD" w:rsidRPr="001D3C8B" w:rsidRDefault="00A003DD" w:rsidP="002176F7">
        <w:pPr>
          <w:pStyle w:val="Footer"/>
          <w:framePr w:wrap="none" w:vAnchor="text" w:hAnchor="margin" w:xAlign="center" w:y="1"/>
          <w:rPr>
            <w:rStyle w:val="PageNumber"/>
            <w:rFonts w:asciiTheme="majorBidi" w:hAnsiTheme="majorBidi" w:cstheme="majorBidi"/>
            <w:sz w:val="20"/>
            <w:szCs w:val="20"/>
          </w:rPr>
        </w:pPr>
        <w:r w:rsidRPr="001D3C8B">
          <w:rPr>
            <w:rStyle w:val="PageNumber"/>
            <w:rFonts w:asciiTheme="majorBidi" w:hAnsiTheme="majorBidi" w:cstheme="majorBidi"/>
            <w:sz w:val="20"/>
            <w:szCs w:val="20"/>
          </w:rPr>
          <w:fldChar w:fldCharType="begin"/>
        </w:r>
        <w:r w:rsidRPr="001D3C8B">
          <w:rPr>
            <w:rStyle w:val="PageNumber"/>
            <w:rFonts w:asciiTheme="majorBidi" w:hAnsiTheme="majorBidi" w:cstheme="majorBidi"/>
            <w:sz w:val="20"/>
            <w:szCs w:val="20"/>
          </w:rPr>
          <w:instrText xml:space="preserve"> PAGE </w:instrText>
        </w:r>
        <w:r w:rsidRPr="001D3C8B">
          <w:rPr>
            <w:rStyle w:val="PageNumber"/>
            <w:rFonts w:asciiTheme="majorBidi" w:hAnsiTheme="majorBidi" w:cstheme="majorBidi"/>
            <w:sz w:val="20"/>
            <w:szCs w:val="20"/>
          </w:rPr>
          <w:fldChar w:fldCharType="separate"/>
        </w:r>
        <w:r w:rsidRPr="001D3C8B">
          <w:rPr>
            <w:rStyle w:val="PageNumber"/>
            <w:rFonts w:asciiTheme="majorBidi" w:hAnsiTheme="majorBidi" w:cstheme="majorBidi"/>
            <w:noProof/>
            <w:sz w:val="20"/>
            <w:szCs w:val="20"/>
          </w:rPr>
          <w:t>1</w:t>
        </w:r>
        <w:r w:rsidRPr="001D3C8B">
          <w:rPr>
            <w:rStyle w:val="PageNumber"/>
            <w:rFonts w:asciiTheme="majorBidi" w:hAnsiTheme="majorBidi" w:cstheme="majorBidi"/>
            <w:sz w:val="20"/>
            <w:szCs w:val="20"/>
          </w:rPr>
          <w:fldChar w:fldCharType="end"/>
        </w:r>
      </w:p>
    </w:sdtContent>
  </w:sdt>
  <w:p w14:paraId="23925B8A" w14:textId="0CC8C0C6" w:rsidR="00A003DD" w:rsidRPr="001D3C8B" w:rsidRDefault="00A003DD">
    <w:pPr>
      <w:pStyle w:val="Footer"/>
      <w:rPr>
        <w:rFonts w:asciiTheme="majorBidi" w:hAnsiTheme="majorBid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7C40" w14:textId="77777777" w:rsidR="009A73B9" w:rsidRDefault="009A73B9" w:rsidP="00D50B2A">
      <w:r>
        <w:separator/>
      </w:r>
    </w:p>
  </w:footnote>
  <w:footnote w:type="continuationSeparator" w:id="0">
    <w:p w14:paraId="27EB7A55" w14:textId="77777777" w:rsidR="009A73B9" w:rsidRDefault="009A73B9" w:rsidP="00D50B2A">
      <w:r>
        <w:continuationSeparator/>
      </w:r>
    </w:p>
  </w:footnote>
  <w:footnote w:id="1">
    <w:p w14:paraId="07FA988A" w14:textId="061060A1" w:rsidR="00F869C7" w:rsidRPr="00F869C7" w:rsidRDefault="00F869C7">
      <w:pPr>
        <w:pStyle w:val="FootnoteText"/>
        <w:rPr>
          <w:rFonts w:ascii="Times New Roman" w:hAnsi="Times New Roman" w:cs="Times New Roman"/>
        </w:rPr>
      </w:pPr>
      <w:r w:rsidRPr="00F869C7">
        <w:rPr>
          <w:rStyle w:val="FootnoteReference"/>
          <w:rFonts w:ascii="Times New Roman" w:hAnsi="Times New Roman" w:cs="Times New Roman"/>
        </w:rPr>
        <w:footnoteRef/>
      </w:r>
      <w:r w:rsidRPr="00F869C7">
        <w:rPr>
          <w:rFonts w:ascii="Times New Roman" w:hAnsi="Times New Roman" w:cs="Times New Roman"/>
        </w:rPr>
        <w:t xml:space="preserve"> From August 22, 2022-September 30, 2022, our class will conclude at 2:25 p.m.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0508" w14:textId="315B5D8A" w:rsidR="00A003DD" w:rsidRPr="007B0416" w:rsidRDefault="00BE14BC" w:rsidP="000E50B3">
    <w:pPr>
      <w:ind w:hanging="72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192051CC" wp14:editId="45D6ADF6">
              <wp:simplePos x="0" y="0"/>
              <wp:positionH relativeFrom="column">
                <wp:posOffset>4564380</wp:posOffset>
              </wp:positionH>
              <wp:positionV relativeFrom="paragraph">
                <wp:posOffset>-69850</wp:posOffset>
              </wp:positionV>
              <wp:extent cx="2123684" cy="292608"/>
              <wp:effectExtent l="0" t="0" r="0" b="0"/>
              <wp:wrapNone/>
              <wp:docPr id="1" name="Text Box 1"/>
              <wp:cNvGraphicFramePr/>
              <a:graphic xmlns:a="http://schemas.openxmlformats.org/drawingml/2006/main">
                <a:graphicData uri="http://schemas.microsoft.com/office/word/2010/wordprocessingShape">
                  <wps:wsp>
                    <wps:cNvSpPr txBox="1"/>
                    <wps:spPr>
                      <a:xfrm>
                        <a:off x="0" y="0"/>
                        <a:ext cx="2123684" cy="292608"/>
                      </a:xfrm>
                      <a:prstGeom prst="rect">
                        <a:avLst/>
                      </a:prstGeom>
                      <a:solidFill>
                        <a:schemeClr val="lt1"/>
                      </a:solidFill>
                      <a:ln w="6350">
                        <a:noFill/>
                      </a:ln>
                    </wps:spPr>
                    <wps:txbx>
                      <w:txbxContent>
                        <w:p w14:paraId="60D3DA1D" w14:textId="7B5FB7A4" w:rsidR="00BE14BC" w:rsidRPr="00BE14BC" w:rsidRDefault="00BE14BC" w:rsidP="00BE14BC">
                          <w:pPr>
                            <w:jc w:val="right"/>
                            <w:rPr>
                              <w:rFonts w:ascii="Times New Roman" w:hAnsi="Times New Roman" w:cs="Times New Roman"/>
                              <w:b/>
                              <w:bCs/>
                              <w:sz w:val="18"/>
                              <w:szCs w:val="18"/>
                            </w:rPr>
                          </w:pPr>
                          <w:r w:rsidRPr="00BE14BC">
                            <w:rPr>
                              <w:rFonts w:ascii="Times New Roman" w:hAnsi="Times New Roman" w:cs="Times New Roman"/>
                              <w:b/>
                              <w:bCs/>
                              <w:sz w:val="18"/>
                              <w:szCs w:val="18"/>
                            </w:rPr>
                            <w:t>Tentative: August 8,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051CC" id="_x0000_t202" coordsize="21600,21600" o:spt="202" path="m,l,21600r21600,l21600,xe">
              <v:stroke joinstyle="miter"/>
              <v:path gradientshapeok="t" o:connecttype="rect"/>
            </v:shapetype>
            <v:shape id="Text Box 1" o:spid="_x0000_s1026" type="#_x0000_t202" style="position:absolute;margin-left:359.4pt;margin-top:-5.5pt;width:167.2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" fillcolor="white [3201]" stroked="f" strokeweight=".5pt">
              <v:textbox>
                <w:txbxContent>
                  <w:p w14:paraId="60D3DA1D" w14:textId="7B5FB7A4" w:rsidR="00BE14BC" w:rsidRPr="00BE14BC" w:rsidRDefault="00BE14BC" w:rsidP="00BE14BC">
                    <w:pPr>
                      <w:jc w:val="right"/>
                      <w:rPr>
                        <w:rFonts w:ascii="Times New Roman" w:hAnsi="Times New Roman" w:cs="Times New Roman"/>
                        <w:b/>
                        <w:bCs/>
                        <w:sz w:val="18"/>
                        <w:szCs w:val="18"/>
                      </w:rPr>
                    </w:pPr>
                    <w:r w:rsidRPr="00BE14BC">
                      <w:rPr>
                        <w:rFonts w:ascii="Times New Roman" w:hAnsi="Times New Roman" w:cs="Times New Roman"/>
                        <w:b/>
                        <w:bCs/>
                        <w:sz w:val="18"/>
                        <w:szCs w:val="18"/>
                      </w:rPr>
                      <w:t>Tentative: August 8, 2022</w:t>
                    </w:r>
                  </w:p>
                </w:txbxContent>
              </v:textbox>
            </v:shape>
          </w:pict>
        </mc:Fallback>
      </mc:AlternateContent>
    </w:r>
    <w:r w:rsidR="00A003DD" w:rsidRPr="000E50B3">
      <w:rPr>
        <w:rFonts w:ascii="Times New Roman" w:eastAsia="Times New Roman" w:hAnsi="Times New Roman" w:cs="Times New Roman"/>
        <w:noProof/>
      </w:rPr>
      <w:drawing>
        <wp:inline distT="0" distB="0" distL="0" distR="0" wp14:anchorId="7898BE65" wp14:editId="5513F706">
          <wp:extent cx="2266545" cy="377758"/>
          <wp:effectExtent l="0" t="0" r="0" b="381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2290846" cy="381808"/>
                  </a:xfrm>
                  <a:prstGeom prst="rect">
                    <a:avLst/>
                  </a:prstGeom>
                </pic:spPr>
              </pic:pic>
            </a:graphicData>
          </a:graphic>
        </wp:inline>
      </w:drawing>
    </w:r>
    <w:r w:rsidR="00A003DD">
      <w:rPr>
        <w:rFonts w:ascii="Times New Roman" w:eastAsia="Times New Roman" w:hAnsi="Times New Roman" w:cs="Times New Roman"/>
      </w:rPr>
      <w:t xml:space="preserve">       </w:t>
    </w:r>
  </w:p>
  <w:p w14:paraId="3D36E3B3" w14:textId="77777777" w:rsidR="00A003DD" w:rsidRDefault="00A00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6B5"/>
    <w:multiLevelType w:val="hybridMultilevel"/>
    <w:tmpl w:val="C0A2B0C2"/>
    <w:lvl w:ilvl="0" w:tplc="B504E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32BE1"/>
    <w:multiLevelType w:val="hybridMultilevel"/>
    <w:tmpl w:val="2CC2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007BA"/>
    <w:multiLevelType w:val="hybridMultilevel"/>
    <w:tmpl w:val="34527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035FE"/>
    <w:multiLevelType w:val="hybridMultilevel"/>
    <w:tmpl w:val="D8C21A44"/>
    <w:lvl w:ilvl="0" w:tplc="CB144E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B22849"/>
    <w:multiLevelType w:val="hybridMultilevel"/>
    <w:tmpl w:val="2ACE76EA"/>
    <w:lvl w:ilvl="0" w:tplc="0846B2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2F6052"/>
    <w:multiLevelType w:val="hybridMultilevel"/>
    <w:tmpl w:val="FA02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104B0"/>
    <w:multiLevelType w:val="hybridMultilevel"/>
    <w:tmpl w:val="E364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21DE3"/>
    <w:multiLevelType w:val="hybridMultilevel"/>
    <w:tmpl w:val="A77EF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07488E"/>
    <w:multiLevelType w:val="hybridMultilevel"/>
    <w:tmpl w:val="8BC0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C3D00"/>
    <w:multiLevelType w:val="hybridMultilevel"/>
    <w:tmpl w:val="EB30283E"/>
    <w:lvl w:ilvl="0" w:tplc="48E4E1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95B04"/>
    <w:multiLevelType w:val="hybridMultilevel"/>
    <w:tmpl w:val="DB0E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E6DE7"/>
    <w:multiLevelType w:val="hybridMultilevel"/>
    <w:tmpl w:val="7F9C2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71F71"/>
    <w:multiLevelType w:val="hybridMultilevel"/>
    <w:tmpl w:val="409AB1DE"/>
    <w:lvl w:ilvl="0" w:tplc="39827BDC">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55905"/>
    <w:multiLevelType w:val="hybridMultilevel"/>
    <w:tmpl w:val="A74A318E"/>
    <w:lvl w:ilvl="0" w:tplc="17A69F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E818CE"/>
    <w:multiLevelType w:val="hybridMultilevel"/>
    <w:tmpl w:val="AA843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CA0024"/>
    <w:multiLevelType w:val="hybridMultilevel"/>
    <w:tmpl w:val="2326B620"/>
    <w:lvl w:ilvl="0" w:tplc="9BCED3D0">
      <w:start w:val="1"/>
      <w:numFmt w:val="bullet"/>
      <w:lvlText w:val="-"/>
      <w:lvlJc w:val="left"/>
      <w:pPr>
        <w:ind w:left="1440" w:hanging="360"/>
      </w:pPr>
      <w:rPr>
        <w:rFonts w:ascii="Garamond" w:eastAsia="Times New Roman" w:hAnsi="Garamond"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2D0040"/>
    <w:multiLevelType w:val="hybridMultilevel"/>
    <w:tmpl w:val="BF90A4E2"/>
    <w:lvl w:ilvl="0" w:tplc="108C3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459F4"/>
    <w:multiLevelType w:val="hybridMultilevel"/>
    <w:tmpl w:val="E2162AEA"/>
    <w:lvl w:ilvl="0" w:tplc="081A3522">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08604B"/>
    <w:multiLevelType w:val="hybridMultilevel"/>
    <w:tmpl w:val="F28C8D8A"/>
    <w:lvl w:ilvl="0" w:tplc="04090003">
      <w:start w:val="1"/>
      <w:numFmt w:val="bullet"/>
      <w:lvlText w:val="o"/>
      <w:lvlJc w:val="left"/>
      <w:pPr>
        <w:ind w:left="2544" w:hanging="360"/>
      </w:pPr>
      <w:rPr>
        <w:rFonts w:ascii="Courier New" w:hAnsi="Courier New" w:cs="Courier New" w:hint="default"/>
      </w:rPr>
    </w:lvl>
    <w:lvl w:ilvl="1" w:tplc="04090003" w:tentative="1">
      <w:start w:val="1"/>
      <w:numFmt w:val="bullet"/>
      <w:lvlText w:val="o"/>
      <w:lvlJc w:val="left"/>
      <w:pPr>
        <w:ind w:left="3264" w:hanging="360"/>
      </w:pPr>
      <w:rPr>
        <w:rFonts w:ascii="Courier New" w:hAnsi="Courier New" w:cs="Courier New" w:hint="default"/>
      </w:rPr>
    </w:lvl>
    <w:lvl w:ilvl="2" w:tplc="04090005" w:tentative="1">
      <w:start w:val="1"/>
      <w:numFmt w:val="bullet"/>
      <w:lvlText w:val=""/>
      <w:lvlJc w:val="left"/>
      <w:pPr>
        <w:ind w:left="3984" w:hanging="360"/>
      </w:pPr>
      <w:rPr>
        <w:rFonts w:ascii="Wingdings" w:hAnsi="Wingdings" w:hint="default"/>
      </w:rPr>
    </w:lvl>
    <w:lvl w:ilvl="3" w:tplc="04090001" w:tentative="1">
      <w:start w:val="1"/>
      <w:numFmt w:val="bullet"/>
      <w:lvlText w:val=""/>
      <w:lvlJc w:val="left"/>
      <w:pPr>
        <w:ind w:left="4704" w:hanging="360"/>
      </w:pPr>
      <w:rPr>
        <w:rFonts w:ascii="Symbol" w:hAnsi="Symbol" w:hint="default"/>
      </w:rPr>
    </w:lvl>
    <w:lvl w:ilvl="4" w:tplc="04090003" w:tentative="1">
      <w:start w:val="1"/>
      <w:numFmt w:val="bullet"/>
      <w:lvlText w:val="o"/>
      <w:lvlJc w:val="left"/>
      <w:pPr>
        <w:ind w:left="5424" w:hanging="360"/>
      </w:pPr>
      <w:rPr>
        <w:rFonts w:ascii="Courier New" w:hAnsi="Courier New" w:cs="Courier New" w:hint="default"/>
      </w:rPr>
    </w:lvl>
    <w:lvl w:ilvl="5" w:tplc="04090005" w:tentative="1">
      <w:start w:val="1"/>
      <w:numFmt w:val="bullet"/>
      <w:lvlText w:val=""/>
      <w:lvlJc w:val="left"/>
      <w:pPr>
        <w:ind w:left="6144" w:hanging="360"/>
      </w:pPr>
      <w:rPr>
        <w:rFonts w:ascii="Wingdings" w:hAnsi="Wingdings" w:hint="default"/>
      </w:rPr>
    </w:lvl>
    <w:lvl w:ilvl="6" w:tplc="04090001" w:tentative="1">
      <w:start w:val="1"/>
      <w:numFmt w:val="bullet"/>
      <w:lvlText w:val=""/>
      <w:lvlJc w:val="left"/>
      <w:pPr>
        <w:ind w:left="6864" w:hanging="360"/>
      </w:pPr>
      <w:rPr>
        <w:rFonts w:ascii="Symbol" w:hAnsi="Symbol" w:hint="default"/>
      </w:rPr>
    </w:lvl>
    <w:lvl w:ilvl="7" w:tplc="04090003" w:tentative="1">
      <w:start w:val="1"/>
      <w:numFmt w:val="bullet"/>
      <w:lvlText w:val="o"/>
      <w:lvlJc w:val="left"/>
      <w:pPr>
        <w:ind w:left="7584" w:hanging="360"/>
      </w:pPr>
      <w:rPr>
        <w:rFonts w:ascii="Courier New" w:hAnsi="Courier New" w:cs="Courier New" w:hint="default"/>
      </w:rPr>
    </w:lvl>
    <w:lvl w:ilvl="8" w:tplc="04090005" w:tentative="1">
      <w:start w:val="1"/>
      <w:numFmt w:val="bullet"/>
      <w:lvlText w:val=""/>
      <w:lvlJc w:val="left"/>
      <w:pPr>
        <w:ind w:left="8304" w:hanging="360"/>
      </w:pPr>
      <w:rPr>
        <w:rFonts w:ascii="Wingdings" w:hAnsi="Wingdings" w:hint="default"/>
      </w:rPr>
    </w:lvl>
  </w:abstractNum>
  <w:abstractNum w:abstractNumId="19" w15:restartNumberingAfterBreak="0">
    <w:nsid w:val="59251D75"/>
    <w:multiLevelType w:val="hybridMultilevel"/>
    <w:tmpl w:val="A4E0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A12B8"/>
    <w:multiLevelType w:val="multilevel"/>
    <w:tmpl w:val="FCC8444E"/>
    <w:lvl w:ilvl="0">
      <w:start w:val="1"/>
      <w:numFmt w:val="upperLetter"/>
      <w:lvlText w:val="%1."/>
      <w:lvlJc w:val="left"/>
      <w:pPr>
        <w:ind w:left="720" w:hanging="360"/>
      </w:pPr>
      <w:rPr>
        <w:rFonts w:hint="default"/>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087166"/>
    <w:multiLevelType w:val="hybridMultilevel"/>
    <w:tmpl w:val="4FB8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210AA"/>
    <w:multiLevelType w:val="hybridMultilevel"/>
    <w:tmpl w:val="1602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029D0"/>
    <w:multiLevelType w:val="hybridMultilevel"/>
    <w:tmpl w:val="CF04705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0AE04E7"/>
    <w:multiLevelType w:val="hybridMultilevel"/>
    <w:tmpl w:val="CFD4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E1804"/>
    <w:multiLevelType w:val="hybridMultilevel"/>
    <w:tmpl w:val="84B6D90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D649E"/>
    <w:multiLevelType w:val="hybridMultilevel"/>
    <w:tmpl w:val="9C8C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418C9"/>
    <w:multiLevelType w:val="hybridMultilevel"/>
    <w:tmpl w:val="29367C50"/>
    <w:lvl w:ilvl="0" w:tplc="04C2EE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73AA2"/>
    <w:multiLevelType w:val="hybridMultilevel"/>
    <w:tmpl w:val="88662B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25"/>
  </w:num>
  <w:num w:numId="4">
    <w:abstractNumId w:val="17"/>
  </w:num>
  <w:num w:numId="5">
    <w:abstractNumId w:val="3"/>
  </w:num>
  <w:num w:numId="6">
    <w:abstractNumId w:val="13"/>
  </w:num>
  <w:num w:numId="7">
    <w:abstractNumId w:val="0"/>
  </w:num>
  <w:num w:numId="8">
    <w:abstractNumId w:val="9"/>
  </w:num>
  <w:num w:numId="9">
    <w:abstractNumId w:val="4"/>
  </w:num>
  <w:num w:numId="10">
    <w:abstractNumId w:val="14"/>
  </w:num>
  <w:num w:numId="11">
    <w:abstractNumId w:val="16"/>
  </w:num>
  <w:num w:numId="12">
    <w:abstractNumId w:val="18"/>
  </w:num>
  <w:num w:numId="13">
    <w:abstractNumId w:val="15"/>
  </w:num>
  <w:num w:numId="14">
    <w:abstractNumId w:val="11"/>
  </w:num>
  <w:num w:numId="15">
    <w:abstractNumId w:val="20"/>
  </w:num>
  <w:num w:numId="16">
    <w:abstractNumId w:val="8"/>
  </w:num>
  <w:num w:numId="17">
    <w:abstractNumId w:val="19"/>
  </w:num>
  <w:num w:numId="18">
    <w:abstractNumId w:val="28"/>
  </w:num>
  <w:num w:numId="19">
    <w:abstractNumId w:val="22"/>
  </w:num>
  <w:num w:numId="20">
    <w:abstractNumId w:val="21"/>
  </w:num>
  <w:num w:numId="21">
    <w:abstractNumId w:val="2"/>
  </w:num>
  <w:num w:numId="22">
    <w:abstractNumId w:val="12"/>
  </w:num>
  <w:num w:numId="23">
    <w:abstractNumId w:val="6"/>
  </w:num>
  <w:num w:numId="24">
    <w:abstractNumId w:val="10"/>
  </w:num>
  <w:num w:numId="25">
    <w:abstractNumId w:val="5"/>
  </w:num>
  <w:num w:numId="26">
    <w:abstractNumId w:val="1"/>
  </w:num>
  <w:num w:numId="27">
    <w:abstractNumId w:val="24"/>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2A"/>
    <w:rsid w:val="00001392"/>
    <w:rsid w:val="00002A9F"/>
    <w:rsid w:val="000145DA"/>
    <w:rsid w:val="00020335"/>
    <w:rsid w:val="00026599"/>
    <w:rsid w:val="00034E0E"/>
    <w:rsid w:val="000413AA"/>
    <w:rsid w:val="00041D08"/>
    <w:rsid w:val="00041D6C"/>
    <w:rsid w:val="00051FA0"/>
    <w:rsid w:val="000529DB"/>
    <w:rsid w:val="00053A79"/>
    <w:rsid w:val="00063D14"/>
    <w:rsid w:val="00065987"/>
    <w:rsid w:val="00093105"/>
    <w:rsid w:val="00093558"/>
    <w:rsid w:val="000A1BAF"/>
    <w:rsid w:val="000A3530"/>
    <w:rsid w:val="000A4487"/>
    <w:rsid w:val="000A6F1A"/>
    <w:rsid w:val="000B2BA0"/>
    <w:rsid w:val="000B64EB"/>
    <w:rsid w:val="000C5B57"/>
    <w:rsid w:val="000D466E"/>
    <w:rsid w:val="000D5DB1"/>
    <w:rsid w:val="000E50B3"/>
    <w:rsid w:val="000E5CEA"/>
    <w:rsid w:val="000E7DBB"/>
    <w:rsid w:val="000F0039"/>
    <w:rsid w:val="001049AC"/>
    <w:rsid w:val="001060AB"/>
    <w:rsid w:val="001223F1"/>
    <w:rsid w:val="00122577"/>
    <w:rsid w:val="00125930"/>
    <w:rsid w:val="00126A55"/>
    <w:rsid w:val="00144436"/>
    <w:rsid w:val="00145A16"/>
    <w:rsid w:val="001504F3"/>
    <w:rsid w:val="00154C7C"/>
    <w:rsid w:val="0015607C"/>
    <w:rsid w:val="0015617B"/>
    <w:rsid w:val="001676A8"/>
    <w:rsid w:val="00172F35"/>
    <w:rsid w:val="001757D7"/>
    <w:rsid w:val="001870FD"/>
    <w:rsid w:val="001940CD"/>
    <w:rsid w:val="001A0D29"/>
    <w:rsid w:val="001A2538"/>
    <w:rsid w:val="001A27EE"/>
    <w:rsid w:val="001A5F18"/>
    <w:rsid w:val="001A7A3A"/>
    <w:rsid w:val="001C1971"/>
    <w:rsid w:val="001D3C8B"/>
    <w:rsid w:val="001D442E"/>
    <w:rsid w:val="001D47D5"/>
    <w:rsid w:val="001D716D"/>
    <w:rsid w:val="001E254E"/>
    <w:rsid w:val="001E6E7B"/>
    <w:rsid w:val="001F2289"/>
    <w:rsid w:val="001F23C0"/>
    <w:rsid w:val="001F45FB"/>
    <w:rsid w:val="002057BF"/>
    <w:rsid w:val="00205A73"/>
    <w:rsid w:val="00211A24"/>
    <w:rsid w:val="002176F7"/>
    <w:rsid w:val="002214A1"/>
    <w:rsid w:val="00221DA5"/>
    <w:rsid w:val="00223F91"/>
    <w:rsid w:val="002241A5"/>
    <w:rsid w:val="00232BB2"/>
    <w:rsid w:val="0024353B"/>
    <w:rsid w:val="00263687"/>
    <w:rsid w:val="00264C5B"/>
    <w:rsid w:val="0026677A"/>
    <w:rsid w:val="002675C0"/>
    <w:rsid w:val="002744E7"/>
    <w:rsid w:val="002763FD"/>
    <w:rsid w:val="002827F6"/>
    <w:rsid w:val="002847D5"/>
    <w:rsid w:val="0028489C"/>
    <w:rsid w:val="00292D87"/>
    <w:rsid w:val="002943DB"/>
    <w:rsid w:val="00296298"/>
    <w:rsid w:val="0029788F"/>
    <w:rsid w:val="002A1D78"/>
    <w:rsid w:val="002A4DD7"/>
    <w:rsid w:val="002A757C"/>
    <w:rsid w:val="002B4C0E"/>
    <w:rsid w:val="002B763F"/>
    <w:rsid w:val="002C39F5"/>
    <w:rsid w:val="002C4B7B"/>
    <w:rsid w:val="002D6CB2"/>
    <w:rsid w:val="002E16E3"/>
    <w:rsid w:val="002E3354"/>
    <w:rsid w:val="002E375F"/>
    <w:rsid w:val="002E7B39"/>
    <w:rsid w:val="002E7D1A"/>
    <w:rsid w:val="002F7C99"/>
    <w:rsid w:val="003002F4"/>
    <w:rsid w:val="00300BB9"/>
    <w:rsid w:val="00313248"/>
    <w:rsid w:val="00330B3E"/>
    <w:rsid w:val="00331E3F"/>
    <w:rsid w:val="00335258"/>
    <w:rsid w:val="00343E1E"/>
    <w:rsid w:val="00345FE2"/>
    <w:rsid w:val="0035073D"/>
    <w:rsid w:val="00351DF6"/>
    <w:rsid w:val="00352B2A"/>
    <w:rsid w:val="00360354"/>
    <w:rsid w:val="0037245E"/>
    <w:rsid w:val="00375C17"/>
    <w:rsid w:val="00377F2D"/>
    <w:rsid w:val="003815D1"/>
    <w:rsid w:val="00384F93"/>
    <w:rsid w:val="0038524D"/>
    <w:rsid w:val="00385EC9"/>
    <w:rsid w:val="00397138"/>
    <w:rsid w:val="003A5015"/>
    <w:rsid w:val="003B0A2A"/>
    <w:rsid w:val="003B32C1"/>
    <w:rsid w:val="003B6482"/>
    <w:rsid w:val="003D6445"/>
    <w:rsid w:val="003D7115"/>
    <w:rsid w:val="003D7306"/>
    <w:rsid w:val="003E38E9"/>
    <w:rsid w:val="003F5285"/>
    <w:rsid w:val="003F6330"/>
    <w:rsid w:val="00400CB9"/>
    <w:rsid w:val="00413A65"/>
    <w:rsid w:val="00414F3A"/>
    <w:rsid w:val="0041693E"/>
    <w:rsid w:val="00423127"/>
    <w:rsid w:val="00431ADE"/>
    <w:rsid w:val="00443CDD"/>
    <w:rsid w:val="004458C0"/>
    <w:rsid w:val="00455734"/>
    <w:rsid w:val="00463399"/>
    <w:rsid w:val="00474F58"/>
    <w:rsid w:val="00475D80"/>
    <w:rsid w:val="004A5996"/>
    <w:rsid w:val="004B5242"/>
    <w:rsid w:val="004B528F"/>
    <w:rsid w:val="004B6D9F"/>
    <w:rsid w:val="004C1B03"/>
    <w:rsid w:val="004E0B57"/>
    <w:rsid w:val="004E3A67"/>
    <w:rsid w:val="004F5A32"/>
    <w:rsid w:val="0050326E"/>
    <w:rsid w:val="005041B1"/>
    <w:rsid w:val="00507217"/>
    <w:rsid w:val="0051768A"/>
    <w:rsid w:val="00520D84"/>
    <w:rsid w:val="005265F3"/>
    <w:rsid w:val="00527DCC"/>
    <w:rsid w:val="005317F0"/>
    <w:rsid w:val="00535BBE"/>
    <w:rsid w:val="005533CB"/>
    <w:rsid w:val="00553837"/>
    <w:rsid w:val="00555FBC"/>
    <w:rsid w:val="0055667B"/>
    <w:rsid w:val="00567339"/>
    <w:rsid w:val="005710A8"/>
    <w:rsid w:val="00571765"/>
    <w:rsid w:val="00573A39"/>
    <w:rsid w:val="00577076"/>
    <w:rsid w:val="00590D39"/>
    <w:rsid w:val="00594BE5"/>
    <w:rsid w:val="005979E2"/>
    <w:rsid w:val="005C12FD"/>
    <w:rsid w:val="005C35DF"/>
    <w:rsid w:val="005D2890"/>
    <w:rsid w:val="005D6042"/>
    <w:rsid w:val="005D6921"/>
    <w:rsid w:val="005E0991"/>
    <w:rsid w:val="005F15F8"/>
    <w:rsid w:val="006025CF"/>
    <w:rsid w:val="00610787"/>
    <w:rsid w:val="00610AD9"/>
    <w:rsid w:val="00614F68"/>
    <w:rsid w:val="006160BC"/>
    <w:rsid w:val="00622903"/>
    <w:rsid w:val="00632295"/>
    <w:rsid w:val="00633019"/>
    <w:rsid w:val="006336CA"/>
    <w:rsid w:val="00634EA6"/>
    <w:rsid w:val="00636721"/>
    <w:rsid w:val="0065248D"/>
    <w:rsid w:val="00654E02"/>
    <w:rsid w:val="00655141"/>
    <w:rsid w:val="006623D4"/>
    <w:rsid w:val="0066455F"/>
    <w:rsid w:val="0066571A"/>
    <w:rsid w:val="00670657"/>
    <w:rsid w:val="0068354C"/>
    <w:rsid w:val="00684252"/>
    <w:rsid w:val="00685E4B"/>
    <w:rsid w:val="006A5DF1"/>
    <w:rsid w:val="006A73BA"/>
    <w:rsid w:val="006B35AD"/>
    <w:rsid w:val="006C3B39"/>
    <w:rsid w:val="006C680A"/>
    <w:rsid w:val="006C7161"/>
    <w:rsid w:val="006D04CA"/>
    <w:rsid w:val="006D56D1"/>
    <w:rsid w:val="006F6484"/>
    <w:rsid w:val="00706729"/>
    <w:rsid w:val="00731141"/>
    <w:rsid w:val="00731DE1"/>
    <w:rsid w:val="00740189"/>
    <w:rsid w:val="0074351B"/>
    <w:rsid w:val="0076001D"/>
    <w:rsid w:val="007633B6"/>
    <w:rsid w:val="007758F5"/>
    <w:rsid w:val="007821A4"/>
    <w:rsid w:val="00797C76"/>
    <w:rsid w:val="007A1EA7"/>
    <w:rsid w:val="007A5DBE"/>
    <w:rsid w:val="007B0416"/>
    <w:rsid w:val="007B0516"/>
    <w:rsid w:val="007B5081"/>
    <w:rsid w:val="007C0EA2"/>
    <w:rsid w:val="007C45EA"/>
    <w:rsid w:val="007C5F76"/>
    <w:rsid w:val="007C755D"/>
    <w:rsid w:val="007D3547"/>
    <w:rsid w:val="007D3F77"/>
    <w:rsid w:val="007D78FF"/>
    <w:rsid w:val="007E3A32"/>
    <w:rsid w:val="007E548D"/>
    <w:rsid w:val="007E5C04"/>
    <w:rsid w:val="007E602D"/>
    <w:rsid w:val="0080066A"/>
    <w:rsid w:val="00802D89"/>
    <w:rsid w:val="00816CAF"/>
    <w:rsid w:val="00827E37"/>
    <w:rsid w:val="00831C47"/>
    <w:rsid w:val="00837ABF"/>
    <w:rsid w:val="00837DD2"/>
    <w:rsid w:val="00850B51"/>
    <w:rsid w:val="00850EBE"/>
    <w:rsid w:val="008527DB"/>
    <w:rsid w:val="00854AE4"/>
    <w:rsid w:val="00866D00"/>
    <w:rsid w:val="00874536"/>
    <w:rsid w:val="00880F55"/>
    <w:rsid w:val="008905EB"/>
    <w:rsid w:val="00890CD3"/>
    <w:rsid w:val="00891A72"/>
    <w:rsid w:val="00893C56"/>
    <w:rsid w:val="008A0D8A"/>
    <w:rsid w:val="008A66AC"/>
    <w:rsid w:val="008B23DB"/>
    <w:rsid w:val="008C6CFD"/>
    <w:rsid w:val="008D1023"/>
    <w:rsid w:val="008D4CDD"/>
    <w:rsid w:val="008D6CF7"/>
    <w:rsid w:val="008E4194"/>
    <w:rsid w:val="008F0FE7"/>
    <w:rsid w:val="00900A1E"/>
    <w:rsid w:val="0090513F"/>
    <w:rsid w:val="009079B5"/>
    <w:rsid w:val="0091042A"/>
    <w:rsid w:val="00911A14"/>
    <w:rsid w:val="00914FD9"/>
    <w:rsid w:val="0092042D"/>
    <w:rsid w:val="0092152F"/>
    <w:rsid w:val="0092483D"/>
    <w:rsid w:val="009248ED"/>
    <w:rsid w:val="0093109C"/>
    <w:rsid w:val="0093180E"/>
    <w:rsid w:val="00933EB5"/>
    <w:rsid w:val="009349CC"/>
    <w:rsid w:val="00953966"/>
    <w:rsid w:val="009545A7"/>
    <w:rsid w:val="009805C8"/>
    <w:rsid w:val="0098353C"/>
    <w:rsid w:val="0098427E"/>
    <w:rsid w:val="00984D27"/>
    <w:rsid w:val="00986048"/>
    <w:rsid w:val="00996628"/>
    <w:rsid w:val="00997449"/>
    <w:rsid w:val="009A73B9"/>
    <w:rsid w:val="009C0326"/>
    <w:rsid w:val="009C1FEF"/>
    <w:rsid w:val="009C2F8C"/>
    <w:rsid w:val="009C31F1"/>
    <w:rsid w:val="009D31B8"/>
    <w:rsid w:val="009D4396"/>
    <w:rsid w:val="009E2E1D"/>
    <w:rsid w:val="009F085C"/>
    <w:rsid w:val="009F101D"/>
    <w:rsid w:val="009F2721"/>
    <w:rsid w:val="00A003DD"/>
    <w:rsid w:val="00A0113F"/>
    <w:rsid w:val="00A02A4D"/>
    <w:rsid w:val="00A07617"/>
    <w:rsid w:val="00A158BF"/>
    <w:rsid w:val="00A20536"/>
    <w:rsid w:val="00A2635D"/>
    <w:rsid w:val="00A3615A"/>
    <w:rsid w:val="00A369F6"/>
    <w:rsid w:val="00A375BA"/>
    <w:rsid w:val="00A46342"/>
    <w:rsid w:val="00A54E78"/>
    <w:rsid w:val="00A64A8A"/>
    <w:rsid w:val="00A64F3C"/>
    <w:rsid w:val="00A653F2"/>
    <w:rsid w:val="00A7463D"/>
    <w:rsid w:val="00A84343"/>
    <w:rsid w:val="00AA4945"/>
    <w:rsid w:val="00AA50A0"/>
    <w:rsid w:val="00AB23CE"/>
    <w:rsid w:val="00AB3CB3"/>
    <w:rsid w:val="00AB510A"/>
    <w:rsid w:val="00AC58DB"/>
    <w:rsid w:val="00AD0379"/>
    <w:rsid w:val="00AE0A7A"/>
    <w:rsid w:val="00AE0CCB"/>
    <w:rsid w:val="00B020D0"/>
    <w:rsid w:val="00B13690"/>
    <w:rsid w:val="00B27F3C"/>
    <w:rsid w:val="00B3390F"/>
    <w:rsid w:val="00B56A6C"/>
    <w:rsid w:val="00B70577"/>
    <w:rsid w:val="00B71A53"/>
    <w:rsid w:val="00B777B8"/>
    <w:rsid w:val="00B82578"/>
    <w:rsid w:val="00B85D1D"/>
    <w:rsid w:val="00B86F52"/>
    <w:rsid w:val="00B90483"/>
    <w:rsid w:val="00B91D59"/>
    <w:rsid w:val="00B928CB"/>
    <w:rsid w:val="00BA401A"/>
    <w:rsid w:val="00BB1DA5"/>
    <w:rsid w:val="00BC2D36"/>
    <w:rsid w:val="00BC5039"/>
    <w:rsid w:val="00BC5B29"/>
    <w:rsid w:val="00BC6976"/>
    <w:rsid w:val="00BD33E7"/>
    <w:rsid w:val="00BE14BC"/>
    <w:rsid w:val="00BE7F1A"/>
    <w:rsid w:val="00BF1332"/>
    <w:rsid w:val="00BF2064"/>
    <w:rsid w:val="00C04C3E"/>
    <w:rsid w:val="00C1201B"/>
    <w:rsid w:val="00C1519D"/>
    <w:rsid w:val="00C15C9B"/>
    <w:rsid w:val="00C263A9"/>
    <w:rsid w:val="00C30F74"/>
    <w:rsid w:val="00C45F94"/>
    <w:rsid w:val="00C476A9"/>
    <w:rsid w:val="00C51D4A"/>
    <w:rsid w:val="00C7603E"/>
    <w:rsid w:val="00C77E56"/>
    <w:rsid w:val="00C77EF9"/>
    <w:rsid w:val="00C8228F"/>
    <w:rsid w:val="00C83AAB"/>
    <w:rsid w:val="00C907AC"/>
    <w:rsid w:val="00C9161F"/>
    <w:rsid w:val="00C93FAF"/>
    <w:rsid w:val="00C941E1"/>
    <w:rsid w:val="00CA6854"/>
    <w:rsid w:val="00CB087A"/>
    <w:rsid w:val="00CB13A7"/>
    <w:rsid w:val="00CB3C69"/>
    <w:rsid w:val="00CC431A"/>
    <w:rsid w:val="00CC56F0"/>
    <w:rsid w:val="00CD1AB5"/>
    <w:rsid w:val="00CD30A0"/>
    <w:rsid w:val="00CD5471"/>
    <w:rsid w:val="00CD7489"/>
    <w:rsid w:val="00CE0D5A"/>
    <w:rsid w:val="00CE25B9"/>
    <w:rsid w:val="00CE2D82"/>
    <w:rsid w:val="00CE4655"/>
    <w:rsid w:val="00CF1A8B"/>
    <w:rsid w:val="00D037AC"/>
    <w:rsid w:val="00D048B5"/>
    <w:rsid w:val="00D075E4"/>
    <w:rsid w:val="00D11B5E"/>
    <w:rsid w:val="00D15595"/>
    <w:rsid w:val="00D35D8A"/>
    <w:rsid w:val="00D406A2"/>
    <w:rsid w:val="00D42B64"/>
    <w:rsid w:val="00D50B2A"/>
    <w:rsid w:val="00D667C3"/>
    <w:rsid w:val="00D76751"/>
    <w:rsid w:val="00D82BD6"/>
    <w:rsid w:val="00D93C51"/>
    <w:rsid w:val="00D93FA0"/>
    <w:rsid w:val="00DA1028"/>
    <w:rsid w:val="00DA16EE"/>
    <w:rsid w:val="00DB1BAF"/>
    <w:rsid w:val="00DC10AA"/>
    <w:rsid w:val="00DC140A"/>
    <w:rsid w:val="00DC284F"/>
    <w:rsid w:val="00DD16CB"/>
    <w:rsid w:val="00DD185F"/>
    <w:rsid w:val="00DD2824"/>
    <w:rsid w:val="00DF04A3"/>
    <w:rsid w:val="00DF20B5"/>
    <w:rsid w:val="00DF345A"/>
    <w:rsid w:val="00DF5737"/>
    <w:rsid w:val="00DF6614"/>
    <w:rsid w:val="00DF790E"/>
    <w:rsid w:val="00E00995"/>
    <w:rsid w:val="00E01A42"/>
    <w:rsid w:val="00E05CBE"/>
    <w:rsid w:val="00E066B3"/>
    <w:rsid w:val="00E17D67"/>
    <w:rsid w:val="00E20547"/>
    <w:rsid w:val="00E20AF3"/>
    <w:rsid w:val="00E22947"/>
    <w:rsid w:val="00E22BE7"/>
    <w:rsid w:val="00E232CF"/>
    <w:rsid w:val="00E269F1"/>
    <w:rsid w:val="00E27028"/>
    <w:rsid w:val="00E31E15"/>
    <w:rsid w:val="00E34036"/>
    <w:rsid w:val="00E360C6"/>
    <w:rsid w:val="00E44798"/>
    <w:rsid w:val="00E53694"/>
    <w:rsid w:val="00E537CA"/>
    <w:rsid w:val="00E563F2"/>
    <w:rsid w:val="00E63F6F"/>
    <w:rsid w:val="00E71E2F"/>
    <w:rsid w:val="00E7293B"/>
    <w:rsid w:val="00E82C9B"/>
    <w:rsid w:val="00E87C60"/>
    <w:rsid w:val="00E918B2"/>
    <w:rsid w:val="00EA45A4"/>
    <w:rsid w:val="00EB3E9D"/>
    <w:rsid w:val="00EB4EAB"/>
    <w:rsid w:val="00EC132E"/>
    <w:rsid w:val="00EC69E0"/>
    <w:rsid w:val="00ED5297"/>
    <w:rsid w:val="00ED58EF"/>
    <w:rsid w:val="00ED63C1"/>
    <w:rsid w:val="00F1166A"/>
    <w:rsid w:val="00F13A6A"/>
    <w:rsid w:val="00F202F1"/>
    <w:rsid w:val="00F20BCD"/>
    <w:rsid w:val="00F25649"/>
    <w:rsid w:val="00F5229F"/>
    <w:rsid w:val="00F563F6"/>
    <w:rsid w:val="00F66A2B"/>
    <w:rsid w:val="00F7307A"/>
    <w:rsid w:val="00F74FF4"/>
    <w:rsid w:val="00F82416"/>
    <w:rsid w:val="00F869C7"/>
    <w:rsid w:val="00FA5A2B"/>
    <w:rsid w:val="00FB5F61"/>
    <w:rsid w:val="00FB6CAB"/>
    <w:rsid w:val="00FC76EE"/>
    <w:rsid w:val="00FD6F2B"/>
    <w:rsid w:val="00FE2236"/>
    <w:rsid w:val="00FE667B"/>
    <w:rsid w:val="00FE6806"/>
    <w:rsid w:val="00FF256F"/>
    <w:rsid w:val="00FF43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F2912"/>
  <w15:chartTrackingRefBased/>
  <w15:docId w15:val="{3C008A1F-9A38-F244-8D57-818A9378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DD2824"/>
    <w:pPr>
      <w:keepNext/>
      <w:spacing w:before="240" w:after="60"/>
      <w:outlineLvl w:val="2"/>
    </w:pPr>
    <w:rPr>
      <w:rFonts w:ascii="Cambria" w:eastAsia="Times New Roman" w:hAnsi="Cambri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B2A"/>
    <w:pPr>
      <w:tabs>
        <w:tab w:val="center" w:pos="4680"/>
        <w:tab w:val="right" w:pos="9360"/>
      </w:tabs>
    </w:pPr>
  </w:style>
  <w:style w:type="character" w:customStyle="1" w:styleId="HeaderChar">
    <w:name w:val="Header Char"/>
    <w:basedOn w:val="DefaultParagraphFont"/>
    <w:link w:val="Header"/>
    <w:uiPriority w:val="99"/>
    <w:rsid w:val="00D50B2A"/>
  </w:style>
  <w:style w:type="paragraph" w:styleId="Footer">
    <w:name w:val="footer"/>
    <w:basedOn w:val="Normal"/>
    <w:link w:val="FooterChar"/>
    <w:uiPriority w:val="99"/>
    <w:unhideWhenUsed/>
    <w:rsid w:val="00D50B2A"/>
    <w:pPr>
      <w:tabs>
        <w:tab w:val="center" w:pos="4680"/>
        <w:tab w:val="right" w:pos="9360"/>
      </w:tabs>
    </w:pPr>
  </w:style>
  <w:style w:type="character" w:customStyle="1" w:styleId="FooterChar">
    <w:name w:val="Footer Char"/>
    <w:basedOn w:val="DefaultParagraphFont"/>
    <w:link w:val="Footer"/>
    <w:uiPriority w:val="99"/>
    <w:rsid w:val="00D50B2A"/>
  </w:style>
  <w:style w:type="paragraph" w:styleId="ListParagraph">
    <w:name w:val="List Paragraph"/>
    <w:basedOn w:val="Normal"/>
    <w:uiPriority w:val="34"/>
    <w:qFormat/>
    <w:rsid w:val="00EB4EAB"/>
    <w:pPr>
      <w:ind w:left="720"/>
      <w:contextualSpacing/>
    </w:pPr>
  </w:style>
  <w:style w:type="character" w:styleId="PageNumber">
    <w:name w:val="page number"/>
    <w:basedOn w:val="DefaultParagraphFont"/>
    <w:uiPriority w:val="99"/>
    <w:semiHidden/>
    <w:unhideWhenUsed/>
    <w:rsid w:val="001D3C8B"/>
  </w:style>
  <w:style w:type="character" w:styleId="Hyperlink">
    <w:name w:val="Hyperlink"/>
    <w:basedOn w:val="DefaultParagraphFont"/>
    <w:uiPriority w:val="99"/>
    <w:unhideWhenUsed/>
    <w:rsid w:val="00F74FF4"/>
    <w:rPr>
      <w:color w:val="0563C1" w:themeColor="hyperlink"/>
      <w:u w:val="single"/>
    </w:rPr>
  </w:style>
  <w:style w:type="character" w:styleId="UnresolvedMention">
    <w:name w:val="Unresolved Mention"/>
    <w:basedOn w:val="DefaultParagraphFont"/>
    <w:uiPriority w:val="99"/>
    <w:semiHidden/>
    <w:unhideWhenUsed/>
    <w:rsid w:val="00F74FF4"/>
    <w:rPr>
      <w:color w:val="605E5C"/>
      <w:shd w:val="clear" w:color="auto" w:fill="E1DFDD"/>
    </w:rPr>
  </w:style>
  <w:style w:type="character" w:styleId="FollowedHyperlink">
    <w:name w:val="FollowedHyperlink"/>
    <w:basedOn w:val="DefaultParagraphFont"/>
    <w:uiPriority w:val="99"/>
    <w:semiHidden/>
    <w:unhideWhenUsed/>
    <w:rsid w:val="00F74FF4"/>
    <w:rPr>
      <w:color w:val="954F72" w:themeColor="followedHyperlink"/>
      <w:u w:val="single"/>
    </w:rPr>
  </w:style>
  <w:style w:type="paragraph" w:styleId="BodyTextIndent">
    <w:name w:val="Body Text Indent"/>
    <w:basedOn w:val="Normal"/>
    <w:link w:val="BodyTextIndentChar"/>
    <w:rsid w:val="0041693E"/>
    <w:pPr>
      <w:widowControl w:val="0"/>
      <w:ind w:firstLine="720"/>
    </w:pPr>
    <w:rPr>
      <w:rFonts w:ascii="Times New Roman" w:eastAsia="Times New Roman" w:hAnsi="Times New Roman" w:cs="Times New Roman"/>
      <w:szCs w:val="20"/>
      <w:lang w:eastAsia="en-US"/>
    </w:rPr>
  </w:style>
  <w:style w:type="character" w:customStyle="1" w:styleId="BodyTextIndentChar">
    <w:name w:val="Body Text Indent Char"/>
    <w:basedOn w:val="DefaultParagraphFont"/>
    <w:link w:val="BodyTextIndent"/>
    <w:rsid w:val="0041693E"/>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uiPriority w:val="9"/>
    <w:rsid w:val="00DD2824"/>
    <w:rPr>
      <w:rFonts w:ascii="Cambria" w:eastAsia="Times New Roman" w:hAnsi="Cambria" w:cs="Times New Roman"/>
      <w:b/>
      <w:bCs/>
      <w:sz w:val="26"/>
      <w:szCs w:val="26"/>
      <w:lang w:eastAsia="en-US"/>
    </w:rPr>
  </w:style>
  <w:style w:type="character" w:styleId="Strong">
    <w:name w:val="Strong"/>
    <w:basedOn w:val="DefaultParagraphFont"/>
    <w:uiPriority w:val="22"/>
    <w:qFormat/>
    <w:rsid w:val="00DD2824"/>
    <w:rPr>
      <w:b/>
      <w:bCs/>
    </w:rPr>
  </w:style>
  <w:style w:type="paragraph" w:styleId="NormalWeb">
    <w:name w:val="Normal (Web)"/>
    <w:basedOn w:val="Normal"/>
    <w:uiPriority w:val="99"/>
    <w:unhideWhenUsed/>
    <w:rsid w:val="00DD2824"/>
    <w:pPr>
      <w:spacing w:before="100" w:beforeAutospacing="1" w:after="100" w:afterAutospacing="1"/>
    </w:pPr>
    <w:rPr>
      <w:rFonts w:ascii="Times New Roman" w:eastAsia="Times New Roman" w:hAnsi="Times New Roman" w:cs="Times New Roman"/>
      <w:lang w:eastAsia="en-US"/>
    </w:rPr>
  </w:style>
  <w:style w:type="character" w:customStyle="1" w:styleId="screenreader-only">
    <w:name w:val="screenreader-only"/>
    <w:basedOn w:val="DefaultParagraphFont"/>
    <w:rsid w:val="00DD2824"/>
  </w:style>
  <w:style w:type="paragraph" w:customStyle="1" w:styleId="Quick1">
    <w:name w:val="Quick 1."/>
    <w:basedOn w:val="Normal"/>
    <w:rsid w:val="00FA5A2B"/>
    <w:pPr>
      <w:widowControl w:val="0"/>
      <w:ind w:left="2160" w:hanging="720"/>
    </w:pPr>
    <w:rPr>
      <w:rFonts w:ascii="Times New Roman" w:eastAsia="Times New Roman" w:hAnsi="Times New Roman" w:cs="Times New Roman"/>
      <w:snapToGrid w:val="0"/>
      <w:szCs w:val="20"/>
      <w:lang w:eastAsia="en-US"/>
    </w:rPr>
  </w:style>
  <w:style w:type="character" w:styleId="Emphasis">
    <w:name w:val="Emphasis"/>
    <w:basedOn w:val="DefaultParagraphFont"/>
    <w:uiPriority w:val="20"/>
    <w:qFormat/>
    <w:rsid w:val="0055667B"/>
    <w:rPr>
      <w:i/>
      <w:iCs/>
    </w:rPr>
  </w:style>
  <w:style w:type="character" w:styleId="CommentReference">
    <w:name w:val="annotation reference"/>
    <w:basedOn w:val="DefaultParagraphFont"/>
    <w:uiPriority w:val="99"/>
    <w:semiHidden/>
    <w:unhideWhenUsed/>
    <w:rsid w:val="00C15C9B"/>
    <w:rPr>
      <w:sz w:val="16"/>
      <w:szCs w:val="16"/>
    </w:rPr>
  </w:style>
  <w:style w:type="paragraph" w:styleId="CommentText">
    <w:name w:val="annotation text"/>
    <w:basedOn w:val="Normal"/>
    <w:link w:val="CommentTextChar"/>
    <w:uiPriority w:val="99"/>
    <w:unhideWhenUsed/>
    <w:rsid w:val="00C15C9B"/>
    <w:rPr>
      <w:sz w:val="20"/>
      <w:szCs w:val="20"/>
    </w:rPr>
  </w:style>
  <w:style w:type="character" w:customStyle="1" w:styleId="CommentTextChar">
    <w:name w:val="Comment Text Char"/>
    <w:basedOn w:val="DefaultParagraphFont"/>
    <w:link w:val="CommentText"/>
    <w:uiPriority w:val="99"/>
    <w:rsid w:val="00C15C9B"/>
    <w:rPr>
      <w:sz w:val="20"/>
      <w:szCs w:val="20"/>
    </w:rPr>
  </w:style>
  <w:style w:type="paragraph" w:styleId="CommentSubject">
    <w:name w:val="annotation subject"/>
    <w:basedOn w:val="CommentText"/>
    <w:next w:val="CommentText"/>
    <w:link w:val="CommentSubjectChar"/>
    <w:uiPriority w:val="99"/>
    <w:semiHidden/>
    <w:unhideWhenUsed/>
    <w:rsid w:val="00C15C9B"/>
    <w:rPr>
      <w:b/>
      <w:bCs/>
    </w:rPr>
  </w:style>
  <w:style w:type="character" w:customStyle="1" w:styleId="CommentSubjectChar">
    <w:name w:val="Comment Subject Char"/>
    <w:basedOn w:val="CommentTextChar"/>
    <w:link w:val="CommentSubject"/>
    <w:uiPriority w:val="99"/>
    <w:semiHidden/>
    <w:rsid w:val="00C15C9B"/>
    <w:rPr>
      <w:b/>
      <w:bCs/>
      <w:sz w:val="20"/>
      <w:szCs w:val="20"/>
    </w:rPr>
  </w:style>
  <w:style w:type="paragraph" w:styleId="BalloonText">
    <w:name w:val="Balloon Text"/>
    <w:basedOn w:val="Normal"/>
    <w:link w:val="BalloonTextChar"/>
    <w:uiPriority w:val="99"/>
    <w:semiHidden/>
    <w:unhideWhenUsed/>
    <w:rsid w:val="00C15C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C9B"/>
    <w:rPr>
      <w:rFonts w:ascii="Times New Roman" w:hAnsi="Times New Roman" w:cs="Times New Roman"/>
      <w:sz w:val="18"/>
      <w:szCs w:val="18"/>
    </w:rPr>
  </w:style>
  <w:style w:type="character" w:customStyle="1" w:styleId="ItemDescription">
    <w:name w:val="Item Description"/>
    <w:rsid w:val="00A2635D"/>
    <w:rPr>
      <w:rFonts w:ascii="Calibri" w:eastAsia="Calibri" w:hAnsi="Calibri" w:cs="Calibri"/>
      <w:i/>
      <w:sz w:val="24"/>
    </w:rPr>
  </w:style>
  <w:style w:type="paragraph" w:styleId="Revision">
    <w:name w:val="Revision"/>
    <w:hidden/>
    <w:uiPriority w:val="99"/>
    <w:semiHidden/>
    <w:rsid w:val="00BE7F1A"/>
  </w:style>
  <w:style w:type="paragraph" w:styleId="FootnoteText">
    <w:name w:val="footnote text"/>
    <w:basedOn w:val="Normal"/>
    <w:link w:val="FootnoteTextChar"/>
    <w:uiPriority w:val="99"/>
    <w:semiHidden/>
    <w:unhideWhenUsed/>
    <w:rsid w:val="00F869C7"/>
    <w:rPr>
      <w:sz w:val="20"/>
      <w:szCs w:val="20"/>
    </w:rPr>
  </w:style>
  <w:style w:type="character" w:customStyle="1" w:styleId="FootnoteTextChar">
    <w:name w:val="Footnote Text Char"/>
    <w:basedOn w:val="DefaultParagraphFont"/>
    <w:link w:val="FootnoteText"/>
    <w:uiPriority w:val="99"/>
    <w:semiHidden/>
    <w:rsid w:val="00F869C7"/>
    <w:rPr>
      <w:sz w:val="20"/>
      <w:szCs w:val="20"/>
    </w:rPr>
  </w:style>
  <w:style w:type="character" w:styleId="FootnoteReference">
    <w:name w:val="footnote reference"/>
    <w:basedOn w:val="DefaultParagraphFont"/>
    <w:uiPriority w:val="99"/>
    <w:semiHidden/>
    <w:unhideWhenUsed/>
    <w:rsid w:val="00F869C7"/>
    <w:rPr>
      <w:vertAlign w:val="superscript"/>
    </w:rPr>
  </w:style>
  <w:style w:type="table" w:styleId="TableGrid">
    <w:name w:val="Table Grid"/>
    <w:basedOn w:val="TableNormal"/>
    <w:uiPriority w:val="59"/>
    <w:rsid w:val="00C941E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23938">
      <w:bodyDiv w:val="1"/>
      <w:marLeft w:val="0"/>
      <w:marRight w:val="0"/>
      <w:marTop w:val="0"/>
      <w:marBottom w:val="0"/>
      <w:divBdr>
        <w:top w:val="none" w:sz="0" w:space="0" w:color="auto"/>
        <w:left w:val="none" w:sz="0" w:space="0" w:color="auto"/>
        <w:bottom w:val="none" w:sz="0" w:space="0" w:color="auto"/>
        <w:right w:val="none" w:sz="0" w:space="0" w:color="auto"/>
      </w:divBdr>
      <w:divsChild>
        <w:div w:id="205916785">
          <w:marLeft w:val="0"/>
          <w:marRight w:val="0"/>
          <w:marTop w:val="0"/>
          <w:marBottom w:val="0"/>
          <w:divBdr>
            <w:top w:val="none" w:sz="0" w:space="0" w:color="auto"/>
            <w:left w:val="none" w:sz="0" w:space="0" w:color="auto"/>
            <w:bottom w:val="none" w:sz="0" w:space="0" w:color="auto"/>
            <w:right w:val="none" w:sz="0" w:space="0" w:color="auto"/>
          </w:divBdr>
          <w:divsChild>
            <w:div w:id="1384016603">
              <w:marLeft w:val="0"/>
              <w:marRight w:val="0"/>
              <w:marTop w:val="0"/>
              <w:marBottom w:val="0"/>
              <w:divBdr>
                <w:top w:val="none" w:sz="0" w:space="0" w:color="auto"/>
                <w:left w:val="none" w:sz="0" w:space="0" w:color="auto"/>
                <w:bottom w:val="none" w:sz="0" w:space="0" w:color="auto"/>
                <w:right w:val="none" w:sz="0" w:space="0" w:color="auto"/>
              </w:divBdr>
              <w:divsChild>
                <w:div w:id="14878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29129">
      <w:bodyDiv w:val="1"/>
      <w:marLeft w:val="0"/>
      <w:marRight w:val="0"/>
      <w:marTop w:val="0"/>
      <w:marBottom w:val="0"/>
      <w:divBdr>
        <w:top w:val="none" w:sz="0" w:space="0" w:color="auto"/>
        <w:left w:val="none" w:sz="0" w:space="0" w:color="auto"/>
        <w:bottom w:val="none" w:sz="0" w:space="0" w:color="auto"/>
        <w:right w:val="none" w:sz="0" w:space="0" w:color="auto"/>
      </w:divBdr>
      <w:divsChild>
        <w:div w:id="1587417301">
          <w:marLeft w:val="0"/>
          <w:marRight w:val="0"/>
          <w:marTop w:val="0"/>
          <w:marBottom w:val="0"/>
          <w:divBdr>
            <w:top w:val="none" w:sz="0" w:space="0" w:color="auto"/>
            <w:left w:val="none" w:sz="0" w:space="0" w:color="auto"/>
            <w:bottom w:val="none" w:sz="0" w:space="0" w:color="auto"/>
            <w:right w:val="none" w:sz="0" w:space="0" w:color="auto"/>
          </w:divBdr>
        </w:div>
      </w:divsChild>
    </w:div>
    <w:div w:id="1465123416">
      <w:bodyDiv w:val="1"/>
      <w:marLeft w:val="0"/>
      <w:marRight w:val="0"/>
      <w:marTop w:val="0"/>
      <w:marBottom w:val="0"/>
      <w:divBdr>
        <w:top w:val="none" w:sz="0" w:space="0" w:color="auto"/>
        <w:left w:val="none" w:sz="0" w:space="0" w:color="auto"/>
        <w:bottom w:val="none" w:sz="0" w:space="0" w:color="auto"/>
        <w:right w:val="none" w:sz="0" w:space="0" w:color="auto"/>
      </w:divBdr>
      <w:divsChild>
        <w:div w:id="395592227">
          <w:marLeft w:val="0"/>
          <w:marRight w:val="0"/>
          <w:marTop w:val="0"/>
          <w:marBottom w:val="0"/>
          <w:divBdr>
            <w:top w:val="none" w:sz="0" w:space="0" w:color="auto"/>
            <w:left w:val="none" w:sz="0" w:space="0" w:color="auto"/>
            <w:bottom w:val="none" w:sz="0" w:space="0" w:color="auto"/>
            <w:right w:val="none" w:sz="0" w:space="0" w:color="auto"/>
          </w:divBdr>
          <w:divsChild>
            <w:div w:id="1259289421">
              <w:marLeft w:val="0"/>
              <w:marRight w:val="0"/>
              <w:marTop w:val="0"/>
              <w:marBottom w:val="0"/>
              <w:divBdr>
                <w:top w:val="none" w:sz="0" w:space="0" w:color="auto"/>
                <w:left w:val="none" w:sz="0" w:space="0" w:color="auto"/>
                <w:bottom w:val="none" w:sz="0" w:space="0" w:color="auto"/>
                <w:right w:val="none" w:sz="0" w:space="0" w:color="auto"/>
              </w:divBdr>
              <w:divsChild>
                <w:div w:id="20363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3032">
      <w:bodyDiv w:val="1"/>
      <w:marLeft w:val="0"/>
      <w:marRight w:val="0"/>
      <w:marTop w:val="0"/>
      <w:marBottom w:val="0"/>
      <w:divBdr>
        <w:top w:val="none" w:sz="0" w:space="0" w:color="auto"/>
        <w:left w:val="none" w:sz="0" w:space="0" w:color="auto"/>
        <w:bottom w:val="none" w:sz="0" w:space="0" w:color="auto"/>
        <w:right w:val="none" w:sz="0" w:space="0" w:color="auto"/>
      </w:divBdr>
    </w:div>
    <w:div w:id="1621110728">
      <w:bodyDiv w:val="1"/>
      <w:marLeft w:val="0"/>
      <w:marRight w:val="0"/>
      <w:marTop w:val="0"/>
      <w:marBottom w:val="0"/>
      <w:divBdr>
        <w:top w:val="none" w:sz="0" w:space="0" w:color="auto"/>
        <w:left w:val="none" w:sz="0" w:space="0" w:color="auto"/>
        <w:bottom w:val="none" w:sz="0" w:space="0" w:color="auto"/>
        <w:right w:val="none" w:sz="0" w:space="0" w:color="auto"/>
      </w:divBdr>
    </w:div>
    <w:div w:id="1648510108">
      <w:bodyDiv w:val="1"/>
      <w:marLeft w:val="0"/>
      <w:marRight w:val="0"/>
      <w:marTop w:val="0"/>
      <w:marBottom w:val="0"/>
      <w:divBdr>
        <w:top w:val="none" w:sz="0" w:space="0" w:color="auto"/>
        <w:left w:val="none" w:sz="0" w:space="0" w:color="auto"/>
        <w:bottom w:val="none" w:sz="0" w:space="0" w:color="auto"/>
        <w:right w:val="none" w:sz="0" w:space="0" w:color="auto"/>
      </w:divBdr>
      <w:divsChild>
        <w:div w:id="127810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dy@law.ufl.edu" TargetMode="External"/><Relationship Id="rId13" Type="http://schemas.openxmlformats.org/officeDocument/2006/relationships/hyperlink" Target="https://www.law.ufl.edu/life-at-uf-law/office-of-student-affairs/additional-information/honor-code-and-committee/honor-code" TargetMode="External"/><Relationship Id="rId18" Type="http://schemas.openxmlformats.org/officeDocument/2006/relationships/hyperlink" Target="https://gatorevals.aa.ufl.edu/public-result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alachuacounty.us/Depts/CSS/CrisisCenter/Pages/CrisisCenter.aspx" TargetMode="External"/><Relationship Id="rId7" Type="http://schemas.openxmlformats.org/officeDocument/2006/relationships/endnotes" Target="endnotes.xml"/><Relationship Id="rId12" Type="http://schemas.openxmlformats.org/officeDocument/2006/relationships/hyperlink" Target="https://disability.ufl.edu/get-started/" TargetMode="External"/><Relationship Id="rId17" Type="http://schemas.openxmlformats.org/officeDocument/2006/relationships/hyperlink" Target="https://ufl.bluera.com/uf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atorevals.aa.ufl.edu/students/" TargetMode="External"/><Relationship Id="rId20" Type="http://schemas.openxmlformats.org/officeDocument/2006/relationships/hyperlink" Target="https://counseling.ufl.edu/services/cri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dr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tudent.svc@law.ufl.edu" TargetMode="External"/><Relationship Id="rId23" Type="http://schemas.openxmlformats.org/officeDocument/2006/relationships/hyperlink" Target="https://umatter.ufl.edu" TargetMode="External"/><Relationship Id="rId28" Type="http://schemas.openxmlformats.org/officeDocument/2006/relationships/theme" Target="theme/theme1.xml"/><Relationship Id="rId10" Type="http://schemas.openxmlformats.org/officeDocument/2006/relationships/hyperlink" Target="https://www.law.ufl.edu/life-at-uf-law/office-of-student-affairs/current-students/forms-applications/exam-delays-accommodations-form" TargetMode="External"/><Relationship Id="rId19" Type="http://schemas.openxmlformats.org/officeDocument/2006/relationships/hyperlink" Target="mailto:rettinger@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coronavirus.ufl.edu/university-updates" TargetMode="External"/><Relationship Id="rId22" Type="http://schemas.openxmlformats.org/officeDocument/2006/relationships/hyperlink" Target="mailto:student.svc@law.ufl.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763D4-1A19-BA41-9EBC-88DE9883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2272</Words>
  <Characters>12956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McIlhenny, Ruth M.</cp:lastModifiedBy>
  <cp:revision>2</cp:revision>
  <cp:lastPrinted>2022-08-09T13:28:00Z</cp:lastPrinted>
  <dcterms:created xsi:type="dcterms:W3CDTF">2022-08-10T18:06:00Z</dcterms:created>
  <dcterms:modified xsi:type="dcterms:W3CDTF">2022-08-10T18:06:00Z</dcterms:modified>
</cp:coreProperties>
</file>