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424C" w14:textId="77777777" w:rsidR="00C164AE" w:rsidRPr="00FA0393" w:rsidRDefault="00C164AE">
      <w:pPr>
        <w:widowControl/>
      </w:pPr>
    </w:p>
    <w:p w14:paraId="372E0699" w14:textId="77777777" w:rsidR="00C164AE" w:rsidRPr="00FA0393" w:rsidRDefault="00C164AE">
      <w:pPr>
        <w:widowControl/>
      </w:pPr>
    </w:p>
    <w:p w14:paraId="7BBFDCC4" w14:textId="77777777" w:rsidR="00C164AE" w:rsidRPr="00FA0393" w:rsidRDefault="00C164AE">
      <w:pPr>
        <w:widowControl/>
        <w:jc w:val="center"/>
        <w:rPr>
          <w:b/>
          <w:bCs/>
        </w:rPr>
      </w:pPr>
      <w:r w:rsidRPr="00FA0393">
        <w:rPr>
          <w:b/>
          <w:bCs/>
        </w:rPr>
        <w:t>Fall 2021</w:t>
      </w:r>
    </w:p>
    <w:p w14:paraId="0A854C75" w14:textId="77777777" w:rsidR="00C164AE" w:rsidRPr="00FA0393" w:rsidRDefault="00C164AE">
      <w:pPr>
        <w:widowControl/>
        <w:jc w:val="center"/>
        <w:rPr>
          <w:b/>
          <w:bCs/>
        </w:rPr>
      </w:pPr>
      <w:r w:rsidRPr="00FA0393">
        <w:rPr>
          <w:b/>
          <w:bCs/>
        </w:rPr>
        <w:t>1</w:t>
      </w:r>
      <w:r w:rsidRPr="00FA0393">
        <w:rPr>
          <w:b/>
          <w:bCs/>
          <w:vertAlign w:val="superscript"/>
        </w:rPr>
        <w:t>st</w:t>
      </w:r>
      <w:r w:rsidRPr="00FA0393">
        <w:rPr>
          <w:b/>
          <w:bCs/>
        </w:rPr>
        <w:t xml:space="preserve"> Day Assignment </w:t>
      </w:r>
    </w:p>
    <w:p w14:paraId="36D2E4B8" w14:textId="77777777" w:rsidR="00C164AE" w:rsidRPr="00FA0393" w:rsidRDefault="00C164AE">
      <w:pPr>
        <w:widowControl/>
        <w:jc w:val="center"/>
        <w:rPr>
          <w:b/>
          <w:bCs/>
        </w:rPr>
      </w:pPr>
      <w:r w:rsidRPr="00FA0393">
        <w:rPr>
          <w:b/>
          <w:bCs/>
        </w:rPr>
        <w:t>Taxation of Gratuitous Transfers (LL.M.)</w:t>
      </w:r>
    </w:p>
    <w:p w14:paraId="539D33DF" w14:textId="77777777" w:rsidR="00C164AE" w:rsidRPr="00FA0393" w:rsidRDefault="00C164AE">
      <w:pPr>
        <w:widowControl/>
        <w:jc w:val="center"/>
        <w:rPr>
          <w:b/>
          <w:bCs/>
        </w:rPr>
      </w:pPr>
      <w:r w:rsidRPr="00FA0393">
        <w:rPr>
          <w:b/>
          <w:bCs/>
        </w:rPr>
        <w:t>LAW 7623, Course Number 14515</w:t>
      </w:r>
    </w:p>
    <w:p w14:paraId="50DBC15C" w14:textId="77777777" w:rsidR="00C164AE" w:rsidRPr="00FA0393" w:rsidRDefault="00C164AE">
      <w:pPr>
        <w:widowControl/>
        <w:jc w:val="center"/>
        <w:rPr>
          <w:b/>
          <w:bCs/>
        </w:rPr>
      </w:pPr>
      <w:r w:rsidRPr="00FA0393">
        <w:rPr>
          <w:b/>
          <w:bCs/>
        </w:rPr>
        <w:t>Professor Calfee</w:t>
      </w:r>
    </w:p>
    <w:p w14:paraId="1995CDFA" w14:textId="77777777" w:rsidR="00C164AE" w:rsidRPr="00FA0393" w:rsidRDefault="00C164AE">
      <w:pPr>
        <w:widowControl/>
        <w:jc w:val="center"/>
      </w:pPr>
    </w:p>
    <w:p w14:paraId="230BA459" w14:textId="77777777" w:rsidR="00C164AE" w:rsidRPr="00FA0393" w:rsidRDefault="00C164AE">
      <w:pPr>
        <w:widowControl/>
      </w:pPr>
    </w:p>
    <w:p w14:paraId="10ACAA79" w14:textId="77777777" w:rsidR="00C164AE" w:rsidRPr="00FA0393" w:rsidRDefault="00C164AE">
      <w:pPr>
        <w:widowControl/>
      </w:pPr>
    </w:p>
    <w:p w14:paraId="4B14AA04" w14:textId="77777777" w:rsidR="00C164AE" w:rsidRPr="00FA0393" w:rsidRDefault="00C164AE">
      <w:pPr>
        <w:widowControl/>
      </w:pPr>
      <w:r w:rsidRPr="00FA0393">
        <w:rPr>
          <w:b/>
          <w:bCs/>
          <w:u w:val="single"/>
        </w:rPr>
        <w:t>Materials</w:t>
      </w:r>
    </w:p>
    <w:p w14:paraId="72CB2EEC" w14:textId="77777777" w:rsidR="00C164AE" w:rsidRPr="00FA0393" w:rsidRDefault="00C164AE">
      <w:pPr>
        <w:widowControl/>
      </w:pPr>
    </w:p>
    <w:p w14:paraId="77D3FAE8" w14:textId="77777777" w:rsidR="00C164AE" w:rsidRPr="00FA0393" w:rsidRDefault="00C164AE">
      <w:pPr>
        <w:widowControl/>
      </w:pPr>
      <w:r w:rsidRPr="00FA0393">
        <w:t>Federal Estate and Gift Taxation, 9</w:t>
      </w:r>
      <w:r w:rsidRPr="00FA0393">
        <w:rPr>
          <w:vertAlign w:val="superscript"/>
        </w:rPr>
        <w:t>th</w:t>
      </w:r>
      <w:r w:rsidRPr="00FA0393">
        <w:t xml:space="preserve"> Student Edition, Stephens, Maxfield, Lind, &amp; Calfee (Thomson Reuters/Checkpoint) with 2021 Cumulative Supplement to Student Edition</w:t>
      </w:r>
    </w:p>
    <w:p w14:paraId="1A4D9B22" w14:textId="77777777" w:rsidR="00C164AE" w:rsidRPr="00FA0393" w:rsidRDefault="00C164AE">
      <w:pPr>
        <w:widowControl/>
      </w:pPr>
    </w:p>
    <w:p w14:paraId="2E451CC7" w14:textId="77777777" w:rsidR="00C164AE" w:rsidRPr="00FA0393" w:rsidRDefault="00C164AE">
      <w:pPr>
        <w:widowControl/>
      </w:pPr>
      <w:r w:rsidRPr="00FA0393">
        <w:t>Federal Estate and Gift Taxation, 2020 Edition Revised Study Problems, Stephens, Lind &amp; Calfee (Thomson Reuters/Checkpoint)</w:t>
      </w:r>
    </w:p>
    <w:p w14:paraId="2C6DC554" w14:textId="77777777" w:rsidR="00C164AE" w:rsidRPr="00FA0393" w:rsidRDefault="00C164AE">
      <w:pPr>
        <w:widowControl/>
      </w:pPr>
    </w:p>
    <w:p w14:paraId="0A37E27D" w14:textId="77777777" w:rsidR="00C164AE" w:rsidRPr="00FA0393" w:rsidRDefault="00C164AE">
      <w:pPr>
        <w:widowControl/>
        <w:rPr>
          <w:color w:val="FF0000"/>
        </w:rPr>
      </w:pPr>
      <w:r w:rsidRPr="00FA0393">
        <w:t>Federal Estate and Gift Taxes: Code and Regulations, as of 2021 (CCH or Wolters Kluwer)</w:t>
      </w:r>
    </w:p>
    <w:p w14:paraId="1CF88704" w14:textId="77777777" w:rsidR="00C164AE" w:rsidRPr="00FA0393" w:rsidRDefault="00C164AE">
      <w:pPr>
        <w:widowControl/>
        <w:rPr>
          <w:color w:val="000000"/>
        </w:rPr>
      </w:pPr>
    </w:p>
    <w:p w14:paraId="05606160" w14:textId="77777777" w:rsidR="00C164AE" w:rsidRPr="00FA0393" w:rsidRDefault="00C164AE">
      <w:pPr>
        <w:widowControl/>
        <w:rPr>
          <w:color w:val="000000"/>
        </w:rPr>
      </w:pPr>
    </w:p>
    <w:p w14:paraId="5D8446D6" w14:textId="77777777" w:rsidR="00C164AE" w:rsidRPr="00FA0393" w:rsidRDefault="00C164AE">
      <w:pPr>
        <w:widowControl/>
        <w:rPr>
          <w:color w:val="000000"/>
        </w:rPr>
      </w:pPr>
    </w:p>
    <w:p w14:paraId="369E6AF7" w14:textId="77777777" w:rsidR="00C164AE" w:rsidRPr="00FA0393" w:rsidRDefault="00C164AE">
      <w:pPr>
        <w:widowControl/>
        <w:rPr>
          <w:color w:val="000000"/>
        </w:rPr>
      </w:pPr>
      <w:r w:rsidRPr="00FA0393">
        <w:rPr>
          <w:b/>
          <w:bCs/>
          <w:color w:val="000000"/>
          <w:u w:val="single"/>
        </w:rPr>
        <w:t>Assignment:</w:t>
      </w:r>
    </w:p>
    <w:p w14:paraId="767A5CCB" w14:textId="77777777" w:rsidR="00C164AE" w:rsidRPr="00FA0393" w:rsidRDefault="00C164AE">
      <w:pPr>
        <w:widowControl/>
        <w:rPr>
          <w:color w:val="000000"/>
        </w:rPr>
      </w:pPr>
    </w:p>
    <w:p w14:paraId="4F46DA7F" w14:textId="77777777" w:rsidR="00C164AE" w:rsidRPr="00FA0393" w:rsidRDefault="00C164AE">
      <w:pPr>
        <w:widowControl/>
        <w:rPr>
          <w:color w:val="000000"/>
        </w:rPr>
      </w:pPr>
      <w:r w:rsidRPr="00FA0393">
        <w:rPr>
          <w:color w:val="000000"/>
        </w:rPr>
        <w:t>Monday, August 23, 2021</w:t>
      </w:r>
      <w:r w:rsidRPr="00FA0393">
        <w:rPr>
          <w:color w:val="000000"/>
        </w:rPr>
        <w:tab/>
      </w:r>
    </w:p>
    <w:p w14:paraId="6C3912A0" w14:textId="77777777" w:rsidR="00C164AE" w:rsidRPr="00FA0393" w:rsidRDefault="00C164AE">
      <w:pPr>
        <w:widowControl/>
        <w:rPr>
          <w:color w:val="000000"/>
        </w:rPr>
      </w:pPr>
    </w:p>
    <w:p w14:paraId="648C71D1" w14:textId="77777777" w:rsidR="00C164AE" w:rsidRPr="00FA0393" w:rsidRDefault="00C164AE">
      <w:pPr>
        <w:widowControl/>
        <w:rPr>
          <w:color w:val="000000"/>
        </w:rPr>
      </w:pPr>
      <w:r w:rsidRPr="00FA0393">
        <w:rPr>
          <w:color w:val="000000"/>
        </w:rPr>
        <w:t xml:space="preserve">The assignment for the first class is listed under Problem #1 in the Revised Study Problems Book.  </w:t>
      </w:r>
    </w:p>
    <w:p w14:paraId="7AF75C21" w14:textId="77777777" w:rsidR="00C164AE" w:rsidRPr="00FA0393" w:rsidRDefault="00C164AE">
      <w:pPr>
        <w:widowControl/>
        <w:rPr>
          <w:color w:val="000000"/>
        </w:rPr>
      </w:pPr>
    </w:p>
    <w:p w14:paraId="7E964BD4" w14:textId="77777777" w:rsidR="00C164AE" w:rsidRPr="00FA0393" w:rsidRDefault="00C164AE">
      <w:pPr>
        <w:widowControl/>
        <w:rPr>
          <w:color w:val="000000"/>
        </w:rPr>
      </w:pPr>
    </w:p>
    <w:p w14:paraId="66E80F4E" w14:textId="77777777" w:rsidR="00C164AE" w:rsidRPr="00FA0393" w:rsidRDefault="00C164AE">
      <w:pPr>
        <w:widowControl/>
        <w:ind w:firstLine="3600"/>
        <w:rPr>
          <w:color w:val="000000"/>
        </w:rPr>
      </w:pPr>
    </w:p>
    <w:p w14:paraId="6FA016F3" w14:textId="77777777" w:rsidR="00C164AE" w:rsidRPr="00FA0393" w:rsidRDefault="00C164AE">
      <w:pPr>
        <w:widowControl/>
        <w:rPr>
          <w:color w:val="000000"/>
        </w:rPr>
      </w:pPr>
    </w:p>
    <w:sectPr w:rsidR="00C164AE" w:rsidRPr="00FA0393" w:rsidSect="00C164AE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164AE"/>
    <w:rsid w:val="00C164AE"/>
    <w:rsid w:val="00FA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DD8BF"/>
  <w14:defaultImageDpi w14:val="0"/>
  <w15:docId w15:val="{EE84BDA6-818B-402B-A807-53C46EBE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McIlhenny, Ruth M.</dc:creator>
  <cp:keywords/>
  <dc:description/>
  <cp:lastModifiedBy>McIlhenny, Ruth M.</cp:lastModifiedBy>
  <cp:revision>2</cp:revision>
  <dcterms:created xsi:type="dcterms:W3CDTF">2021-08-04T18:06:00Z</dcterms:created>
  <dcterms:modified xsi:type="dcterms:W3CDTF">2021-08-04T18:06:00Z</dcterms:modified>
</cp:coreProperties>
</file>