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1852" w14:textId="78E958FF" w:rsidR="003A25C6" w:rsidRPr="00E759EA" w:rsidRDefault="002221A0" w:rsidP="003A25C6">
      <w:pPr>
        <w:pStyle w:val="NoSpacing"/>
        <w:jc w:val="center"/>
        <w:rPr>
          <w:rFonts w:ascii="Times New Roman" w:hAnsi="Times New Roman"/>
          <w:b/>
          <w:sz w:val="26"/>
        </w:rPr>
      </w:pPr>
      <w:r w:rsidRPr="00E759EA">
        <w:rPr>
          <w:rFonts w:ascii="Times New Roman" w:hAnsi="Times New Roman"/>
          <w:b/>
          <w:sz w:val="26"/>
        </w:rPr>
        <w:t xml:space="preserve">Veterans </w:t>
      </w:r>
      <w:r w:rsidR="003A25C6" w:rsidRPr="00E759EA">
        <w:rPr>
          <w:rFonts w:ascii="Times New Roman" w:hAnsi="Times New Roman"/>
          <w:b/>
          <w:sz w:val="26"/>
        </w:rPr>
        <w:t>and</w:t>
      </w:r>
      <w:r w:rsidR="00CC4C65" w:rsidRPr="00E759EA">
        <w:rPr>
          <w:rFonts w:ascii="Times New Roman" w:hAnsi="Times New Roman"/>
          <w:b/>
          <w:sz w:val="26"/>
        </w:rPr>
        <w:t xml:space="preserve"> Service Members </w:t>
      </w:r>
      <w:r w:rsidR="003A25C6" w:rsidRPr="00E759EA">
        <w:rPr>
          <w:rFonts w:ascii="Times New Roman" w:hAnsi="Times New Roman"/>
          <w:b/>
          <w:sz w:val="26"/>
        </w:rPr>
        <w:t xml:space="preserve">Legal </w:t>
      </w:r>
      <w:r w:rsidRPr="00E759EA">
        <w:rPr>
          <w:rFonts w:ascii="Times New Roman" w:hAnsi="Times New Roman"/>
          <w:b/>
          <w:sz w:val="26"/>
        </w:rPr>
        <w:t>Clinic</w:t>
      </w:r>
    </w:p>
    <w:p w14:paraId="66EAD63B" w14:textId="327D31D3" w:rsidR="006C3D44" w:rsidRPr="00E759EA" w:rsidRDefault="00D14A55" w:rsidP="003A25C6">
      <w:pPr>
        <w:pStyle w:val="NoSpacing"/>
        <w:jc w:val="center"/>
        <w:rPr>
          <w:rFonts w:ascii="Times New Roman" w:hAnsi="Times New Roman"/>
          <w:b/>
          <w:sz w:val="26"/>
        </w:rPr>
      </w:pPr>
      <w:r w:rsidRPr="00E759EA">
        <w:rPr>
          <w:rFonts w:ascii="Times New Roman" w:hAnsi="Times New Roman"/>
          <w:b/>
          <w:sz w:val="26"/>
        </w:rPr>
        <w:t xml:space="preserve">Schedule </w:t>
      </w:r>
      <w:r w:rsidR="009420BA" w:rsidRPr="00E759EA">
        <w:rPr>
          <w:rFonts w:ascii="Times New Roman" w:hAnsi="Times New Roman"/>
          <w:b/>
          <w:sz w:val="26"/>
        </w:rPr>
        <w:t>of Assignments</w:t>
      </w:r>
      <w:r w:rsidR="002B212E">
        <w:rPr>
          <w:rFonts w:ascii="Times New Roman" w:hAnsi="Times New Roman"/>
          <w:b/>
          <w:sz w:val="26"/>
        </w:rPr>
        <w:t xml:space="preserve"> Fall </w:t>
      </w:r>
      <w:r w:rsidR="00C82F34" w:rsidRPr="00E759EA">
        <w:rPr>
          <w:rFonts w:ascii="Times New Roman" w:hAnsi="Times New Roman"/>
          <w:b/>
          <w:sz w:val="26"/>
        </w:rPr>
        <w:t xml:space="preserve">2022 </w:t>
      </w:r>
      <w:r w:rsidRPr="00E759EA">
        <w:rPr>
          <w:rFonts w:ascii="Times New Roman" w:hAnsi="Times New Roman"/>
          <w:b/>
          <w:sz w:val="26"/>
        </w:rPr>
        <w:t>(</w:t>
      </w:r>
      <w:r w:rsidR="00791927" w:rsidRPr="00E759EA">
        <w:rPr>
          <w:rFonts w:ascii="Times New Roman" w:hAnsi="Times New Roman"/>
          <w:b/>
          <w:sz w:val="26"/>
        </w:rPr>
        <w:t>first</w:t>
      </w:r>
      <w:r w:rsidR="008A545A" w:rsidRPr="00E759EA">
        <w:rPr>
          <w:rFonts w:ascii="Times New Roman" w:hAnsi="Times New Roman"/>
          <w:b/>
          <w:sz w:val="26"/>
        </w:rPr>
        <w:t xml:space="preserve"> 2 weeks</w:t>
      </w:r>
      <w:r w:rsidRPr="00E759EA">
        <w:rPr>
          <w:rFonts w:ascii="Times New Roman" w:hAnsi="Times New Roman"/>
          <w:b/>
          <w:sz w:val="26"/>
        </w:rPr>
        <w:t>)</w:t>
      </w:r>
    </w:p>
    <w:p w14:paraId="5A298A78" w14:textId="77777777" w:rsidR="002221A0" w:rsidRPr="00E759EA" w:rsidRDefault="007A3D83" w:rsidP="003A25C6">
      <w:pPr>
        <w:pStyle w:val="NoSpacing"/>
        <w:jc w:val="center"/>
        <w:rPr>
          <w:rFonts w:ascii="Times New Roman" w:hAnsi="Times New Roman"/>
          <w:b/>
          <w:sz w:val="26"/>
        </w:rPr>
      </w:pPr>
      <w:r w:rsidRPr="00E759EA">
        <w:rPr>
          <w:rFonts w:ascii="Times New Roman" w:hAnsi="Times New Roman"/>
          <w:b/>
          <w:sz w:val="26"/>
        </w:rPr>
        <w:t>Professor</w:t>
      </w:r>
      <w:r w:rsidR="009420BA" w:rsidRPr="00E759EA">
        <w:rPr>
          <w:rFonts w:ascii="Times New Roman" w:hAnsi="Times New Roman"/>
          <w:b/>
          <w:sz w:val="26"/>
        </w:rPr>
        <w:t xml:space="preserve"> Judy Clausen</w:t>
      </w:r>
    </w:p>
    <w:p w14:paraId="06B21329" w14:textId="77777777" w:rsidR="000A6592" w:rsidRPr="00E759EA" w:rsidRDefault="000A6592" w:rsidP="003A25C6">
      <w:pPr>
        <w:pStyle w:val="NoSpacing"/>
        <w:jc w:val="center"/>
        <w:rPr>
          <w:rFonts w:ascii="Times New Roman" w:hAnsi="Times New Roman"/>
          <w:b/>
          <w:sz w:val="26"/>
        </w:rPr>
      </w:pPr>
      <w:r w:rsidRPr="00E759EA">
        <w:rPr>
          <w:rFonts w:ascii="Times New Roman" w:hAnsi="Times New Roman"/>
          <w:b/>
          <w:sz w:val="26"/>
        </w:rPr>
        <w:t>VBM = Veterans Benefits Manual</w:t>
      </w:r>
    </w:p>
    <w:p w14:paraId="7895BF24" w14:textId="77777777" w:rsidR="006C3D44" w:rsidRPr="00E759EA" w:rsidRDefault="006C3D44" w:rsidP="002221A0">
      <w:pPr>
        <w:pStyle w:val="NoSpacing"/>
        <w:rPr>
          <w:rFonts w:ascii="Times New Roman" w:hAnsi="Times New Roman"/>
          <w:b/>
          <w:sz w:val="26"/>
        </w:rPr>
      </w:pPr>
    </w:p>
    <w:p w14:paraId="6EDC6F27" w14:textId="77777777" w:rsidR="00FB79BF" w:rsidRPr="00E759EA" w:rsidRDefault="002221A0" w:rsidP="002221A0">
      <w:pPr>
        <w:pStyle w:val="NoSpacing"/>
        <w:rPr>
          <w:rFonts w:ascii="Times New Roman" w:hAnsi="Times New Roman"/>
          <w:b/>
          <w:sz w:val="26"/>
        </w:rPr>
      </w:pPr>
      <w:r w:rsidRPr="00E759EA">
        <w:rPr>
          <w:rFonts w:ascii="Times New Roman" w:hAnsi="Times New Roman"/>
          <w:b/>
          <w:sz w:val="26"/>
        </w:rPr>
        <w:t>Dates</w:t>
      </w:r>
      <w:r w:rsidRPr="00E759EA">
        <w:rPr>
          <w:rFonts w:ascii="Times New Roman" w:hAnsi="Times New Roman"/>
          <w:b/>
          <w:sz w:val="26"/>
        </w:rPr>
        <w:tab/>
      </w:r>
      <w:r w:rsidRPr="00E759EA">
        <w:rPr>
          <w:rFonts w:ascii="Times New Roman" w:hAnsi="Times New Roman"/>
          <w:b/>
          <w:sz w:val="26"/>
        </w:rPr>
        <w:tab/>
      </w:r>
      <w:r w:rsidR="00D14A55" w:rsidRPr="00E759EA">
        <w:rPr>
          <w:rFonts w:ascii="Times New Roman" w:hAnsi="Times New Roman"/>
          <w:b/>
          <w:sz w:val="26"/>
        </w:rPr>
        <w:tab/>
      </w:r>
      <w:r w:rsidR="008A545A" w:rsidRPr="00E759EA">
        <w:rPr>
          <w:rFonts w:ascii="Times New Roman" w:hAnsi="Times New Roman"/>
          <w:b/>
          <w:sz w:val="26"/>
        </w:rPr>
        <w:t>Topic</w:t>
      </w:r>
      <w:r w:rsidR="008A545A" w:rsidRPr="00E759EA">
        <w:rPr>
          <w:rFonts w:ascii="Times New Roman" w:hAnsi="Times New Roman"/>
          <w:b/>
          <w:sz w:val="26"/>
        </w:rPr>
        <w:tab/>
        <w:t xml:space="preserve">and </w:t>
      </w:r>
      <w:r w:rsidR="0094032F" w:rsidRPr="00E759EA">
        <w:rPr>
          <w:rFonts w:ascii="Times New Roman" w:hAnsi="Times New Roman"/>
          <w:b/>
          <w:sz w:val="26"/>
        </w:rPr>
        <w:t>Reading</w:t>
      </w:r>
    </w:p>
    <w:p w14:paraId="67C15E5B" w14:textId="2B04B690" w:rsidR="00FB79BF" w:rsidRPr="00E759EA" w:rsidRDefault="00FB79BF" w:rsidP="002221A0">
      <w:pPr>
        <w:pStyle w:val="NoSpacing"/>
        <w:rPr>
          <w:rFonts w:ascii="Times New Roman" w:hAnsi="Times New Roman"/>
          <w:b/>
          <w:sz w:val="26"/>
        </w:rPr>
      </w:pPr>
    </w:p>
    <w:p w14:paraId="69BEB3DD" w14:textId="77777777" w:rsidR="002221A0" w:rsidRPr="00E759EA" w:rsidRDefault="002221A0" w:rsidP="003A25C6">
      <w:pPr>
        <w:pStyle w:val="NoSpacing"/>
        <w:rPr>
          <w:rFonts w:ascii="Times New Roman" w:hAnsi="Times New Roman"/>
          <w:b/>
          <w:sz w:val="26"/>
        </w:rPr>
      </w:pPr>
    </w:p>
    <w:p w14:paraId="6C07C556" w14:textId="0E4B9E19" w:rsidR="00C82F34" w:rsidRPr="00E759EA" w:rsidRDefault="002B212E" w:rsidP="00C82F34">
      <w:pPr>
        <w:pStyle w:val="NoSpacing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Week of August 22</w:t>
      </w:r>
      <w:r w:rsidR="008A545A" w:rsidRPr="00E759EA">
        <w:rPr>
          <w:rFonts w:ascii="Times New Roman" w:hAnsi="Times New Roman"/>
          <w:sz w:val="26"/>
        </w:rPr>
        <w:tab/>
      </w:r>
    </w:p>
    <w:p w14:paraId="60774CCC" w14:textId="3F8C6FC0" w:rsidR="00FB79BF" w:rsidRPr="00E759EA" w:rsidRDefault="00FB79BF" w:rsidP="00C82F34">
      <w:pPr>
        <w:pStyle w:val="NoSpacing"/>
        <w:ind w:left="2160"/>
        <w:rPr>
          <w:rFonts w:ascii="Times New Roman" w:hAnsi="Times New Roman"/>
          <w:sz w:val="26"/>
        </w:rPr>
      </w:pPr>
      <w:r w:rsidRPr="00E759EA">
        <w:rPr>
          <w:rFonts w:ascii="Times New Roman" w:hAnsi="Times New Roman"/>
          <w:sz w:val="26"/>
        </w:rPr>
        <w:t>Clinic orientation, case assignment</w:t>
      </w:r>
      <w:r w:rsidR="00C82F34" w:rsidRPr="00E759EA">
        <w:rPr>
          <w:rFonts w:ascii="Times New Roman" w:hAnsi="Times New Roman"/>
          <w:sz w:val="26"/>
        </w:rPr>
        <w:t>s</w:t>
      </w:r>
      <w:r w:rsidRPr="00E759EA">
        <w:rPr>
          <w:rFonts w:ascii="Times New Roman" w:hAnsi="Times New Roman"/>
          <w:sz w:val="26"/>
        </w:rPr>
        <w:t xml:space="preserve"> overview, VBM Chapter </w:t>
      </w:r>
      <w:r w:rsidR="00C82F34" w:rsidRPr="00E759EA">
        <w:rPr>
          <w:rFonts w:ascii="Times New Roman" w:hAnsi="Times New Roman"/>
          <w:sz w:val="26"/>
        </w:rPr>
        <w:t xml:space="preserve">3.1, “compensation for veterans with service-connected disabilities – intro,” chapter 14.5 </w:t>
      </w:r>
      <w:r w:rsidRPr="00E759EA">
        <w:rPr>
          <w:rFonts w:ascii="Times New Roman" w:hAnsi="Times New Roman"/>
          <w:sz w:val="26"/>
        </w:rPr>
        <w:t>“common errors in final VA decisions denying benefits and the avenues available to correct them</w:t>
      </w:r>
      <w:r w:rsidR="00C82F34" w:rsidRPr="00E759EA">
        <w:rPr>
          <w:rFonts w:ascii="Times New Roman" w:hAnsi="Times New Roman"/>
          <w:sz w:val="26"/>
        </w:rPr>
        <w:t>.</w:t>
      </w:r>
      <w:r w:rsidRPr="00E759EA">
        <w:rPr>
          <w:rFonts w:ascii="Times New Roman" w:hAnsi="Times New Roman"/>
          <w:sz w:val="26"/>
        </w:rPr>
        <w:t xml:space="preserve">” </w:t>
      </w:r>
    </w:p>
    <w:p w14:paraId="14A48EAF" w14:textId="77777777" w:rsidR="00FB79BF" w:rsidRPr="00E759EA" w:rsidRDefault="00FB79BF" w:rsidP="00FB79BF">
      <w:pPr>
        <w:pStyle w:val="NoSpacing"/>
        <w:ind w:left="2160" w:hanging="2160"/>
        <w:rPr>
          <w:rFonts w:ascii="Times New Roman" w:hAnsi="Times New Roman"/>
          <w:sz w:val="26"/>
        </w:rPr>
      </w:pPr>
      <w:r w:rsidRPr="00E759EA">
        <w:rPr>
          <w:rFonts w:ascii="Times New Roman" w:hAnsi="Times New Roman"/>
          <w:sz w:val="26"/>
        </w:rPr>
        <w:tab/>
      </w:r>
    </w:p>
    <w:p w14:paraId="54336B70" w14:textId="73ABA5CD" w:rsidR="00831EC6" w:rsidRPr="00E759EA" w:rsidRDefault="00FB79BF" w:rsidP="003E1690">
      <w:pPr>
        <w:pStyle w:val="NoSpacing"/>
        <w:ind w:left="2160" w:hanging="2160"/>
        <w:rPr>
          <w:rFonts w:ascii="Times New Roman" w:hAnsi="Times New Roman"/>
          <w:sz w:val="26"/>
        </w:rPr>
      </w:pPr>
      <w:r w:rsidRPr="00E759EA">
        <w:rPr>
          <w:rFonts w:ascii="Times New Roman" w:hAnsi="Times New Roman"/>
          <w:sz w:val="26"/>
        </w:rPr>
        <w:tab/>
      </w:r>
    </w:p>
    <w:p w14:paraId="3A17D30A" w14:textId="602A0E62" w:rsidR="00C82F34" w:rsidRPr="00E759EA" w:rsidRDefault="002B212E" w:rsidP="00C82F34">
      <w:pPr>
        <w:pStyle w:val="NoSpacing"/>
        <w:ind w:left="2160" w:hanging="216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Week of August 29</w:t>
      </w:r>
    </w:p>
    <w:p w14:paraId="18C97365" w14:textId="243F8F8C" w:rsidR="003E1690" w:rsidRPr="001043C1" w:rsidRDefault="00C82F34" w:rsidP="00C82F34">
      <w:pPr>
        <w:pStyle w:val="NoSpacing"/>
        <w:ind w:left="2160"/>
        <w:rPr>
          <w:rFonts w:ascii="Times New Roman" w:hAnsi="Times New Roman"/>
        </w:rPr>
      </w:pPr>
      <w:r w:rsidRPr="00E759EA">
        <w:rPr>
          <w:rFonts w:ascii="Times New Roman" w:hAnsi="Times New Roman"/>
          <w:sz w:val="26"/>
        </w:rPr>
        <w:t>VBM chapter 16 “reviewing VA claims files”, chapter 15.6 “rules of practice and procedure of the U</w:t>
      </w:r>
      <w:r w:rsidR="004A68FD" w:rsidRPr="00E759EA">
        <w:rPr>
          <w:rFonts w:ascii="Times New Roman" w:hAnsi="Times New Roman"/>
          <w:sz w:val="26"/>
        </w:rPr>
        <w:t>.</w:t>
      </w:r>
      <w:r w:rsidRPr="00E759EA">
        <w:rPr>
          <w:rFonts w:ascii="Times New Roman" w:hAnsi="Times New Roman"/>
          <w:sz w:val="26"/>
        </w:rPr>
        <w:t>S</w:t>
      </w:r>
      <w:r w:rsidR="004A68FD" w:rsidRPr="00E759EA">
        <w:rPr>
          <w:rFonts w:ascii="Times New Roman" w:hAnsi="Times New Roman"/>
          <w:sz w:val="26"/>
        </w:rPr>
        <w:t>.</w:t>
      </w:r>
      <w:r w:rsidRPr="00E759EA">
        <w:rPr>
          <w:rFonts w:ascii="Times New Roman" w:hAnsi="Times New Roman"/>
          <w:sz w:val="26"/>
        </w:rPr>
        <w:t xml:space="preserve"> Court of Appeals for Veterans Claims”</w:t>
      </w:r>
    </w:p>
    <w:sectPr w:rsidR="003E1690" w:rsidRPr="0010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52B97"/>
    <w:multiLevelType w:val="hybridMultilevel"/>
    <w:tmpl w:val="5368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71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20D39AA-4777-4F48-9A84-DE1A182B0605}"/>
    <w:docVar w:name="dgnword-eventsink" w:val="1680509879792"/>
  </w:docVars>
  <w:rsids>
    <w:rsidRoot w:val="002221A0"/>
    <w:rsid w:val="000315BB"/>
    <w:rsid w:val="0007120B"/>
    <w:rsid w:val="000A6592"/>
    <w:rsid w:val="001043C1"/>
    <w:rsid w:val="001667F3"/>
    <w:rsid w:val="002221A0"/>
    <w:rsid w:val="00226828"/>
    <w:rsid w:val="002B212E"/>
    <w:rsid w:val="002C1858"/>
    <w:rsid w:val="003559F8"/>
    <w:rsid w:val="003A25C6"/>
    <w:rsid w:val="003E1690"/>
    <w:rsid w:val="00403C2C"/>
    <w:rsid w:val="0045118A"/>
    <w:rsid w:val="00452D1C"/>
    <w:rsid w:val="004A68FD"/>
    <w:rsid w:val="00613F87"/>
    <w:rsid w:val="006C0D5C"/>
    <w:rsid w:val="006C3D44"/>
    <w:rsid w:val="00756DC5"/>
    <w:rsid w:val="00791927"/>
    <w:rsid w:val="00797FB3"/>
    <w:rsid w:val="007A3D83"/>
    <w:rsid w:val="007A724D"/>
    <w:rsid w:val="00831EC6"/>
    <w:rsid w:val="008A545A"/>
    <w:rsid w:val="0094032F"/>
    <w:rsid w:val="009420BA"/>
    <w:rsid w:val="00A9374E"/>
    <w:rsid w:val="00AB077A"/>
    <w:rsid w:val="00B3413A"/>
    <w:rsid w:val="00C82F34"/>
    <w:rsid w:val="00CC4C65"/>
    <w:rsid w:val="00D14A55"/>
    <w:rsid w:val="00DB1D1D"/>
    <w:rsid w:val="00E71EC8"/>
    <w:rsid w:val="00E756BB"/>
    <w:rsid w:val="00E759EA"/>
    <w:rsid w:val="00F04A2C"/>
    <w:rsid w:val="00F41C81"/>
    <w:rsid w:val="00FB79BF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758F"/>
  <w15:chartTrackingRefBased/>
  <w15:docId w15:val="{96E0A67D-8BB8-4E24-8C90-96E8381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Judy Ann</dc:creator>
  <cp:keywords/>
  <dc:description/>
  <cp:lastModifiedBy>Clausen, Judy Ann</cp:lastModifiedBy>
  <cp:revision>2</cp:revision>
  <cp:lastPrinted>2018-10-18T10:53:00Z</cp:lastPrinted>
  <dcterms:created xsi:type="dcterms:W3CDTF">2022-08-08T19:38:00Z</dcterms:created>
  <dcterms:modified xsi:type="dcterms:W3CDTF">2022-08-08T19:38:00Z</dcterms:modified>
</cp:coreProperties>
</file>